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91" w:rsidRDefault="004B1C9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2"/>
        <w:gridCol w:w="3837"/>
        <w:gridCol w:w="2337"/>
      </w:tblGrid>
      <w:tr w:rsidR="0054472E" w:rsidTr="00A82943">
        <w:tc>
          <w:tcPr>
            <w:tcW w:w="3794" w:type="dxa"/>
          </w:tcPr>
          <w:p w:rsidR="0054472E" w:rsidRDefault="0054472E" w:rsidP="00A82943">
            <w:pPr>
              <w:jc w:val="center"/>
            </w:pPr>
            <w:r w:rsidRPr="0054472E">
              <w:drawing>
                <wp:inline distT="0" distB="0" distL="0" distR="0">
                  <wp:extent cx="1095375" cy="228600"/>
                  <wp:effectExtent l="19050" t="0" r="9525" b="0"/>
                  <wp:docPr id="1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4472E" w:rsidRDefault="00A82943" w:rsidP="00A82943">
            <w:pPr>
              <w:jc w:val="center"/>
            </w:pPr>
            <w:r>
              <w:object w:dxaOrig="2085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4.25pt;height:16.5pt" o:ole="">
                  <v:imagedata r:id="rId5" o:title=""/>
                </v:shape>
                <o:OLEObject Type="Embed" ProgID="PBrush" ShapeID="_x0000_i1026" DrawAspect="Content" ObjectID="_1559290207" r:id="rId6"/>
              </w:object>
            </w:r>
          </w:p>
        </w:tc>
        <w:tc>
          <w:tcPr>
            <w:tcW w:w="3837" w:type="dxa"/>
          </w:tcPr>
          <w:p w:rsidR="0054472E" w:rsidRDefault="00A82943">
            <w:r>
              <w:object w:dxaOrig="5760" w:dyaOrig="600">
                <v:shape id="_x0000_i1025" type="#_x0000_t75" style="width:178.5pt;height:30pt" o:ole="">
                  <v:imagedata r:id="rId7" o:title=""/>
                </v:shape>
                <o:OLEObject Type="Embed" ProgID="PBrush" ShapeID="_x0000_i1025" DrawAspect="Content" ObjectID="_1559290208" r:id="rId8"/>
              </w:object>
            </w:r>
          </w:p>
        </w:tc>
        <w:tc>
          <w:tcPr>
            <w:tcW w:w="2337" w:type="dxa"/>
          </w:tcPr>
          <w:p w:rsidR="0054472E" w:rsidRDefault="0054472E">
            <w:r w:rsidRPr="0054472E">
              <w:drawing>
                <wp:inline distT="0" distB="0" distL="0" distR="0">
                  <wp:extent cx="1085850" cy="371475"/>
                  <wp:effectExtent l="19050" t="0" r="0" b="0"/>
                  <wp:docPr id="11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72E" w:rsidRDefault="0054472E"/>
    <w:tbl>
      <w:tblPr>
        <w:tblStyle w:val="Tabelacomgrade"/>
        <w:tblW w:w="0" w:type="auto"/>
        <w:tblLook w:val="04A0"/>
      </w:tblPr>
      <w:tblGrid>
        <w:gridCol w:w="2708"/>
        <w:gridCol w:w="4763"/>
        <w:gridCol w:w="1842"/>
        <w:gridCol w:w="1663"/>
        <w:gridCol w:w="1429"/>
        <w:gridCol w:w="1815"/>
      </w:tblGrid>
      <w:tr w:rsidR="00A208C8" w:rsidTr="00A208C8">
        <w:tc>
          <w:tcPr>
            <w:tcW w:w="2357" w:type="dxa"/>
          </w:tcPr>
          <w:p w:rsidR="00A208C8" w:rsidRDefault="00A208C8">
            <w:r>
              <w:object w:dxaOrig="8370" w:dyaOrig="945">
                <v:shape id="_x0000_i1029" type="#_x0000_t75" style="width:135.75pt;height:26.25pt" o:ole="">
                  <v:imagedata r:id="rId10" o:title=""/>
                </v:shape>
                <o:OLEObject Type="Embed" ProgID="PBrush" ShapeID="_x0000_i1029" DrawAspect="Content" ObjectID="_1559290209" r:id="rId11"/>
              </w:object>
            </w:r>
          </w:p>
        </w:tc>
        <w:tc>
          <w:tcPr>
            <w:tcW w:w="2357" w:type="dxa"/>
          </w:tcPr>
          <w:p w:rsidR="00A208C8" w:rsidRDefault="00A208C8">
            <w:r>
              <w:object w:dxaOrig="7830" w:dyaOrig="945">
                <v:shape id="_x0000_i1030" type="#_x0000_t75" style="width:247.5pt;height:31.5pt" o:ole="">
                  <v:imagedata r:id="rId12" o:title=""/>
                </v:shape>
                <o:OLEObject Type="Embed" ProgID="PBrush" ShapeID="_x0000_i1030" DrawAspect="Content" ObjectID="_1559290210" r:id="rId13"/>
              </w:object>
            </w:r>
          </w:p>
        </w:tc>
        <w:tc>
          <w:tcPr>
            <w:tcW w:w="2357" w:type="dxa"/>
          </w:tcPr>
          <w:p w:rsidR="00A208C8" w:rsidRDefault="00A208C8">
            <w:r w:rsidRPr="00A208C8">
              <w:drawing>
                <wp:inline distT="0" distB="0" distL="0" distR="0">
                  <wp:extent cx="1095375" cy="228600"/>
                  <wp:effectExtent l="19050" t="0" r="9525" b="0"/>
                  <wp:docPr id="1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A208C8" w:rsidRDefault="00A208C8">
            <w:r>
              <w:object w:dxaOrig="2085" w:dyaOrig="330">
                <v:shape id="_x0000_i1028" type="#_x0000_t75" style="width:78.75pt;height:16.5pt" o:ole="">
                  <v:imagedata r:id="rId5" o:title=""/>
                </v:shape>
                <o:OLEObject Type="Embed" ProgID="PBrush" ShapeID="_x0000_i1028" DrawAspect="Content" ObjectID="_1559290211" r:id="rId14"/>
              </w:object>
            </w:r>
          </w:p>
        </w:tc>
        <w:tc>
          <w:tcPr>
            <w:tcW w:w="2358" w:type="dxa"/>
          </w:tcPr>
          <w:p w:rsidR="00A208C8" w:rsidRDefault="00A208C8">
            <w:r>
              <w:object w:dxaOrig="5760" w:dyaOrig="600">
                <v:shape id="_x0000_i1027" type="#_x0000_t75" style="width:66pt;height:30pt" o:ole="">
                  <v:imagedata r:id="rId7" o:title=""/>
                </v:shape>
                <o:OLEObject Type="Embed" ProgID="PBrush" ShapeID="_x0000_i1027" DrawAspect="Content" ObjectID="_1559290212" r:id="rId15"/>
              </w:object>
            </w:r>
          </w:p>
        </w:tc>
        <w:tc>
          <w:tcPr>
            <w:tcW w:w="2358" w:type="dxa"/>
          </w:tcPr>
          <w:p w:rsidR="00A208C8" w:rsidRDefault="00A208C8">
            <w:r w:rsidRPr="00A208C8">
              <w:drawing>
                <wp:inline distT="0" distB="0" distL="0" distR="0">
                  <wp:extent cx="1085850" cy="371475"/>
                  <wp:effectExtent l="19050" t="0" r="0" b="0"/>
                  <wp:docPr id="13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8C8" w:rsidRDefault="00A208C8"/>
    <w:tbl>
      <w:tblPr>
        <w:tblStyle w:val="Tabelacomgrade"/>
        <w:tblW w:w="0" w:type="auto"/>
        <w:tblLook w:val="04A0"/>
      </w:tblPr>
      <w:tblGrid>
        <w:gridCol w:w="1504"/>
        <w:gridCol w:w="1993"/>
        <w:gridCol w:w="2196"/>
        <w:gridCol w:w="2736"/>
        <w:gridCol w:w="2556"/>
        <w:gridCol w:w="1708"/>
        <w:gridCol w:w="1527"/>
      </w:tblGrid>
      <w:tr w:rsidR="00A208C8" w:rsidRPr="004B1C91" w:rsidTr="005C4DB3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A208C8" w:rsidRPr="004B1C91" w:rsidRDefault="00A208C8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208C8" w:rsidRPr="004B1C91" w:rsidRDefault="00A208C8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A208C8" w:rsidRPr="004B1C91" w:rsidRDefault="00A208C8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A208C8" w:rsidRPr="004B1C91" w:rsidRDefault="00A208C8" w:rsidP="005C4DB3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A208C8">
              <w:rPr>
                <w:b/>
                <w:color w:val="FF0000"/>
                <w:sz w:val="24"/>
                <w:szCs w:val="28"/>
              </w:rPr>
              <w:drawing>
                <wp:inline distT="0" distB="0" distL="0" distR="0">
                  <wp:extent cx="1581150" cy="676275"/>
                  <wp:effectExtent l="19050" t="0" r="0" b="0"/>
                  <wp:docPr id="15" name="Imagem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A208C8" w:rsidRPr="004B1C91" w:rsidRDefault="006720FD" w:rsidP="005C4DB3">
            <w:pPr>
              <w:rPr>
                <w:sz w:val="28"/>
                <w:szCs w:val="28"/>
              </w:rPr>
            </w:pPr>
            <w:r w:rsidRPr="006720FD">
              <w:rPr>
                <w:sz w:val="28"/>
                <w:szCs w:val="28"/>
              </w:rPr>
              <w:drawing>
                <wp:inline distT="0" distB="0" distL="0" distR="0">
                  <wp:extent cx="1466850" cy="714375"/>
                  <wp:effectExtent l="19050" t="0" r="0" b="0"/>
                  <wp:docPr id="16" name="Imagem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A208C8" w:rsidRPr="004B1C91" w:rsidRDefault="00A208C8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A208C8" w:rsidRPr="004B1C91" w:rsidRDefault="00A208C8" w:rsidP="005C4DB3">
            <w:pPr>
              <w:rPr>
                <w:sz w:val="28"/>
                <w:szCs w:val="28"/>
              </w:rPr>
            </w:pPr>
          </w:p>
        </w:tc>
      </w:tr>
    </w:tbl>
    <w:p w:rsidR="00A208C8" w:rsidRDefault="00A208C8"/>
    <w:tbl>
      <w:tblPr>
        <w:tblStyle w:val="Tabelacomgrade"/>
        <w:tblW w:w="0" w:type="auto"/>
        <w:tblLook w:val="04A0"/>
      </w:tblPr>
      <w:tblGrid>
        <w:gridCol w:w="1643"/>
        <w:gridCol w:w="2189"/>
        <w:gridCol w:w="2371"/>
        <w:gridCol w:w="2736"/>
        <w:gridCol w:w="1741"/>
        <w:gridCol w:w="1873"/>
        <w:gridCol w:w="1667"/>
      </w:tblGrid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CIÊNCIA E TECNOLOGIA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b/>
                <w:sz w:val="28"/>
                <w:szCs w:val="28"/>
              </w:rPr>
            </w:pPr>
            <w:r w:rsidRPr="004B1C91">
              <w:rPr>
                <w:b/>
                <w:sz w:val="28"/>
                <w:szCs w:val="28"/>
              </w:rPr>
              <w:t>TRANSPARÊNCIA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POLITICA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265FC5" w:rsidP="005C4D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ACESSO À INFORMAÇÃO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EDUCAÇÃO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SAÚDE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INFORMÁTICA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ECONOMIA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ARTES</w:t>
            </w:r>
          </w:p>
        </w:tc>
        <w:tc>
          <w:tcPr>
            <w:tcW w:w="1741" w:type="dxa"/>
            <w:tcBorders>
              <w:top w:val="nil"/>
              <w:bottom w:val="single" w:sz="4" w:space="0" w:color="auto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 w:rsidRPr="004B1C91">
              <w:rPr>
                <w:b/>
                <w:sz w:val="26"/>
                <w:szCs w:val="26"/>
              </w:rPr>
              <w:t>Institucional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 w:rsidRPr="004B1C91">
              <w:rPr>
                <w:b/>
                <w:sz w:val="26"/>
                <w:szCs w:val="26"/>
              </w:rPr>
              <w:t>Deputados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 w:rsidRPr="004B1C91">
              <w:rPr>
                <w:b/>
                <w:sz w:val="26"/>
                <w:szCs w:val="26"/>
              </w:rPr>
              <w:t>Atividade legislativa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4B1C91">
            <w:pPr>
              <w:jc w:val="center"/>
              <w:rPr>
                <w:b/>
                <w:sz w:val="24"/>
                <w:szCs w:val="26"/>
              </w:rPr>
            </w:pPr>
            <w:r w:rsidRPr="004B1C91">
              <w:rPr>
                <w:b/>
                <w:sz w:val="24"/>
                <w:szCs w:val="26"/>
              </w:rPr>
              <w:t>Orçamento da União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Transparência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Comunicação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91" w:rsidRPr="004B1C91" w:rsidRDefault="004B1C91" w:rsidP="005C4D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Participação</w:t>
            </w:r>
          </w:p>
        </w:tc>
      </w:tr>
      <w:tr w:rsidR="005C382D" w:rsidRPr="004B1C91" w:rsidTr="0054472E"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PREMIAÇÃO</w: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b/>
                <w:sz w:val="28"/>
                <w:szCs w:val="28"/>
              </w:rPr>
            </w:pPr>
            <w:r w:rsidRPr="004B1C91">
              <w:rPr>
                <w:b/>
                <w:sz w:val="28"/>
                <w:szCs w:val="28"/>
              </w:rPr>
              <w:t>ÚLTIMAS NOTÍCIAS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4B1C91">
              <w:rPr>
                <w:b/>
                <w:color w:val="FF0000"/>
                <w:sz w:val="24"/>
                <w:szCs w:val="28"/>
              </w:rPr>
              <w:t>PRESID</w:t>
            </w:r>
            <w:r>
              <w:rPr>
                <w:b/>
                <w:color w:val="FF0000"/>
                <w:sz w:val="24"/>
                <w:szCs w:val="28"/>
              </w:rPr>
              <w:t>ÊNCIA</w:t>
            </w:r>
            <w:r w:rsidRPr="004B1C91">
              <w:rPr>
                <w:b/>
                <w:color w:val="FF0000"/>
                <w:sz w:val="24"/>
                <w:szCs w:val="28"/>
              </w:rPr>
              <w:t xml:space="preserve"> DA CÂMARA</w: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DEPUTADOS FEDERAIS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5C382D" w:rsidRPr="004B1C91" w:rsidRDefault="005C382D" w:rsidP="005C382D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object w:dxaOrig="2520" w:dyaOrig="1740">
                <v:shape id="_x0000_i1031" type="#_x0000_t75" style="width:126pt;height:87pt" o:ole="">
                  <v:imagedata r:id="rId18" o:title=""/>
                </v:shape>
                <o:OLEObject Type="Embed" ProgID="PBrush" ShapeID="_x0000_i1031" DrawAspect="Content" ObjectID="_1559290213" r:id="rId19"/>
              </w:objec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977736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object w:dxaOrig="2445" w:dyaOrig="2040">
                <v:shape id="_x0000_i1032" type="#_x0000_t75" style="width:122.25pt;height:102pt" o:ole="">
                  <v:imagedata r:id="rId20" o:title=""/>
                </v:shape>
                <o:OLEObject Type="Embed" ProgID="PBrush" ShapeID="_x0000_i1032" DrawAspect="Content" ObjectID="_1559290214" r:id="rId21"/>
              </w:objec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PROPOSIÇÕES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977736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object w:dxaOrig="2325" w:dyaOrig="1725">
                <v:shape id="_x0000_i1033" type="#_x0000_t75" style="width:116.25pt;height:86.25pt" o:ole="">
                  <v:imagedata r:id="rId22" o:title=""/>
                </v:shape>
                <o:OLEObject Type="Embed" ProgID="PBrush" ShapeID="_x0000_i1033" DrawAspect="Content" ObjectID="_1559290215" r:id="rId23"/>
              </w:objec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977736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object w:dxaOrig="2325" w:dyaOrig="1380">
                <v:shape id="_x0000_i1034" type="#_x0000_t75" style="width:116.25pt;height:69pt" o:ole="">
                  <v:imagedata r:id="rId24" o:title=""/>
                </v:shape>
                <o:OLEObject Type="Embed" ProgID="PBrush" ShapeID="_x0000_i1034" DrawAspect="Content" ObjectID="_1559290216" r:id="rId25"/>
              </w:objec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LEGISLAÇÃO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977736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object w:dxaOrig="2280" w:dyaOrig="2580">
                <v:shape id="_x0000_i1035" type="#_x0000_t75" style="width:114pt;height:129pt" o:ole="">
                  <v:imagedata r:id="rId26" o:title=""/>
                </v:shape>
                <o:OLEObject Type="Embed" ProgID="PBrush" ShapeID="_x0000_i1035" DrawAspect="Content" ObjectID="_1559290217" r:id="rId27"/>
              </w:object>
            </w: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5C382D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  <w:tr w:rsidR="008B03F7" w:rsidRPr="004B1C91" w:rsidTr="0054472E"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4B1C91" w:rsidRPr="004B1C91" w:rsidRDefault="004B1C91" w:rsidP="004B1C91">
            <w:pPr>
              <w:jc w:val="center"/>
              <w:rPr>
                <w:b/>
                <w:color w:val="FF0000"/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4B1C91" w:rsidRPr="004B1C91" w:rsidRDefault="004B1C91" w:rsidP="005C4DB3">
            <w:pPr>
              <w:rPr>
                <w:sz w:val="28"/>
                <w:szCs w:val="28"/>
              </w:rPr>
            </w:pPr>
          </w:p>
        </w:tc>
      </w:tr>
    </w:tbl>
    <w:p w:rsidR="004B1C91" w:rsidRDefault="004B1C91"/>
    <w:tbl>
      <w:tblPr>
        <w:tblStyle w:val="Tabelacomgrade"/>
        <w:tblW w:w="0" w:type="auto"/>
        <w:tblLook w:val="04A0"/>
      </w:tblPr>
      <w:tblGrid>
        <w:gridCol w:w="1036"/>
        <w:gridCol w:w="12321"/>
        <w:gridCol w:w="863"/>
      </w:tblGrid>
      <w:tr w:rsidR="008B03F7" w:rsidTr="008B03F7">
        <w:tc>
          <w:tcPr>
            <w:tcW w:w="1384" w:type="dxa"/>
          </w:tcPr>
          <w:p w:rsidR="008B03F7" w:rsidRDefault="008B03F7"/>
        </w:tc>
        <w:tc>
          <w:tcPr>
            <w:tcW w:w="11624" w:type="dxa"/>
          </w:tcPr>
          <w:p w:rsidR="008B03F7" w:rsidRDefault="008B03F7">
            <w:r>
              <w:object w:dxaOrig="12105" w:dyaOrig="2955">
                <v:shape id="_x0000_i1036" type="#_x0000_t75" style="width:605.25pt;height:147.75pt" o:ole="">
                  <v:imagedata r:id="rId28" o:title=""/>
                </v:shape>
                <o:OLEObject Type="Embed" ProgID="PBrush" ShapeID="_x0000_i1036" DrawAspect="Content" ObjectID="_1559290218" r:id="rId29"/>
              </w:object>
            </w:r>
          </w:p>
        </w:tc>
        <w:tc>
          <w:tcPr>
            <w:tcW w:w="1136" w:type="dxa"/>
          </w:tcPr>
          <w:p w:rsidR="008B03F7" w:rsidRDefault="008B03F7"/>
        </w:tc>
      </w:tr>
    </w:tbl>
    <w:p w:rsidR="008B03F7" w:rsidRDefault="008B03F7"/>
    <w:sectPr w:rsidR="008B03F7" w:rsidSect="004B1C9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1C91"/>
    <w:rsid w:val="001F5267"/>
    <w:rsid w:val="00265FC5"/>
    <w:rsid w:val="004B1C91"/>
    <w:rsid w:val="004E2E8C"/>
    <w:rsid w:val="005277C0"/>
    <w:rsid w:val="0054472E"/>
    <w:rsid w:val="00571FD1"/>
    <w:rsid w:val="00582BD0"/>
    <w:rsid w:val="005C382D"/>
    <w:rsid w:val="006720FD"/>
    <w:rsid w:val="008B03F7"/>
    <w:rsid w:val="00926719"/>
    <w:rsid w:val="00977736"/>
    <w:rsid w:val="00A02D16"/>
    <w:rsid w:val="00A208C8"/>
    <w:rsid w:val="00A82943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1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10</cp:revision>
  <dcterms:created xsi:type="dcterms:W3CDTF">2017-06-18T14:19:00Z</dcterms:created>
  <dcterms:modified xsi:type="dcterms:W3CDTF">2017-06-18T15:22:00Z</dcterms:modified>
</cp:coreProperties>
</file>