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B3" w:rsidRPr="00297ABC" w:rsidRDefault="00CA67B3" w:rsidP="00513EF1">
      <w:pPr>
        <w:pStyle w:val="Corpodetexto2"/>
        <w:rPr>
          <w:rFonts w:cs="Arial"/>
          <w:b/>
          <w:sz w:val="28"/>
          <w:szCs w:val="24"/>
        </w:rPr>
      </w:pPr>
      <w:r w:rsidRPr="00297ABC">
        <w:rPr>
          <w:rFonts w:cs="Arial"/>
          <w:b/>
          <w:sz w:val="28"/>
          <w:szCs w:val="24"/>
        </w:rPr>
        <w:t>EXCELENTÍSSIMO SE</w:t>
      </w:r>
      <w:r w:rsidR="00B00155">
        <w:rPr>
          <w:rFonts w:cs="Arial"/>
          <w:b/>
          <w:sz w:val="28"/>
          <w:szCs w:val="24"/>
        </w:rPr>
        <w:t>NHOR DOUTOR JUIZ D</w:t>
      </w:r>
      <w:r w:rsidR="00513EF1">
        <w:rPr>
          <w:rFonts w:cs="Arial"/>
          <w:b/>
          <w:sz w:val="28"/>
          <w:szCs w:val="24"/>
        </w:rPr>
        <w:t xml:space="preserve">A </w:t>
      </w:r>
      <w:r w:rsidR="0075127F">
        <w:rPr>
          <w:rFonts w:cs="Arial"/>
          <w:b/>
          <w:sz w:val="28"/>
          <w:szCs w:val="24"/>
        </w:rPr>
        <w:t>2</w:t>
      </w:r>
      <w:r w:rsidR="008A252B">
        <w:rPr>
          <w:rFonts w:cs="Arial"/>
          <w:b/>
          <w:sz w:val="28"/>
          <w:szCs w:val="24"/>
        </w:rPr>
        <w:t xml:space="preserve">ª </w:t>
      </w:r>
      <w:r w:rsidR="00513EF1">
        <w:rPr>
          <w:rFonts w:cs="Arial"/>
          <w:b/>
          <w:sz w:val="28"/>
          <w:szCs w:val="24"/>
        </w:rPr>
        <w:t>VARA D</w:t>
      </w:r>
      <w:r w:rsidR="0075127F">
        <w:rPr>
          <w:rFonts w:cs="Arial"/>
          <w:b/>
          <w:sz w:val="28"/>
          <w:szCs w:val="24"/>
        </w:rPr>
        <w:t>E FAMÍLIA DIGITAL DA COMARCA D</w:t>
      </w:r>
      <w:r w:rsidR="00B00155">
        <w:rPr>
          <w:rFonts w:cs="Arial"/>
          <w:b/>
          <w:sz w:val="28"/>
          <w:szCs w:val="24"/>
        </w:rPr>
        <w:t>E</w:t>
      </w:r>
      <w:r w:rsidRPr="00297ABC">
        <w:rPr>
          <w:rFonts w:cs="Arial"/>
          <w:b/>
          <w:sz w:val="28"/>
          <w:szCs w:val="24"/>
        </w:rPr>
        <w:t xml:space="preserve"> CAMPO GRANDE-MS.</w:t>
      </w: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Default="00CA67B3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Pr="00F90C76" w:rsidRDefault="00244D06" w:rsidP="00CA67B3">
      <w:pPr>
        <w:jc w:val="both"/>
        <w:rPr>
          <w:rFonts w:cs="Arial"/>
        </w:rPr>
      </w:pPr>
    </w:p>
    <w:p w:rsidR="00355A28" w:rsidRDefault="00355A28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635242" w:rsidRDefault="00635242" w:rsidP="00CA67B3">
      <w:pPr>
        <w:jc w:val="both"/>
        <w:rPr>
          <w:rFonts w:cs="Arial"/>
        </w:rPr>
      </w:pPr>
    </w:p>
    <w:p w:rsidR="00635242" w:rsidRDefault="00635242" w:rsidP="00CA67B3">
      <w:pPr>
        <w:jc w:val="both"/>
        <w:rPr>
          <w:rFonts w:cs="Arial"/>
        </w:rPr>
      </w:pPr>
    </w:p>
    <w:p w:rsidR="00355A28" w:rsidRPr="000409CD" w:rsidRDefault="0075127F" w:rsidP="000409CD">
      <w:pPr>
        <w:jc w:val="both"/>
        <w:rPr>
          <w:rFonts w:cs="Arial"/>
          <w:b/>
          <w:sz w:val="22"/>
        </w:rPr>
      </w:pPr>
      <w:r>
        <w:rPr>
          <w:rFonts w:cs="Arial"/>
        </w:rPr>
        <w:t xml:space="preserve"> </w:t>
      </w:r>
    </w:p>
    <w:p w:rsidR="00562F35" w:rsidRDefault="00562F35" w:rsidP="00CA67B3">
      <w:pPr>
        <w:jc w:val="both"/>
        <w:rPr>
          <w:rFonts w:cs="Arial"/>
        </w:rPr>
      </w:pPr>
    </w:p>
    <w:p w:rsidR="00712A3B" w:rsidRDefault="00712A3B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</w:rPr>
      </w:pPr>
    </w:p>
    <w:p w:rsidR="00D27CC6" w:rsidRDefault="00D27CC6" w:rsidP="00CA67B3">
      <w:pPr>
        <w:jc w:val="both"/>
        <w:rPr>
          <w:rFonts w:cs="Arial"/>
        </w:rPr>
      </w:pPr>
    </w:p>
    <w:p w:rsidR="008A252B" w:rsidRPr="000409CD" w:rsidRDefault="001F28AB" w:rsidP="00CA67B3">
      <w:pPr>
        <w:jc w:val="both"/>
        <w:rPr>
          <w:rFonts w:cs="Arial"/>
          <w:b/>
          <w:sz w:val="28"/>
        </w:rPr>
      </w:pPr>
      <w:r>
        <w:rPr>
          <w:rFonts w:cs="Arial"/>
          <w:b/>
          <w:sz w:val="28"/>
        </w:rPr>
        <w:t>Processo n</w:t>
      </w:r>
      <w:r w:rsidR="000409CD" w:rsidRPr="000409CD">
        <w:rPr>
          <w:rFonts w:cs="Arial"/>
          <w:b/>
          <w:sz w:val="28"/>
        </w:rPr>
        <w:t>º</w:t>
      </w:r>
      <w:r>
        <w:rPr>
          <w:rFonts w:cs="Arial"/>
          <w:b/>
          <w:sz w:val="28"/>
        </w:rPr>
        <w:t xml:space="preserve"> </w:t>
      </w:r>
      <w:r w:rsidR="0075127F" w:rsidRPr="0075127F">
        <w:rPr>
          <w:rFonts w:cs="Arial"/>
          <w:b/>
          <w:sz w:val="28"/>
        </w:rPr>
        <w:t>0830587-37.2015.8.12.0001</w:t>
      </w:r>
    </w:p>
    <w:p w:rsidR="008A252B" w:rsidRDefault="008A252B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</w:rPr>
      </w:pPr>
    </w:p>
    <w:p w:rsidR="002632F9" w:rsidRDefault="002632F9" w:rsidP="00CA67B3">
      <w:pPr>
        <w:jc w:val="both"/>
        <w:rPr>
          <w:rFonts w:cs="Arial"/>
        </w:rPr>
      </w:pPr>
    </w:p>
    <w:p w:rsidR="002632F9" w:rsidRDefault="002632F9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</w:rPr>
      </w:pPr>
    </w:p>
    <w:p w:rsidR="000409CD" w:rsidRDefault="000409CD" w:rsidP="00CA67B3">
      <w:pPr>
        <w:jc w:val="both"/>
        <w:rPr>
          <w:rFonts w:cs="Arial"/>
        </w:rPr>
      </w:pPr>
    </w:p>
    <w:p w:rsidR="005F6C89" w:rsidRDefault="005F6C89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</w:rPr>
      </w:pPr>
    </w:p>
    <w:p w:rsidR="0075127F" w:rsidRDefault="0075127F" w:rsidP="00CA67B3">
      <w:pPr>
        <w:jc w:val="both"/>
        <w:rPr>
          <w:rFonts w:cs="Arial"/>
        </w:rPr>
      </w:pPr>
    </w:p>
    <w:p w:rsidR="0075127F" w:rsidRDefault="0075127F" w:rsidP="00CA67B3">
      <w:pPr>
        <w:jc w:val="both"/>
        <w:rPr>
          <w:rFonts w:cs="Arial"/>
        </w:rPr>
      </w:pPr>
    </w:p>
    <w:p w:rsidR="0075127F" w:rsidRDefault="0075127F" w:rsidP="00CA67B3">
      <w:pPr>
        <w:jc w:val="both"/>
        <w:rPr>
          <w:rFonts w:cs="Arial"/>
        </w:rPr>
      </w:pPr>
    </w:p>
    <w:p w:rsidR="0075127F" w:rsidRDefault="0075127F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ascii="Times New Roman" w:hAnsi="Times New Roman"/>
          <w:b/>
          <w:bCs/>
        </w:rPr>
      </w:pPr>
    </w:p>
    <w:p w:rsidR="00562F35" w:rsidRDefault="004D3282" w:rsidP="00CA67B3">
      <w:pPr>
        <w:jc w:val="both"/>
        <w:rPr>
          <w:rFonts w:ascii="Times New Roman" w:hAnsi="Times New Roman"/>
          <w:b/>
          <w:bCs/>
        </w:rPr>
      </w:pPr>
      <w:r>
        <w:rPr>
          <w:rFonts w:cs="Arial"/>
          <w:b/>
          <w:bCs/>
          <w:noProof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557" type="#_x0000_t180" style="position:absolute;left:0;text-align:left;margin-left:322.05pt;margin-top:3.4pt;width:167.8pt;height:22.45pt;z-index:251640320" adj="-41559,27373,20441,27373,-42415,20975,-41559,27373">
            <v:textbox style="mso-next-textbox:#_x0000_s1557">
              <w:txbxContent>
                <w:p w:rsidR="0046794B" w:rsidRDefault="0046794B" w:rsidP="00104308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>OSEIAS AFONSO VIEIRA,</w:t>
                  </w:r>
                </w:p>
              </w:txbxContent>
            </v:textbox>
            <o:callout v:ext="edit" minusy="t"/>
          </v:shape>
        </w:pict>
      </w:r>
    </w:p>
    <w:p w:rsidR="00B81A56" w:rsidRDefault="00B81A56" w:rsidP="00513EF1">
      <w:pPr>
        <w:suppressAutoHyphens/>
        <w:spacing w:after="240"/>
        <w:jc w:val="both"/>
      </w:pPr>
    </w:p>
    <w:p w:rsidR="000409CD" w:rsidRDefault="0075127F" w:rsidP="000409CD">
      <w:pPr>
        <w:jc w:val="both"/>
        <w:rPr>
          <w:rFonts w:cs="Arial"/>
          <w:szCs w:val="26"/>
        </w:rPr>
      </w:pPr>
      <w:proofErr w:type="gramStart"/>
      <w:r>
        <w:rPr>
          <w:rFonts w:cs="Arial"/>
          <w:szCs w:val="26"/>
        </w:rPr>
        <w:t>já</w:t>
      </w:r>
      <w:proofErr w:type="gramEnd"/>
      <w:r>
        <w:rPr>
          <w:rFonts w:cs="Arial"/>
          <w:szCs w:val="26"/>
        </w:rPr>
        <w:t xml:space="preserve"> qualificado nos autos em </w:t>
      </w:r>
      <w:r w:rsidR="00D27CC6">
        <w:rPr>
          <w:rFonts w:cs="Arial"/>
          <w:szCs w:val="26"/>
        </w:rPr>
        <w:t>epígrafe</w:t>
      </w:r>
      <w:r w:rsidR="000409CD">
        <w:rPr>
          <w:rFonts w:cs="Arial"/>
          <w:szCs w:val="26"/>
        </w:rPr>
        <w:t xml:space="preserve">, </w:t>
      </w:r>
      <w:r w:rsidR="00E37BD2">
        <w:rPr>
          <w:rFonts w:cs="Arial"/>
          <w:szCs w:val="26"/>
        </w:rPr>
        <w:t xml:space="preserve">com respeito e acatamento, </w:t>
      </w:r>
      <w:r>
        <w:rPr>
          <w:rFonts w:cs="Arial"/>
          <w:szCs w:val="26"/>
        </w:rPr>
        <w:t>vem perante Vossa Excelência</w:t>
      </w:r>
      <w:r w:rsidR="00973332">
        <w:rPr>
          <w:rFonts w:cs="Arial"/>
          <w:szCs w:val="26"/>
        </w:rPr>
        <w:t>, apresentar</w:t>
      </w:r>
      <w:r w:rsidR="000409CD">
        <w:rPr>
          <w:rFonts w:cs="Arial"/>
          <w:szCs w:val="26"/>
        </w:rPr>
        <w:t>:</w:t>
      </w:r>
    </w:p>
    <w:p w:rsidR="000409CD" w:rsidRDefault="000409CD" w:rsidP="000409CD">
      <w:pPr>
        <w:jc w:val="both"/>
        <w:rPr>
          <w:rFonts w:cs="Arial"/>
          <w:b/>
          <w:szCs w:val="26"/>
        </w:rPr>
      </w:pPr>
    </w:p>
    <w:p w:rsidR="000409CD" w:rsidRDefault="000409CD" w:rsidP="0029363E">
      <w:pPr>
        <w:spacing w:line="360" w:lineRule="auto"/>
        <w:jc w:val="both"/>
        <w:rPr>
          <w:rFonts w:cs="Arial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7087"/>
        <w:gridCol w:w="567"/>
      </w:tblGrid>
      <w:tr w:rsidR="00814598" w:rsidRPr="00EE6252" w:rsidTr="00EE6252">
        <w:tc>
          <w:tcPr>
            <w:tcW w:w="567" w:type="dxa"/>
          </w:tcPr>
          <w:p w:rsidR="009D1142" w:rsidRPr="00EE6252" w:rsidRDefault="004D3282" w:rsidP="00EE6252">
            <w:pPr>
              <w:jc w:val="both"/>
              <w:rPr>
                <w:rFonts w:cs="Arial"/>
              </w:rPr>
            </w:pPr>
            <w:r>
              <w:rPr>
                <w:rFonts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559" type="#_x0000_t32" style="position:absolute;left:0;text-align:left;margin-left:-6.05pt;margin-top:-.65pt;width:26.75pt;height:49.4pt;z-index:251641344" o:connectortype="straight" strokeweight="2.25pt"/>
              </w:pict>
            </w:r>
          </w:p>
        </w:tc>
        <w:tc>
          <w:tcPr>
            <w:tcW w:w="7087" w:type="dxa"/>
          </w:tcPr>
          <w:p w:rsidR="0075127F" w:rsidRDefault="0075127F" w:rsidP="00CD4C9E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</w:p>
          <w:p w:rsidR="00B4366C" w:rsidRDefault="00755A28" w:rsidP="00CD4C9E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  <w:r>
              <w:rPr>
                <w:rFonts w:cs="Arial"/>
                <w:b/>
                <w:bCs/>
                <w:color w:val="548DD4"/>
                <w:sz w:val="28"/>
                <w:u w:val="single"/>
              </w:rPr>
              <w:t>IMPUGNAÇÃO DE</w:t>
            </w:r>
            <w:r w:rsidR="0075127F">
              <w:rPr>
                <w:rFonts w:cs="Arial"/>
                <w:b/>
                <w:bCs/>
                <w:color w:val="548DD4"/>
                <w:sz w:val="28"/>
                <w:u w:val="single"/>
              </w:rPr>
              <w:t xml:space="preserve"> LAUDO PSICOSSOCIAL</w:t>
            </w:r>
            <w:r w:rsidR="00CD4C9E">
              <w:rPr>
                <w:rFonts w:cs="Arial"/>
                <w:b/>
                <w:bCs/>
                <w:color w:val="548DD4"/>
                <w:sz w:val="28"/>
                <w:u w:val="single"/>
              </w:rPr>
              <w:t>.</w:t>
            </w:r>
          </w:p>
          <w:p w:rsidR="00CD4C9E" w:rsidRPr="00EE6252" w:rsidRDefault="00CD4C9E" w:rsidP="003E2CA7">
            <w:pPr>
              <w:rPr>
                <w:rFonts w:cs="Arial"/>
                <w:sz w:val="28"/>
              </w:rPr>
            </w:pPr>
          </w:p>
        </w:tc>
        <w:tc>
          <w:tcPr>
            <w:tcW w:w="567" w:type="dxa"/>
          </w:tcPr>
          <w:p w:rsidR="009D1142" w:rsidRPr="00EE6252" w:rsidRDefault="004D3282" w:rsidP="00EE625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  <w:noProof/>
                <w:sz w:val="28"/>
              </w:rPr>
              <w:pict>
                <v:shape id="_x0000_s1560" type="#_x0000_t32" style="position:absolute;left:0;text-align:left;margin-left:-3.35pt;margin-top:-.65pt;width:25.7pt;height:49.4pt;flip:x;z-index:251642368;mso-position-horizontal-relative:text;mso-position-vertical-relative:text" o:connectortype="straight" strokeweight="2.25pt"/>
              </w:pict>
            </w:r>
          </w:p>
        </w:tc>
      </w:tr>
    </w:tbl>
    <w:p w:rsidR="00BE7716" w:rsidRDefault="00BE7716" w:rsidP="00D86A09">
      <w:pPr>
        <w:jc w:val="both"/>
        <w:rPr>
          <w:rFonts w:cs="Arial"/>
        </w:rPr>
      </w:pPr>
    </w:p>
    <w:p w:rsidR="007630A6" w:rsidRPr="00450F75" w:rsidRDefault="004D3282" w:rsidP="007630A6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lastRenderedPageBreak/>
        <w:pict>
          <v:shape id="_x0000_s1662" type="#_x0000_t32" style="position:absolute;left:0;text-align:left;margin-left:175.05pt;margin-top:7.4pt;width:314.8pt;height:0;z-index:251712000" o:connectortype="straight" strokecolor="#a5a5a5" strokeweight="3pt">
            <v:shadow type="perspective" color="#243f60" opacity=".5" offset="1pt" offset2="-1pt"/>
          </v:shape>
        </w:pict>
      </w:r>
    </w:p>
    <w:p w:rsidR="007630A6" w:rsidRPr="00450F75" w:rsidRDefault="007630A6" w:rsidP="007630A6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</w:t>
      </w:r>
      <w:r w:rsidR="002F2B4F">
        <w:rPr>
          <w:rFonts w:cs="Arial"/>
          <w:b/>
          <w:color w:val="548DD4"/>
          <w:sz w:val="26"/>
          <w:szCs w:val="26"/>
        </w:rPr>
        <w:t>O LAUDO PSICOSSOCIAL APRESENTADO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7630A6" w:rsidRPr="00450F75" w:rsidRDefault="004D3282" w:rsidP="007630A6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663" type="#_x0000_t32" style="position:absolute;left:0;text-align:left;margin-left:-3.3pt;margin-top:4pt;width:493.15pt;height:0;z-index:251713024" o:connectortype="straight" strokecolor="#a5a5a5" strokeweight="3pt">
            <v:shadow type="perspective" color="#243f60" opacity=".5" offset="1pt" offset2="-1pt"/>
          </v:shape>
        </w:pict>
      </w:r>
    </w:p>
    <w:p w:rsidR="00645DA4" w:rsidRDefault="005C15F0" w:rsidP="00945FCD">
      <w:pPr>
        <w:jc w:val="both"/>
        <w:rPr>
          <w:rFonts w:cs="Arial"/>
          <w:szCs w:val="24"/>
        </w:rPr>
      </w:pPr>
      <w:r w:rsidRPr="00FA6509">
        <w:rPr>
          <w:rFonts w:ascii="Brush Script MT" w:hAnsi="Brush Script MT"/>
          <w:b/>
          <w:bCs/>
          <w:sz w:val="40"/>
        </w:rPr>
        <w:tab/>
      </w:r>
      <w:r w:rsidRPr="00FA6509">
        <w:rPr>
          <w:rFonts w:ascii="Brush Script MT" w:hAnsi="Brush Script MT"/>
          <w:b/>
          <w:bCs/>
          <w:sz w:val="40"/>
        </w:rPr>
        <w:tab/>
      </w:r>
      <w:r w:rsidRPr="00FA6509">
        <w:rPr>
          <w:rFonts w:ascii="Brush Script MT" w:hAnsi="Brush Script MT"/>
          <w:b/>
          <w:bCs/>
          <w:sz w:val="40"/>
        </w:rPr>
        <w:tab/>
      </w:r>
      <w:r w:rsidRPr="00FA6509">
        <w:rPr>
          <w:rFonts w:ascii="Brush Script MT" w:hAnsi="Brush Script MT"/>
          <w:b/>
          <w:bCs/>
          <w:sz w:val="40"/>
        </w:rPr>
        <w:tab/>
      </w:r>
      <w:r w:rsidR="00946BFB" w:rsidRPr="00FA6509">
        <w:rPr>
          <w:rFonts w:ascii="Brush Script MT" w:hAnsi="Brush Script MT"/>
          <w:b/>
          <w:bCs/>
          <w:sz w:val="36"/>
          <w:u w:val="single"/>
        </w:rPr>
        <w:t xml:space="preserve">Excelentíssimo </w:t>
      </w:r>
      <w:proofErr w:type="gramStart"/>
      <w:r w:rsidR="00037801" w:rsidRPr="00FA6509">
        <w:rPr>
          <w:rFonts w:ascii="Brush Script MT" w:hAnsi="Brush Script MT"/>
          <w:b/>
          <w:bCs/>
          <w:sz w:val="36"/>
          <w:u w:val="single"/>
        </w:rPr>
        <w:t>Senhor</w:t>
      </w:r>
      <w:r w:rsidR="004918EF">
        <w:rPr>
          <w:rFonts w:ascii="Brush Script MT" w:hAnsi="Brush Script MT"/>
          <w:b/>
          <w:bCs/>
          <w:sz w:val="36"/>
          <w:u w:val="single"/>
        </w:rPr>
        <w:t>(</w:t>
      </w:r>
      <w:proofErr w:type="gramEnd"/>
      <w:r w:rsidR="004918EF">
        <w:rPr>
          <w:rFonts w:ascii="Brush Script MT" w:hAnsi="Brush Script MT"/>
          <w:b/>
          <w:bCs/>
          <w:sz w:val="36"/>
          <w:u w:val="single"/>
        </w:rPr>
        <w:t>a)</w:t>
      </w:r>
      <w:r w:rsidR="00A87EDB" w:rsidRPr="00FA6509">
        <w:rPr>
          <w:rFonts w:ascii="Brush Script MT" w:hAnsi="Brush Script MT"/>
          <w:b/>
          <w:bCs/>
          <w:sz w:val="36"/>
          <w:u w:val="single"/>
        </w:rPr>
        <w:t xml:space="preserve"> </w:t>
      </w:r>
      <w:r w:rsidR="00037801" w:rsidRPr="00FA6509">
        <w:rPr>
          <w:rFonts w:ascii="Brush Script MT" w:hAnsi="Brush Script MT"/>
          <w:b/>
          <w:bCs/>
          <w:sz w:val="36"/>
          <w:u w:val="single"/>
        </w:rPr>
        <w:t>Presidente do Processo</w:t>
      </w:r>
      <w:r w:rsidR="00037801" w:rsidRPr="00FA6509">
        <w:rPr>
          <w:rFonts w:ascii="Brush Script MT" w:hAnsi="Brush Script MT"/>
          <w:b/>
          <w:bCs/>
          <w:sz w:val="36"/>
        </w:rPr>
        <w:t>,</w:t>
      </w:r>
      <w:r w:rsidR="00A82FE8">
        <w:rPr>
          <w:rFonts w:ascii="Brush Script MT" w:hAnsi="Brush Script MT"/>
          <w:b/>
          <w:bCs/>
          <w:sz w:val="36"/>
        </w:rPr>
        <w:t xml:space="preserve"> </w:t>
      </w:r>
      <w:r w:rsidR="00645DA4" w:rsidRPr="00267257">
        <w:rPr>
          <w:rFonts w:cs="Arial"/>
          <w:szCs w:val="24"/>
        </w:rPr>
        <w:t>verific</w:t>
      </w:r>
      <w:r w:rsidR="002075F6">
        <w:rPr>
          <w:rFonts w:cs="Arial"/>
          <w:szCs w:val="24"/>
        </w:rPr>
        <w:t>a</w:t>
      </w:r>
      <w:r w:rsidR="00645DA4" w:rsidRPr="00267257">
        <w:rPr>
          <w:rFonts w:cs="Arial"/>
          <w:szCs w:val="24"/>
        </w:rPr>
        <w:t>-s</w:t>
      </w:r>
      <w:r w:rsidR="002075F6">
        <w:rPr>
          <w:rFonts w:cs="Arial"/>
          <w:szCs w:val="24"/>
        </w:rPr>
        <w:t xml:space="preserve">e que </w:t>
      </w:r>
      <w:r w:rsidR="00A82FE8">
        <w:rPr>
          <w:rFonts w:cs="Arial"/>
          <w:szCs w:val="24"/>
        </w:rPr>
        <w:t xml:space="preserve">existe </w:t>
      </w:r>
      <w:r w:rsidR="002075F6">
        <w:rPr>
          <w:rFonts w:cs="Arial"/>
          <w:szCs w:val="24"/>
        </w:rPr>
        <w:t xml:space="preserve">no </w:t>
      </w:r>
      <w:r w:rsidR="00A82FE8">
        <w:rPr>
          <w:rFonts w:cs="Arial"/>
          <w:szCs w:val="24"/>
        </w:rPr>
        <w:t>Laudo Pericial</w:t>
      </w:r>
      <w:r w:rsidR="002075F6">
        <w:rPr>
          <w:rFonts w:cs="Arial"/>
          <w:szCs w:val="24"/>
        </w:rPr>
        <w:t xml:space="preserve"> carreado aos autos às fls. 61/68, </w:t>
      </w:r>
      <w:r w:rsidR="00645DA4" w:rsidRPr="00267257">
        <w:rPr>
          <w:rFonts w:cs="Arial"/>
          <w:szCs w:val="24"/>
        </w:rPr>
        <w:t xml:space="preserve">informações fornecidas pelo </w:t>
      </w:r>
      <w:r w:rsidR="002075F6" w:rsidRPr="002075F6">
        <w:rPr>
          <w:rFonts w:cs="Arial"/>
          <w:i/>
          <w:szCs w:val="24"/>
        </w:rPr>
        <w:t>“</w:t>
      </w:r>
      <w:r w:rsidR="00645DA4" w:rsidRPr="002075F6">
        <w:rPr>
          <w:rFonts w:cs="Arial"/>
          <w:i/>
          <w:szCs w:val="24"/>
        </w:rPr>
        <w:t>Expert</w:t>
      </w:r>
      <w:r w:rsidR="002075F6" w:rsidRPr="002075F6">
        <w:rPr>
          <w:rFonts w:cs="Arial"/>
          <w:i/>
          <w:szCs w:val="24"/>
        </w:rPr>
        <w:t>”</w:t>
      </w:r>
      <w:r w:rsidR="00645DA4" w:rsidRPr="00267257">
        <w:rPr>
          <w:rFonts w:cs="Arial"/>
          <w:szCs w:val="24"/>
        </w:rPr>
        <w:t xml:space="preserve"> que merecem ser rebatidas por não guardarem concordância com </w:t>
      </w:r>
      <w:r w:rsidR="00934DDC">
        <w:rPr>
          <w:rFonts w:cs="Arial"/>
          <w:szCs w:val="24"/>
        </w:rPr>
        <w:t>a realidade fática, exposta na presente demanda</w:t>
      </w:r>
      <w:r w:rsidR="00645DA4" w:rsidRPr="00267257">
        <w:rPr>
          <w:rFonts w:cs="Arial"/>
          <w:szCs w:val="24"/>
        </w:rPr>
        <w:t>.</w:t>
      </w:r>
    </w:p>
    <w:p w:rsidR="002075F6" w:rsidRDefault="002075F6" w:rsidP="00945FCD">
      <w:pPr>
        <w:jc w:val="both"/>
        <w:rPr>
          <w:rFonts w:cs="Arial"/>
          <w:szCs w:val="24"/>
        </w:rPr>
      </w:pPr>
    </w:p>
    <w:p w:rsidR="0003574C" w:rsidRDefault="0003574C" w:rsidP="0003574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Inicialmente o Laudo aponta:</w:t>
      </w:r>
    </w:p>
    <w:p w:rsidR="0003574C" w:rsidRDefault="0003574C" w:rsidP="0003574C">
      <w:pPr>
        <w:jc w:val="both"/>
        <w:rPr>
          <w:rFonts w:cs="Arial"/>
          <w:szCs w:val="24"/>
        </w:rPr>
      </w:pPr>
    </w:p>
    <w:p w:rsidR="00974F2D" w:rsidRPr="00974F2D" w:rsidRDefault="0003574C" w:rsidP="00E51092">
      <w:pPr>
        <w:ind w:left="3545"/>
        <w:jc w:val="both"/>
        <w:rPr>
          <w:rFonts w:cs="Arial"/>
          <w:szCs w:val="24"/>
        </w:rPr>
      </w:pPr>
      <w:r>
        <w:rPr>
          <w:rFonts w:ascii="Courier New" w:hAnsi="Courier New" w:cs="Courier New"/>
          <w:sz w:val="22"/>
          <w:szCs w:val="24"/>
        </w:rPr>
        <w:t xml:space="preserve">“(...) </w:t>
      </w:r>
      <w:r w:rsidR="00974F2D" w:rsidRPr="0003574C">
        <w:rPr>
          <w:rFonts w:ascii="Courier New" w:hAnsi="Courier New" w:cs="Courier New"/>
          <w:sz w:val="22"/>
          <w:szCs w:val="24"/>
        </w:rPr>
        <w:t xml:space="preserve">e que ingressou com esta ação, porque ele teve acesso ao laudo psiquiátrico do adolescente, que foi atendido na Santa Casa, através de sua mãe, que é enfermeira do </w:t>
      </w:r>
      <w:proofErr w:type="gramStart"/>
      <w:r w:rsidR="00974F2D" w:rsidRPr="0003574C">
        <w:rPr>
          <w:rFonts w:ascii="Courier New" w:hAnsi="Courier New" w:cs="Courier New"/>
          <w:sz w:val="22"/>
          <w:szCs w:val="24"/>
        </w:rPr>
        <w:t>nosocômio</w:t>
      </w:r>
      <w:proofErr w:type="gramEnd"/>
      <w:r w:rsidR="00974F2D" w:rsidRPr="0003574C">
        <w:rPr>
          <w:rFonts w:ascii="Courier New" w:hAnsi="Courier New" w:cs="Courier New"/>
          <w:sz w:val="22"/>
          <w:szCs w:val="24"/>
        </w:rPr>
        <w:t>.</w:t>
      </w:r>
      <w:r w:rsidR="00210201">
        <w:rPr>
          <w:rFonts w:ascii="Courier New" w:hAnsi="Courier New" w:cs="Courier New"/>
          <w:sz w:val="22"/>
          <w:szCs w:val="24"/>
        </w:rPr>
        <w:t xml:space="preserve"> (...)</w:t>
      </w:r>
      <w:r>
        <w:rPr>
          <w:rFonts w:ascii="Courier New" w:hAnsi="Courier New" w:cs="Courier New"/>
          <w:sz w:val="22"/>
          <w:szCs w:val="24"/>
        </w:rPr>
        <w:t>”</w:t>
      </w:r>
    </w:p>
    <w:p w:rsidR="0003574C" w:rsidRDefault="0003574C" w:rsidP="00974F2D">
      <w:pPr>
        <w:jc w:val="both"/>
        <w:rPr>
          <w:rFonts w:cs="Arial"/>
          <w:szCs w:val="24"/>
        </w:rPr>
      </w:pPr>
    </w:p>
    <w:p w:rsidR="0003574C" w:rsidRDefault="0003574C" w:rsidP="00974F2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210201">
        <w:rPr>
          <w:rFonts w:cs="Arial"/>
          <w:b/>
          <w:szCs w:val="24"/>
        </w:rPr>
        <w:t>A afirmação não prospera,</w:t>
      </w:r>
      <w:r>
        <w:rPr>
          <w:rFonts w:cs="Arial"/>
          <w:szCs w:val="24"/>
        </w:rPr>
        <w:t xml:space="preserve"> dado que o real motivo do Requerente ter apresentado a presente demanda, se deu porque o Requerente </w:t>
      </w:r>
      <w:r w:rsidR="00396D45">
        <w:rPr>
          <w:rFonts w:cs="Arial"/>
          <w:szCs w:val="24"/>
        </w:rPr>
        <w:t>acreditou à época que seria o pai biológico do menor</w:t>
      </w:r>
      <w:r w:rsidR="00210201">
        <w:rPr>
          <w:rFonts w:cs="Arial"/>
          <w:szCs w:val="24"/>
        </w:rPr>
        <w:t>, incorrendo em erro</w:t>
      </w:r>
      <w:r w:rsidR="004E07B4">
        <w:rPr>
          <w:rFonts w:cs="Arial"/>
          <w:szCs w:val="24"/>
        </w:rPr>
        <w:t xml:space="preserve">, pois </w:t>
      </w:r>
      <w:r w:rsidR="00210201">
        <w:rPr>
          <w:rFonts w:cs="Arial"/>
          <w:szCs w:val="24"/>
        </w:rPr>
        <w:t>com o passar dos anos o Requerente nunca percebeu qualquer traço físico que pudesse ligar o menor ao Requerente.</w:t>
      </w:r>
      <w:r w:rsidR="004E07B4">
        <w:rPr>
          <w:rFonts w:cs="Arial"/>
          <w:szCs w:val="24"/>
        </w:rPr>
        <w:t xml:space="preserve"> Tendo realizado o exame de “DNA”, porquanto não queria que pairassem dúvidas sobre ser o pai biológico do menor.</w:t>
      </w:r>
    </w:p>
    <w:p w:rsidR="0003574C" w:rsidRDefault="0003574C" w:rsidP="00974F2D">
      <w:pPr>
        <w:jc w:val="both"/>
        <w:rPr>
          <w:rFonts w:cs="Arial"/>
          <w:szCs w:val="24"/>
        </w:rPr>
      </w:pPr>
    </w:p>
    <w:p w:rsidR="00973332" w:rsidRPr="00973332" w:rsidRDefault="0019315E" w:rsidP="00974F2D">
      <w:pPr>
        <w:jc w:val="both"/>
        <w:rPr>
          <w:rFonts w:ascii="Courier New" w:hAnsi="Courier New" w:cs="Courier New"/>
          <w:sz w:val="22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De outro mote, a mãe do Requerente exerce a profissão de enfermeira, mas o menor foi atendido na Santa Casa, através de encaminhamento da Escola Municipal em que estudava a época</w:t>
      </w:r>
      <w:r w:rsidR="00D5295D">
        <w:rPr>
          <w:rFonts w:cs="Arial"/>
          <w:szCs w:val="24"/>
        </w:rPr>
        <w:t xml:space="preserve"> e </w:t>
      </w:r>
      <w:r w:rsidR="00973332">
        <w:rPr>
          <w:rFonts w:cs="Arial"/>
          <w:szCs w:val="24"/>
        </w:rPr>
        <w:t xml:space="preserve">pela </w:t>
      </w:r>
      <w:r w:rsidR="00D5295D">
        <w:rPr>
          <w:rFonts w:cs="Arial"/>
          <w:szCs w:val="24"/>
        </w:rPr>
        <w:t xml:space="preserve">sua </w:t>
      </w:r>
      <w:r w:rsidR="00973332">
        <w:rPr>
          <w:rFonts w:cs="Arial"/>
          <w:szCs w:val="24"/>
        </w:rPr>
        <w:t xml:space="preserve">genitora, que declarou na entrevista com o </w:t>
      </w:r>
      <w:r w:rsidR="00973332" w:rsidRPr="00973332">
        <w:rPr>
          <w:rFonts w:cs="Arial"/>
          <w:i/>
          <w:szCs w:val="24"/>
        </w:rPr>
        <w:t>“Expert”</w:t>
      </w:r>
      <w:r w:rsidR="00973332">
        <w:rPr>
          <w:rFonts w:cs="Arial"/>
          <w:szCs w:val="24"/>
        </w:rPr>
        <w:t xml:space="preserve">, à fl. 66 – 4º parágrafo: </w:t>
      </w:r>
      <w:r w:rsidR="00973332" w:rsidRPr="00973332">
        <w:rPr>
          <w:rFonts w:ascii="Courier New" w:hAnsi="Courier New" w:cs="Courier New"/>
          <w:sz w:val="22"/>
          <w:szCs w:val="24"/>
        </w:rPr>
        <w:t>“</w:t>
      </w:r>
      <w:r w:rsidR="00973332">
        <w:rPr>
          <w:rFonts w:ascii="Courier New" w:hAnsi="Courier New" w:cs="Courier New"/>
          <w:sz w:val="22"/>
          <w:szCs w:val="24"/>
        </w:rPr>
        <w:t>(...)</w:t>
      </w:r>
      <w:r w:rsidR="00973332" w:rsidRPr="00973332">
        <w:rPr>
          <w:rFonts w:ascii="Courier New" w:hAnsi="Courier New" w:cs="Courier New"/>
          <w:sz w:val="22"/>
          <w:szCs w:val="24"/>
        </w:rPr>
        <w:t>, além de que o jovem também tinha dificuldades na escola e foi encaminhado através da mesma, para atendimento com médico psiquiatra.</w:t>
      </w:r>
      <w:proofErr w:type="gramStart"/>
      <w:r w:rsidR="00973332" w:rsidRPr="00973332">
        <w:rPr>
          <w:rFonts w:ascii="Courier New" w:hAnsi="Courier New" w:cs="Courier New"/>
          <w:sz w:val="22"/>
          <w:szCs w:val="24"/>
        </w:rPr>
        <w:t>”</w:t>
      </w:r>
      <w:proofErr w:type="gramEnd"/>
    </w:p>
    <w:p w:rsidR="0019315E" w:rsidRDefault="0019315E" w:rsidP="00974F2D">
      <w:pPr>
        <w:jc w:val="both"/>
        <w:rPr>
          <w:rFonts w:cs="Arial"/>
          <w:szCs w:val="24"/>
        </w:rPr>
      </w:pPr>
    </w:p>
    <w:p w:rsidR="0019315E" w:rsidRDefault="0019315E" w:rsidP="00974F2D">
      <w:pPr>
        <w:jc w:val="both"/>
        <w:rPr>
          <w:rFonts w:cs="Arial"/>
          <w:szCs w:val="24"/>
        </w:rPr>
      </w:pPr>
    </w:p>
    <w:p w:rsidR="00533AE5" w:rsidRDefault="00533AE5" w:rsidP="00974F2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DB2D60">
        <w:rPr>
          <w:rFonts w:cs="Arial"/>
          <w:szCs w:val="24"/>
        </w:rPr>
        <w:t>Na</w:t>
      </w:r>
      <w:r>
        <w:rPr>
          <w:rFonts w:cs="Arial"/>
          <w:szCs w:val="24"/>
        </w:rPr>
        <w:t xml:space="preserve"> fl. 63 o Laudo narra:</w:t>
      </w:r>
    </w:p>
    <w:p w:rsidR="00533AE5" w:rsidRDefault="00533AE5" w:rsidP="00974F2D">
      <w:pPr>
        <w:jc w:val="both"/>
        <w:rPr>
          <w:rFonts w:cs="Arial"/>
          <w:szCs w:val="24"/>
        </w:rPr>
      </w:pPr>
    </w:p>
    <w:p w:rsidR="00974F2D" w:rsidRDefault="00533AE5" w:rsidP="00533AE5">
      <w:pPr>
        <w:ind w:left="3545"/>
        <w:jc w:val="both"/>
        <w:rPr>
          <w:rFonts w:ascii="Courier New" w:hAnsi="Courier New" w:cs="Courier New"/>
          <w:sz w:val="22"/>
          <w:szCs w:val="24"/>
        </w:rPr>
      </w:pPr>
      <w:r w:rsidRPr="00533AE5">
        <w:rPr>
          <w:rFonts w:ascii="Courier New" w:hAnsi="Courier New" w:cs="Courier New"/>
          <w:sz w:val="22"/>
          <w:szCs w:val="24"/>
        </w:rPr>
        <w:t xml:space="preserve">(...) </w:t>
      </w:r>
      <w:r w:rsidR="00974F2D" w:rsidRPr="00533AE5">
        <w:rPr>
          <w:rFonts w:ascii="Courier New" w:hAnsi="Courier New" w:cs="Courier New"/>
          <w:sz w:val="22"/>
          <w:szCs w:val="24"/>
        </w:rPr>
        <w:t xml:space="preserve">Quanto á genitora, Sra. Fabiana, afirmou que </w:t>
      </w:r>
      <w:r w:rsidR="00974F2D" w:rsidRPr="00DB2D60">
        <w:rPr>
          <w:rFonts w:ascii="Courier New" w:hAnsi="Courier New" w:cs="Courier New"/>
          <w:b/>
          <w:sz w:val="22"/>
          <w:szCs w:val="24"/>
          <w:u w:val="single"/>
        </w:rPr>
        <w:t>concorda com a pretensão do requerente, uma vez que é ausente na criação do filho,</w:t>
      </w:r>
      <w:r w:rsidR="00974F2D" w:rsidRPr="00533AE5">
        <w:rPr>
          <w:rFonts w:ascii="Courier New" w:hAnsi="Courier New" w:cs="Courier New"/>
          <w:sz w:val="22"/>
          <w:szCs w:val="24"/>
        </w:rPr>
        <w:t xml:space="preserve"> todavia questionou o resultado do exame realizado, enfatizando que ele é o pai biológico de João Vítor.</w:t>
      </w:r>
      <w:r>
        <w:rPr>
          <w:rFonts w:ascii="Courier New" w:hAnsi="Courier New" w:cs="Courier New"/>
          <w:sz w:val="22"/>
          <w:szCs w:val="24"/>
        </w:rPr>
        <w:t xml:space="preserve"> (</w:t>
      </w:r>
      <w:proofErr w:type="gramStart"/>
      <w:r>
        <w:rPr>
          <w:rFonts w:ascii="Courier New" w:hAnsi="Courier New" w:cs="Courier New"/>
          <w:sz w:val="22"/>
          <w:szCs w:val="24"/>
        </w:rPr>
        <w:t>...)”</w:t>
      </w:r>
      <w:proofErr w:type="gramEnd"/>
    </w:p>
    <w:p w:rsidR="0016470D" w:rsidRPr="00533AE5" w:rsidRDefault="0016470D" w:rsidP="00533AE5">
      <w:pPr>
        <w:ind w:left="3545"/>
        <w:jc w:val="both"/>
        <w:rPr>
          <w:rFonts w:ascii="Courier New" w:hAnsi="Courier New" w:cs="Courier New"/>
          <w:szCs w:val="24"/>
        </w:rPr>
      </w:pPr>
    </w:p>
    <w:p w:rsidR="00974F2D" w:rsidRDefault="0016470D" w:rsidP="00974F2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Veja-se que a própria genitora afirma que o Requeren</w:t>
      </w:r>
      <w:r w:rsidR="0046794B">
        <w:rPr>
          <w:rFonts w:cs="Arial"/>
          <w:szCs w:val="24"/>
        </w:rPr>
        <w:t>te é ausente na criação do menor</w:t>
      </w:r>
      <w:r>
        <w:rPr>
          <w:rFonts w:cs="Arial"/>
          <w:szCs w:val="24"/>
        </w:rPr>
        <w:t xml:space="preserve">. </w:t>
      </w:r>
    </w:p>
    <w:p w:rsidR="0019315E" w:rsidRDefault="0019315E" w:rsidP="005546C2">
      <w:pPr>
        <w:jc w:val="both"/>
        <w:rPr>
          <w:rFonts w:cs="Arial"/>
          <w:szCs w:val="24"/>
        </w:rPr>
      </w:pPr>
    </w:p>
    <w:p w:rsidR="005546C2" w:rsidRDefault="005546C2" w:rsidP="005546C2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DB2D60">
        <w:rPr>
          <w:rFonts w:cs="Arial"/>
          <w:szCs w:val="24"/>
        </w:rPr>
        <w:t>Na</w:t>
      </w:r>
      <w:r>
        <w:rPr>
          <w:rFonts w:cs="Arial"/>
          <w:szCs w:val="24"/>
        </w:rPr>
        <w:t xml:space="preserve"> fl. 64 o Laudo </w:t>
      </w:r>
      <w:r w:rsidR="000A43C7">
        <w:rPr>
          <w:rFonts w:cs="Arial"/>
          <w:szCs w:val="24"/>
        </w:rPr>
        <w:t>descreve</w:t>
      </w:r>
      <w:r>
        <w:rPr>
          <w:rFonts w:cs="Arial"/>
          <w:szCs w:val="24"/>
        </w:rPr>
        <w:t>:</w:t>
      </w:r>
    </w:p>
    <w:p w:rsidR="005546C2" w:rsidRDefault="005546C2" w:rsidP="00974F2D">
      <w:pPr>
        <w:jc w:val="both"/>
        <w:rPr>
          <w:rFonts w:cs="Arial"/>
          <w:szCs w:val="24"/>
        </w:rPr>
      </w:pPr>
    </w:p>
    <w:p w:rsidR="00974F2D" w:rsidRPr="00DF0BA6" w:rsidRDefault="005546C2" w:rsidP="005546C2">
      <w:pPr>
        <w:ind w:left="3545"/>
        <w:jc w:val="both"/>
        <w:rPr>
          <w:rFonts w:ascii="Courier New" w:hAnsi="Courier New" w:cs="Courier New"/>
          <w:sz w:val="22"/>
          <w:szCs w:val="24"/>
        </w:rPr>
      </w:pPr>
      <w:r w:rsidRPr="00DF0BA6">
        <w:rPr>
          <w:rFonts w:ascii="Courier New" w:hAnsi="Courier New" w:cs="Courier New"/>
          <w:sz w:val="22"/>
          <w:szCs w:val="24"/>
        </w:rPr>
        <w:t xml:space="preserve">“(...) </w:t>
      </w:r>
      <w:r w:rsidR="00974F2D" w:rsidRPr="00DF0BA6">
        <w:rPr>
          <w:rFonts w:ascii="Courier New" w:hAnsi="Courier New" w:cs="Courier New"/>
          <w:sz w:val="22"/>
          <w:szCs w:val="24"/>
        </w:rPr>
        <w:t>Verbalizou que resolveu fazer o exame de DNA, depois que teve acesso ao laudo do médico psiquiatra que atendeu o filho (não disse como), onde o mesmo afirmou que não gostava dele e intencionava matá-lo, assim como também não gostava dos avós paternos.</w:t>
      </w:r>
      <w:r w:rsidRPr="00DF0BA6">
        <w:rPr>
          <w:rFonts w:ascii="Courier New" w:hAnsi="Courier New" w:cs="Courier New"/>
          <w:sz w:val="22"/>
          <w:szCs w:val="24"/>
        </w:rPr>
        <w:t>”</w:t>
      </w:r>
    </w:p>
    <w:p w:rsidR="005546C2" w:rsidRDefault="005546C2" w:rsidP="00974F2D">
      <w:pPr>
        <w:jc w:val="both"/>
        <w:rPr>
          <w:rFonts w:cs="Arial"/>
          <w:szCs w:val="24"/>
        </w:rPr>
      </w:pPr>
    </w:p>
    <w:p w:rsidR="00F86453" w:rsidRDefault="00F86453" w:rsidP="00974F2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A narrativa não coaduna com a verdade, eis que o exame de “DNA”</w:t>
      </w:r>
      <w:proofErr w:type="gramStart"/>
      <w:r>
        <w:rPr>
          <w:rFonts w:cs="Arial"/>
          <w:szCs w:val="24"/>
        </w:rPr>
        <w:t>, foi</w:t>
      </w:r>
      <w:proofErr w:type="gramEnd"/>
      <w:r>
        <w:rPr>
          <w:rFonts w:cs="Arial"/>
          <w:szCs w:val="24"/>
        </w:rPr>
        <w:t xml:space="preserve"> realizado na data de 16/07/2015, muito tempo depois </w:t>
      </w:r>
      <w:r w:rsidR="007805FE">
        <w:rPr>
          <w:rFonts w:cs="Arial"/>
          <w:szCs w:val="24"/>
        </w:rPr>
        <w:t>d</w:t>
      </w:r>
      <w:r w:rsidR="0019315E">
        <w:rPr>
          <w:rFonts w:cs="Arial"/>
          <w:szCs w:val="24"/>
        </w:rPr>
        <w:t>a emissão do laudo médico psiquiatra, realizado em 21/11/2014 (</w:t>
      </w:r>
      <w:r w:rsidR="007805FE">
        <w:rPr>
          <w:rFonts w:cs="Arial"/>
          <w:szCs w:val="24"/>
        </w:rPr>
        <w:t xml:space="preserve">fl. </w:t>
      </w:r>
      <w:r w:rsidR="0019315E">
        <w:rPr>
          <w:rFonts w:cs="Arial"/>
          <w:szCs w:val="24"/>
        </w:rPr>
        <w:t>26).</w:t>
      </w:r>
    </w:p>
    <w:p w:rsidR="0019315E" w:rsidRDefault="0019315E" w:rsidP="00974F2D">
      <w:pPr>
        <w:jc w:val="both"/>
        <w:rPr>
          <w:rFonts w:cs="Arial"/>
          <w:szCs w:val="24"/>
        </w:rPr>
      </w:pPr>
    </w:p>
    <w:p w:rsidR="00974F2D" w:rsidRPr="00974F2D" w:rsidRDefault="0019315E" w:rsidP="00974F2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Continua o Laudo</w:t>
      </w:r>
      <w:r w:rsidR="00D532C1">
        <w:rPr>
          <w:rFonts w:cs="Arial"/>
          <w:szCs w:val="24"/>
        </w:rPr>
        <w:t xml:space="preserve"> à fl. 64</w:t>
      </w:r>
      <w:r>
        <w:rPr>
          <w:rFonts w:cs="Arial"/>
          <w:szCs w:val="24"/>
        </w:rPr>
        <w:t xml:space="preserve">, “(...) </w:t>
      </w:r>
      <w:r w:rsidR="00974F2D" w:rsidRPr="00974F2D">
        <w:rPr>
          <w:rFonts w:cs="Arial"/>
          <w:szCs w:val="24"/>
        </w:rPr>
        <w:t>e que depois ele parou de pagar a pensão alimentícia, no valor de trinta por cento do salário mínimo.</w:t>
      </w:r>
      <w:r w:rsidR="005C5872">
        <w:rPr>
          <w:rFonts w:cs="Arial"/>
          <w:szCs w:val="24"/>
        </w:rPr>
        <w:t xml:space="preserve">”, entretanto o </w:t>
      </w:r>
      <w:r w:rsidR="005C5872">
        <w:rPr>
          <w:rFonts w:cs="Arial"/>
          <w:szCs w:val="24"/>
        </w:rPr>
        <w:lastRenderedPageBreak/>
        <w:t>Requerente parou de pagar a pensão alimentícia, por ter ficado desempregado, e não pelo resultado do “Exame de DNA”.</w:t>
      </w:r>
    </w:p>
    <w:p w:rsidR="0019315E" w:rsidRDefault="0019315E" w:rsidP="00974F2D">
      <w:pPr>
        <w:jc w:val="both"/>
        <w:rPr>
          <w:rFonts w:cs="Arial"/>
          <w:szCs w:val="24"/>
        </w:rPr>
      </w:pPr>
    </w:p>
    <w:p w:rsidR="00D532C1" w:rsidRDefault="00D532C1" w:rsidP="00974F2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Continua o Laudo à fl. 64:</w:t>
      </w:r>
    </w:p>
    <w:p w:rsidR="00D532C1" w:rsidRDefault="00D532C1" w:rsidP="00974F2D">
      <w:pPr>
        <w:jc w:val="both"/>
        <w:rPr>
          <w:rFonts w:cs="Arial"/>
          <w:szCs w:val="24"/>
        </w:rPr>
      </w:pPr>
    </w:p>
    <w:p w:rsidR="00974F2D" w:rsidRDefault="00D532C1" w:rsidP="00D532C1">
      <w:pPr>
        <w:ind w:left="3545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“(...) </w:t>
      </w:r>
      <w:r w:rsidR="00974F2D" w:rsidRPr="00974F2D">
        <w:rPr>
          <w:rFonts w:cs="Arial"/>
          <w:szCs w:val="24"/>
        </w:rPr>
        <w:t xml:space="preserve">Disse que ele e o adolescente nunca tiveram uma boa convivência e que ele não o chamava de pai, mas que </w:t>
      </w:r>
      <w:proofErr w:type="gramStart"/>
      <w:r w:rsidR="00974F2D" w:rsidRPr="00974F2D">
        <w:rPr>
          <w:rFonts w:cs="Arial"/>
          <w:szCs w:val="24"/>
        </w:rPr>
        <w:t>relacionava-se</w:t>
      </w:r>
      <w:proofErr w:type="gramEnd"/>
      <w:r w:rsidR="00974F2D" w:rsidRPr="00974F2D">
        <w:rPr>
          <w:rFonts w:cs="Arial"/>
          <w:szCs w:val="24"/>
        </w:rPr>
        <w:t xml:space="preserve"> bem com seus pais, principalmente com a sua mãe “ela era o grude dele e ele  o xodó dela“ (SIC).</w:t>
      </w:r>
    </w:p>
    <w:p w:rsidR="00D532C1" w:rsidRPr="00974F2D" w:rsidRDefault="00D532C1" w:rsidP="00D532C1">
      <w:pPr>
        <w:ind w:left="3545"/>
        <w:jc w:val="both"/>
        <w:rPr>
          <w:rFonts w:cs="Arial"/>
          <w:szCs w:val="24"/>
        </w:rPr>
      </w:pPr>
    </w:p>
    <w:p w:rsidR="00974F2D" w:rsidRDefault="00974F2D" w:rsidP="00D532C1">
      <w:pPr>
        <w:ind w:left="3545"/>
        <w:jc w:val="both"/>
        <w:rPr>
          <w:rFonts w:cs="Arial"/>
          <w:szCs w:val="24"/>
        </w:rPr>
      </w:pPr>
      <w:r w:rsidRPr="00974F2D">
        <w:rPr>
          <w:rFonts w:cs="Arial"/>
          <w:szCs w:val="24"/>
        </w:rPr>
        <w:t xml:space="preserve">Relatou que João Vítor tem uma personalidade forte e que sempre o </w:t>
      </w:r>
      <w:proofErr w:type="gramStart"/>
      <w:r w:rsidRPr="00974F2D">
        <w:rPr>
          <w:rFonts w:cs="Arial"/>
          <w:szCs w:val="24"/>
        </w:rPr>
        <w:t>educou,</w:t>
      </w:r>
      <w:proofErr w:type="gramEnd"/>
      <w:r w:rsidRPr="00974F2D">
        <w:rPr>
          <w:rFonts w:cs="Arial"/>
          <w:szCs w:val="24"/>
        </w:rPr>
        <w:t xml:space="preserve"> sem </w:t>
      </w:r>
      <w:proofErr w:type="spellStart"/>
      <w:r w:rsidRPr="00974F2D">
        <w:rPr>
          <w:rFonts w:cs="Arial"/>
          <w:szCs w:val="24"/>
        </w:rPr>
        <w:t>agredí-lo</w:t>
      </w:r>
      <w:proofErr w:type="spellEnd"/>
      <w:r w:rsidRPr="00974F2D">
        <w:rPr>
          <w:rFonts w:cs="Arial"/>
          <w:szCs w:val="24"/>
        </w:rPr>
        <w:t>.</w:t>
      </w:r>
    </w:p>
    <w:p w:rsidR="00D532C1" w:rsidRPr="00974F2D" w:rsidRDefault="00D532C1" w:rsidP="00D532C1">
      <w:pPr>
        <w:ind w:left="3545"/>
        <w:jc w:val="both"/>
        <w:rPr>
          <w:rFonts w:cs="Arial"/>
          <w:szCs w:val="24"/>
        </w:rPr>
      </w:pPr>
    </w:p>
    <w:p w:rsidR="00974F2D" w:rsidRDefault="00974F2D" w:rsidP="00D532C1">
      <w:pPr>
        <w:ind w:left="3545"/>
        <w:jc w:val="both"/>
        <w:rPr>
          <w:rFonts w:cs="Arial"/>
          <w:szCs w:val="24"/>
        </w:rPr>
      </w:pPr>
      <w:proofErr w:type="gramStart"/>
      <w:r w:rsidRPr="00974F2D">
        <w:rPr>
          <w:rFonts w:cs="Arial"/>
          <w:szCs w:val="24"/>
        </w:rPr>
        <w:t>Enfatizou que depois do exame de DNA, não quer mais se responsabilizar pelo mesmo e deseja a retificação no registro de nascimento do jovem.</w:t>
      </w:r>
      <w:r w:rsidR="00D532C1">
        <w:rPr>
          <w:rFonts w:cs="Arial"/>
          <w:szCs w:val="24"/>
        </w:rPr>
        <w:t>”</w:t>
      </w:r>
      <w:proofErr w:type="gramEnd"/>
    </w:p>
    <w:p w:rsidR="00D532C1" w:rsidRPr="00974F2D" w:rsidRDefault="00D532C1" w:rsidP="00D532C1">
      <w:pPr>
        <w:ind w:left="3545"/>
        <w:jc w:val="both"/>
        <w:rPr>
          <w:rFonts w:cs="Arial"/>
          <w:szCs w:val="24"/>
        </w:rPr>
      </w:pPr>
    </w:p>
    <w:p w:rsidR="00AA56E6" w:rsidRDefault="00AA56E6" w:rsidP="00974F2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Contudo, a e</w:t>
      </w:r>
      <w:r w:rsidR="00974F2D" w:rsidRPr="00974F2D">
        <w:rPr>
          <w:rFonts w:cs="Arial"/>
          <w:szCs w:val="24"/>
        </w:rPr>
        <w:t>ntrevista com o adolescente</w:t>
      </w:r>
      <w:r>
        <w:rPr>
          <w:rFonts w:cs="Arial"/>
          <w:szCs w:val="24"/>
        </w:rPr>
        <w:t>,</w:t>
      </w:r>
      <w:r w:rsidR="00974F2D" w:rsidRPr="00974F2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revela nas fls. 64/65, que:</w:t>
      </w:r>
    </w:p>
    <w:p w:rsidR="00AA56E6" w:rsidRDefault="00AA56E6" w:rsidP="00974F2D">
      <w:pPr>
        <w:jc w:val="both"/>
        <w:rPr>
          <w:rFonts w:cs="Arial"/>
          <w:szCs w:val="24"/>
        </w:rPr>
      </w:pPr>
    </w:p>
    <w:p w:rsidR="00974F2D" w:rsidRPr="008B196A" w:rsidRDefault="00AA56E6" w:rsidP="008B196A">
      <w:pPr>
        <w:ind w:left="3545"/>
        <w:jc w:val="both"/>
        <w:rPr>
          <w:rFonts w:ascii="Courier New" w:hAnsi="Courier New" w:cs="Courier New"/>
          <w:sz w:val="22"/>
          <w:szCs w:val="24"/>
          <w:u w:val="single"/>
        </w:rPr>
      </w:pPr>
      <w:r w:rsidRPr="008B196A">
        <w:rPr>
          <w:rFonts w:ascii="Courier New" w:hAnsi="Courier New" w:cs="Courier New"/>
          <w:sz w:val="22"/>
          <w:szCs w:val="24"/>
        </w:rPr>
        <w:t xml:space="preserve">“(...) </w:t>
      </w:r>
      <w:r w:rsidR="00974F2D" w:rsidRPr="008B196A">
        <w:rPr>
          <w:rFonts w:ascii="Courier New" w:hAnsi="Courier New" w:cs="Courier New"/>
          <w:sz w:val="22"/>
          <w:szCs w:val="24"/>
        </w:rPr>
        <w:t xml:space="preserve">No aspecto emocional, apresentou muitos conflitos internos, manifestação de agressividade verbal e </w:t>
      </w:r>
      <w:r w:rsidR="00974F2D" w:rsidRPr="008B196A">
        <w:rPr>
          <w:rFonts w:ascii="Courier New" w:hAnsi="Courier New" w:cs="Courier New"/>
          <w:b/>
          <w:sz w:val="22"/>
          <w:szCs w:val="24"/>
          <w:u w:val="single"/>
        </w:rPr>
        <w:t>mágoas, em relação ao requerente e á família paterna e queixou da ausência do Sr. Oseias,</w:t>
      </w:r>
      <w:r w:rsidR="00F24C9B" w:rsidRPr="008B196A">
        <w:rPr>
          <w:rFonts w:ascii="Courier New" w:hAnsi="Courier New" w:cs="Courier New"/>
          <w:b/>
          <w:sz w:val="22"/>
          <w:szCs w:val="24"/>
          <w:u w:val="single"/>
        </w:rPr>
        <w:t xml:space="preserve"> </w:t>
      </w:r>
      <w:r w:rsidR="00974F2D" w:rsidRPr="008B196A">
        <w:rPr>
          <w:rFonts w:ascii="Courier New" w:hAnsi="Courier New" w:cs="Courier New"/>
          <w:b/>
          <w:sz w:val="22"/>
          <w:szCs w:val="24"/>
          <w:u w:val="single"/>
        </w:rPr>
        <w:t>durante o seu desenvolvimento.</w:t>
      </w:r>
      <w:r w:rsidR="00F24C9B" w:rsidRPr="008B196A">
        <w:rPr>
          <w:rFonts w:ascii="Courier New" w:hAnsi="Courier New" w:cs="Courier New"/>
          <w:b/>
          <w:sz w:val="22"/>
          <w:szCs w:val="24"/>
        </w:rPr>
        <w:t xml:space="preserve"> </w:t>
      </w:r>
      <w:r w:rsidR="00F24C9B" w:rsidRPr="008B196A">
        <w:rPr>
          <w:rFonts w:ascii="Courier New" w:hAnsi="Courier New" w:cs="Courier New"/>
          <w:sz w:val="22"/>
          <w:szCs w:val="24"/>
        </w:rPr>
        <w:t>(...)” (grifamos</w:t>
      </w:r>
      <w:proofErr w:type="gramStart"/>
      <w:r w:rsidR="00F24C9B" w:rsidRPr="008B196A">
        <w:rPr>
          <w:rFonts w:ascii="Courier New" w:hAnsi="Courier New" w:cs="Courier New"/>
          <w:sz w:val="22"/>
          <w:szCs w:val="24"/>
        </w:rPr>
        <w:t>)</w:t>
      </w:r>
      <w:proofErr w:type="gramEnd"/>
    </w:p>
    <w:p w:rsidR="00AA56E6" w:rsidRPr="008B196A" w:rsidRDefault="00AA56E6" w:rsidP="008B196A">
      <w:pPr>
        <w:ind w:left="3545"/>
        <w:jc w:val="both"/>
        <w:rPr>
          <w:rFonts w:ascii="Courier New" w:hAnsi="Courier New" w:cs="Courier New"/>
          <w:sz w:val="22"/>
          <w:szCs w:val="24"/>
        </w:rPr>
      </w:pPr>
    </w:p>
    <w:p w:rsidR="0046794B" w:rsidRDefault="002E46F4" w:rsidP="008B196A">
      <w:pPr>
        <w:ind w:left="3545"/>
        <w:jc w:val="both"/>
        <w:rPr>
          <w:rFonts w:ascii="Courier New" w:hAnsi="Courier New" w:cs="Courier New"/>
          <w:sz w:val="22"/>
          <w:szCs w:val="24"/>
        </w:rPr>
      </w:pPr>
      <w:r w:rsidRPr="008B196A">
        <w:rPr>
          <w:rFonts w:ascii="Courier New" w:hAnsi="Courier New" w:cs="Courier New"/>
          <w:sz w:val="22"/>
          <w:szCs w:val="24"/>
        </w:rPr>
        <w:t xml:space="preserve">“(...) </w:t>
      </w:r>
      <w:r w:rsidR="00974F2D" w:rsidRPr="008B196A">
        <w:rPr>
          <w:rFonts w:ascii="Courier New" w:hAnsi="Courier New" w:cs="Courier New"/>
          <w:sz w:val="22"/>
          <w:szCs w:val="24"/>
        </w:rPr>
        <w:t>Afirmou que a genitora não conseguiu vaga para ele, em outra escola, por isso está sem estudar atualmente.</w:t>
      </w:r>
      <w:r w:rsidRPr="008B196A">
        <w:rPr>
          <w:rFonts w:ascii="Courier New" w:hAnsi="Courier New" w:cs="Courier New"/>
          <w:sz w:val="22"/>
          <w:szCs w:val="24"/>
        </w:rPr>
        <w:t xml:space="preserve"> (...)”. </w:t>
      </w:r>
    </w:p>
    <w:p w:rsidR="0046794B" w:rsidRDefault="0046794B" w:rsidP="0046794B">
      <w:pPr>
        <w:jc w:val="both"/>
        <w:rPr>
          <w:rFonts w:ascii="Courier New" w:hAnsi="Courier New" w:cs="Courier New"/>
          <w:sz w:val="22"/>
          <w:szCs w:val="24"/>
        </w:rPr>
      </w:pPr>
    </w:p>
    <w:p w:rsidR="00974F2D" w:rsidRPr="0046794B" w:rsidRDefault="0046794B" w:rsidP="0046794B">
      <w:pPr>
        <w:jc w:val="both"/>
        <w:rPr>
          <w:rFonts w:cs="Arial"/>
          <w:sz w:val="28"/>
          <w:szCs w:val="24"/>
        </w:rPr>
      </w:pPr>
      <w:r>
        <w:rPr>
          <w:rFonts w:ascii="Courier New" w:hAnsi="Courier New" w:cs="Courier New"/>
          <w:sz w:val="22"/>
          <w:szCs w:val="24"/>
        </w:rPr>
        <w:t xml:space="preserve"> </w:t>
      </w:r>
      <w:r>
        <w:rPr>
          <w:rFonts w:ascii="Courier New" w:hAnsi="Courier New" w:cs="Courier New"/>
          <w:sz w:val="22"/>
          <w:szCs w:val="24"/>
        </w:rPr>
        <w:tab/>
      </w:r>
      <w:r>
        <w:rPr>
          <w:rFonts w:ascii="Courier New" w:hAnsi="Courier New" w:cs="Courier New"/>
          <w:sz w:val="22"/>
          <w:szCs w:val="24"/>
        </w:rPr>
        <w:tab/>
      </w:r>
      <w:r>
        <w:rPr>
          <w:rFonts w:ascii="Courier New" w:hAnsi="Courier New" w:cs="Courier New"/>
          <w:sz w:val="22"/>
          <w:szCs w:val="24"/>
        </w:rPr>
        <w:tab/>
      </w:r>
      <w:r>
        <w:rPr>
          <w:rFonts w:ascii="Courier New" w:hAnsi="Courier New" w:cs="Courier New"/>
          <w:sz w:val="22"/>
          <w:szCs w:val="24"/>
        </w:rPr>
        <w:tab/>
      </w:r>
      <w:r w:rsidR="002E46F4" w:rsidRPr="0046794B">
        <w:rPr>
          <w:rFonts w:cs="Arial"/>
          <w:szCs w:val="24"/>
        </w:rPr>
        <w:t>Nota-se p</w:t>
      </w:r>
      <w:r>
        <w:rPr>
          <w:rFonts w:cs="Arial"/>
          <w:szCs w:val="24"/>
        </w:rPr>
        <w:t xml:space="preserve">elo relato supra </w:t>
      </w:r>
      <w:r w:rsidR="002E46F4" w:rsidRPr="0046794B">
        <w:rPr>
          <w:rFonts w:cs="Arial"/>
          <w:szCs w:val="24"/>
        </w:rPr>
        <w:t>do menor que o Requerente não tem nenhuma influência sobre a sua educação, ficando esta totalmente sobre a responsabilidade da genitora.</w:t>
      </w:r>
    </w:p>
    <w:p w:rsidR="00AA56E6" w:rsidRDefault="00AA56E6" w:rsidP="00974F2D">
      <w:pPr>
        <w:jc w:val="both"/>
        <w:rPr>
          <w:rFonts w:cs="Arial"/>
          <w:szCs w:val="24"/>
        </w:rPr>
      </w:pPr>
    </w:p>
    <w:p w:rsidR="002E46F4" w:rsidRDefault="008B196A" w:rsidP="00974F2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2E46F4">
        <w:rPr>
          <w:rFonts w:cs="Arial"/>
          <w:szCs w:val="24"/>
        </w:rPr>
        <w:t>Nota-se ainda a fls. 65 que:</w:t>
      </w:r>
    </w:p>
    <w:p w:rsidR="002E46F4" w:rsidRDefault="002E46F4" w:rsidP="00974F2D">
      <w:pPr>
        <w:jc w:val="both"/>
        <w:rPr>
          <w:rFonts w:cs="Arial"/>
          <w:szCs w:val="24"/>
        </w:rPr>
      </w:pPr>
    </w:p>
    <w:p w:rsidR="00974F2D" w:rsidRPr="008B196A" w:rsidRDefault="002E46F4" w:rsidP="008B196A">
      <w:pPr>
        <w:ind w:left="3545"/>
        <w:jc w:val="both"/>
        <w:rPr>
          <w:rFonts w:ascii="Courier New" w:hAnsi="Courier New" w:cs="Courier New"/>
          <w:szCs w:val="24"/>
        </w:rPr>
      </w:pPr>
      <w:r w:rsidRPr="008B196A">
        <w:rPr>
          <w:rFonts w:ascii="Courier New" w:hAnsi="Courier New" w:cs="Courier New"/>
          <w:sz w:val="22"/>
          <w:szCs w:val="24"/>
        </w:rPr>
        <w:t>“(...</w:t>
      </w:r>
      <w:proofErr w:type="gramStart"/>
      <w:r w:rsidRPr="008B196A">
        <w:rPr>
          <w:rFonts w:ascii="Courier New" w:hAnsi="Courier New" w:cs="Courier New"/>
          <w:sz w:val="22"/>
          <w:szCs w:val="24"/>
        </w:rPr>
        <w:t>)</w:t>
      </w:r>
      <w:r w:rsidR="00974F2D" w:rsidRPr="008B196A">
        <w:rPr>
          <w:rFonts w:ascii="Courier New" w:hAnsi="Courier New" w:cs="Courier New"/>
          <w:sz w:val="22"/>
          <w:szCs w:val="24"/>
        </w:rPr>
        <w:t>Relatou</w:t>
      </w:r>
      <w:proofErr w:type="gramEnd"/>
      <w:r w:rsidR="00974F2D" w:rsidRPr="008B196A">
        <w:rPr>
          <w:rFonts w:ascii="Courier New" w:hAnsi="Courier New" w:cs="Courier New"/>
          <w:sz w:val="22"/>
          <w:szCs w:val="24"/>
        </w:rPr>
        <w:t xml:space="preserve"> que mora com a mãe, os irmãos e o </w:t>
      </w:r>
      <w:r w:rsidR="00974F2D" w:rsidRPr="008B196A">
        <w:rPr>
          <w:rFonts w:ascii="Courier New" w:hAnsi="Courier New" w:cs="Courier New"/>
          <w:b/>
          <w:sz w:val="22"/>
          <w:szCs w:val="24"/>
          <w:u w:val="single"/>
        </w:rPr>
        <w:t>padrasto, Sr. Edson</w:t>
      </w:r>
      <w:r w:rsidR="00974F2D" w:rsidRPr="008B196A">
        <w:rPr>
          <w:rFonts w:ascii="Courier New" w:hAnsi="Courier New" w:cs="Courier New"/>
          <w:sz w:val="22"/>
          <w:szCs w:val="24"/>
        </w:rPr>
        <w:t xml:space="preserve"> e que tem boa convivência com o mesmo, ressaltando que ele </w:t>
      </w:r>
      <w:r w:rsidR="00974F2D" w:rsidRPr="008B196A">
        <w:rPr>
          <w:rFonts w:ascii="Courier New" w:hAnsi="Courier New" w:cs="Courier New"/>
          <w:b/>
          <w:sz w:val="22"/>
          <w:szCs w:val="24"/>
          <w:u w:val="single"/>
        </w:rPr>
        <w:t>“fez o papel de pai na minha vida“</w:t>
      </w:r>
      <w:r w:rsidR="00974F2D" w:rsidRPr="008B196A">
        <w:rPr>
          <w:rFonts w:ascii="Courier New" w:hAnsi="Courier New" w:cs="Courier New"/>
          <w:sz w:val="22"/>
          <w:szCs w:val="24"/>
        </w:rPr>
        <w:t xml:space="preserve"> (SIC) e que tudo que compra para os irmãos , ele compra para ele.</w:t>
      </w:r>
      <w:r w:rsidRPr="008B196A">
        <w:rPr>
          <w:rFonts w:ascii="Courier New" w:hAnsi="Courier New" w:cs="Courier New"/>
          <w:sz w:val="22"/>
          <w:szCs w:val="24"/>
        </w:rPr>
        <w:t>” (grifamos)</w:t>
      </w:r>
    </w:p>
    <w:p w:rsidR="00AA56E6" w:rsidRDefault="00AA56E6" w:rsidP="00974F2D">
      <w:pPr>
        <w:jc w:val="both"/>
        <w:rPr>
          <w:rFonts w:cs="Arial"/>
          <w:szCs w:val="24"/>
        </w:rPr>
      </w:pPr>
    </w:p>
    <w:p w:rsidR="002E46F4" w:rsidRDefault="008B196A" w:rsidP="00974F2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2E46F4">
        <w:rPr>
          <w:rFonts w:cs="Arial"/>
          <w:szCs w:val="24"/>
        </w:rPr>
        <w:t>Segue ainda o relato do menor:</w:t>
      </w:r>
    </w:p>
    <w:p w:rsidR="002E46F4" w:rsidRDefault="002E46F4" w:rsidP="00974F2D">
      <w:pPr>
        <w:jc w:val="both"/>
        <w:rPr>
          <w:rFonts w:cs="Arial"/>
          <w:szCs w:val="24"/>
        </w:rPr>
      </w:pPr>
    </w:p>
    <w:p w:rsidR="00974F2D" w:rsidRPr="008B196A" w:rsidRDefault="002E46F4" w:rsidP="008B196A">
      <w:pPr>
        <w:ind w:left="3545"/>
        <w:jc w:val="both"/>
        <w:rPr>
          <w:rFonts w:ascii="Courier New" w:hAnsi="Courier New" w:cs="Courier New"/>
          <w:sz w:val="22"/>
          <w:szCs w:val="24"/>
        </w:rPr>
      </w:pPr>
      <w:r w:rsidRPr="008B196A">
        <w:rPr>
          <w:rFonts w:ascii="Courier New" w:hAnsi="Courier New" w:cs="Courier New"/>
          <w:sz w:val="22"/>
          <w:szCs w:val="24"/>
        </w:rPr>
        <w:t>“</w:t>
      </w:r>
      <w:proofErr w:type="gramStart"/>
      <w:r w:rsidR="00974F2D" w:rsidRPr="008B196A">
        <w:rPr>
          <w:rFonts w:ascii="Courier New" w:hAnsi="Courier New" w:cs="Courier New"/>
          <w:sz w:val="22"/>
          <w:szCs w:val="24"/>
        </w:rPr>
        <w:t xml:space="preserve">Enfatizou que para ele “tanto faz ou tanto fez”, referindo-se á ação do requerente e </w:t>
      </w:r>
      <w:r w:rsidR="00974F2D" w:rsidRPr="008B196A">
        <w:rPr>
          <w:rFonts w:ascii="Courier New" w:hAnsi="Courier New" w:cs="Courier New"/>
          <w:b/>
          <w:sz w:val="22"/>
          <w:szCs w:val="24"/>
          <w:u w:val="single"/>
        </w:rPr>
        <w:t>que não precisou dele como pai até agora e não irá precisar“ o cara nunca ia me ver</w:t>
      </w:r>
      <w:r w:rsidR="00974F2D" w:rsidRPr="008B196A">
        <w:rPr>
          <w:rFonts w:ascii="Courier New" w:hAnsi="Courier New" w:cs="Courier New"/>
          <w:sz w:val="22"/>
          <w:szCs w:val="24"/>
          <w:u w:val="single"/>
        </w:rPr>
        <w:t>”</w:t>
      </w:r>
      <w:proofErr w:type="gramEnd"/>
      <w:r w:rsidR="00974F2D" w:rsidRPr="008B196A">
        <w:rPr>
          <w:rFonts w:ascii="Courier New" w:hAnsi="Courier New" w:cs="Courier New"/>
          <w:sz w:val="22"/>
          <w:szCs w:val="24"/>
        </w:rPr>
        <w:t xml:space="preserve"> (SIC).</w:t>
      </w:r>
      <w:r w:rsidRPr="008B196A">
        <w:rPr>
          <w:rFonts w:ascii="Courier New" w:hAnsi="Courier New" w:cs="Courier New"/>
          <w:sz w:val="22"/>
          <w:szCs w:val="24"/>
        </w:rPr>
        <w:t xml:space="preserve"> Nota-se aqui que o Requerente teve poucas vezes em contato com o menor.</w:t>
      </w:r>
    </w:p>
    <w:p w:rsidR="00AA56E6" w:rsidRPr="008B196A" w:rsidRDefault="00AA56E6" w:rsidP="008B196A">
      <w:pPr>
        <w:ind w:left="3545"/>
        <w:jc w:val="both"/>
        <w:rPr>
          <w:rFonts w:ascii="Courier New" w:hAnsi="Courier New" w:cs="Courier New"/>
          <w:sz w:val="22"/>
          <w:szCs w:val="24"/>
        </w:rPr>
      </w:pPr>
    </w:p>
    <w:p w:rsidR="009F552F" w:rsidRDefault="00695E9A" w:rsidP="008B196A">
      <w:pPr>
        <w:ind w:left="3545"/>
        <w:jc w:val="both"/>
        <w:rPr>
          <w:rFonts w:ascii="Courier New" w:hAnsi="Courier New" w:cs="Courier New"/>
          <w:sz w:val="22"/>
          <w:szCs w:val="24"/>
        </w:rPr>
      </w:pPr>
      <w:r w:rsidRPr="008B196A">
        <w:rPr>
          <w:rFonts w:ascii="Courier New" w:hAnsi="Courier New" w:cs="Courier New"/>
          <w:sz w:val="22"/>
          <w:szCs w:val="24"/>
        </w:rPr>
        <w:t>“(</w:t>
      </w:r>
      <w:proofErr w:type="gramStart"/>
      <w:r w:rsidRPr="008B196A">
        <w:rPr>
          <w:rFonts w:ascii="Courier New" w:hAnsi="Courier New" w:cs="Courier New"/>
          <w:sz w:val="22"/>
          <w:szCs w:val="24"/>
        </w:rPr>
        <w:t>....</w:t>
      </w:r>
      <w:proofErr w:type="gramEnd"/>
      <w:r w:rsidRPr="008B196A">
        <w:rPr>
          <w:rFonts w:ascii="Courier New" w:hAnsi="Courier New" w:cs="Courier New"/>
          <w:sz w:val="22"/>
          <w:szCs w:val="24"/>
        </w:rPr>
        <w:t xml:space="preserve">) </w:t>
      </w:r>
      <w:r w:rsidR="00974F2D" w:rsidRPr="008B196A">
        <w:rPr>
          <w:rFonts w:ascii="Courier New" w:hAnsi="Courier New" w:cs="Courier New"/>
          <w:sz w:val="22"/>
          <w:szCs w:val="24"/>
        </w:rPr>
        <w:t xml:space="preserve">Relatou que quando o requerente o levava para visitá-lo, o deixava com a avó, Sra. Helena, </w:t>
      </w:r>
      <w:r w:rsidR="00974F2D" w:rsidRPr="008B196A">
        <w:rPr>
          <w:rFonts w:ascii="Courier New" w:hAnsi="Courier New" w:cs="Courier New"/>
          <w:b/>
          <w:sz w:val="22"/>
          <w:szCs w:val="24"/>
          <w:u w:val="single"/>
        </w:rPr>
        <w:t>saia para beber e voltava bêbado,</w:t>
      </w:r>
      <w:r w:rsidRPr="008B196A">
        <w:rPr>
          <w:rFonts w:ascii="Courier New" w:hAnsi="Courier New" w:cs="Courier New"/>
          <w:sz w:val="22"/>
          <w:szCs w:val="24"/>
        </w:rPr>
        <w:t xml:space="preserve"> (...)”. </w:t>
      </w:r>
    </w:p>
    <w:p w:rsidR="009F552F" w:rsidRDefault="009F552F" w:rsidP="009F552F">
      <w:pPr>
        <w:jc w:val="both"/>
        <w:rPr>
          <w:rFonts w:ascii="Courier New" w:hAnsi="Courier New" w:cs="Courier New"/>
          <w:sz w:val="22"/>
          <w:szCs w:val="24"/>
        </w:rPr>
      </w:pPr>
    </w:p>
    <w:p w:rsidR="00974F2D" w:rsidRPr="009F552F" w:rsidRDefault="009F552F" w:rsidP="009F552F">
      <w:pPr>
        <w:jc w:val="both"/>
        <w:rPr>
          <w:rFonts w:cs="Arial"/>
          <w:szCs w:val="24"/>
        </w:rPr>
      </w:pPr>
      <w:r>
        <w:rPr>
          <w:rFonts w:ascii="Courier New" w:hAnsi="Courier New" w:cs="Courier New"/>
          <w:sz w:val="22"/>
          <w:szCs w:val="24"/>
        </w:rPr>
        <w:t xml:space="preserve"> </w:t>
      </w:r>
      <w:r>
        <w:rPr>
          <w:rFonts w:ascii="Courier New" w:hAnsi="Courier New" w:cs="Courier New"/>
          <w:sz w:val="22"/>
          <w:szCs w:val="24"/>
        </w:rPr>
        <w:tab/>
      </w:r>
      <w:r>
        <w:rPr>
          <w:rFonts w:ascii="Courier New" w:hAnsi="Courier New" w:cs="Courier New"/>
          <w:sz w:val="22"/>
          <w:szCs w:val="24"/>
        </w:rPr>
        <w:tab/>
      </w:r>
      <w:r>
        <w:rPr>
          <w:rFonts w:ascii="Courier New" w:hAnsi="Courier New" w:cs="Courier New"/>
          <w:sz w:val="22"/>
          <w:szCs w:val="24"/>
        </w:rPr>
        <w:tab/>
      </w:r>
      <w:r>
        <w:rPr>
          <w:rFonts w:ascii="Courier New" w:hAnsi="Courier New" w:cs="Courier New"/>
          <w:sz w:val="22"/>
          <w:szCs w:val="24"/>
        </w:rPr>
        <w:tab/>
      </w:r>
      <w:r w:rsidR="00695E9A" w:rsidRPr="009F552F">
        <w:rPr>
          <w:rFonts w:cs="Arial"/>
          <w:szCs w:val="24"/>
        </w:rPr>
        <w:t>Nota-se aqui também o distanciamento entre o menor e o Requerente, dado que o menor afirma que o Requerente não permanecia com ele.</w:t>
      </w:r>
    </w:p>
    <w:p w:rsidR="00AA56E6" w:rsidRPr="008B196A" w:rsidRDefault="00AA56E6" w:rsidP="008B196A">
      <w:pPr>
        <w:ind w:left="3545"/>
        <w:jc w:val="both"/>
        <w:rPr>
          <w:rFonts w:ascii="Courier New" w:hAnsi="Courier New" w:cs="Courier New"/>
          <w:sz w:val="22"/>
          <w:szCs w:val="24"/>
        </w:rPr>
      </w:pPr>
    </w:p>
    <w:p w:rsidR="009F552F" w:rsidRDefault="00695E9A" w:rsidP="008B196A">
      <w:pPr>
        <w:ind w:left="3545"/>
        <w:jc w:val="both"/>
        <w:rPr>
          <w:rFonts w:ascii="Courier New" w:hAnsi="Courier New" w:cs="Courier New"/>
          <w:sz w:val="22"/>
          <w:szCs w:val="24"/>
        </w:rPr>
      </w:pPr>
      <w:r w:rsidRPr="008B196A">
        <w:rPr>
          <w:rFonts w:ascii="Courier New" w:hAnsi="Courier New" w:cs="Courier New"/>
          <w:sz w:val="22"/>
          <w:szCs w:val="24"/>
        </w:rPr>
        <w:lastRenderedPageBreak/>
        <w:t xml:space="preserve">“(...) </w:t>
      </w:r>
      <w:r w:rsidR="00974F2D" w:rsidRPr="008B196A">
        <w:rPr>
          <w:rFonts w:ascii="Courier New" w:hAnsi="Courier New" w:cs="Courier New"/>
          <w:sz w:val="22"/>
          <w:szCs w:val="24"/>
        </w:rPr>
        <w:t>que ficou magoado dele ter tido que não gostava dele, enfatizando que “é</w:t>
      </w:r>
      <w:r w:rsidRPr="008B196A">
        <w:rPr>
          <w:rFonts w:ascii="Courier New" w:hAnsi="Courier New" w:cs="Courier New"/>
          <w:sz w:val="22"/>
          <w:szCs w:val="24"/>
        </w:rPr>
        <w:t xml:space="preserve"> verdade, não gosto dele” (SIC)”. </w:t>
      </w:r>
    </w:p>
    <w:p w:rsidR="009F552F" w:rsidRDefault="009F552F" w:rsidP="009F552F">
      <w:pPr>
        <w:jc w:val="both"/>
        <w:rPr>
          <w:rFonts w:ascii="Courier New" w:hAnsi="Courier New" w:cs="Courier New"/>
          <w:sz w:val="22"/>
          <w:szCs w:val="24"/>
        </w:rPr>
      </w:pPr>
    </w:p>
    <w:p w:rsidR="00974F2D" w:rsidRPr="009F552F" w:rsidRDefault="009F552F" w:rsidP="009F552F">
      <w:pPr>
        <w:jc w:val="both"/>
        <w:rPr>
          <w:rFonts w:cs="Arial"/>
          <w:sz w:val="28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695E9A" w:rsidRPr="009F552F">
        <w:rPr>
          <w:rFonts w:cs="Arial"/>
          <w:szCs w:val="24"/>
        </w:rPr>
        <w:t xml:space="preserve">Nota-se </w:t>
      </w:r>
      <w:r>
        <w:rPr>
          <w:rFonts w:cs="Arial"/>
          <w:szCs w:val="24"/>
        </w:rPr>
        <w:t xml:space="preserve">supra </w:t>
      </w:r>
      <w:r w:rsidR="00695E9A" w:rsidRPr="009F552F">
        <w:rPr>
          <w:rFonts w:cs="Arial"/>
          <w:szCs w:val="24"/>
        </w:rPr>
        <w:t>o distanciamento entre o requerente e o menor.</w:t>
      </w:r>
    </w:p>
    <w:p w:rsidR="00AA56E6" w:rsidRDefault="00AA56E6" w:rsidP="00974F2D">
      <w:pPr>
        <w:jc w:val="both"/>
        <w:rPr>
          <w:rFonts w:cs="Arial"/>
          <w:szCs w:val="24"/>
        </w:rPr>
      </w:pPr>
    </w:p>
    <w:p w:rsidR="008069FC" w:rsidRDefault="008B196A" w:rsidP="00974F2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4E3AB4">
        <w:rPr>
          <w:rFonts w:cs="Arial"/>
          <w:szCs w:val="24"/>
        </w:rPr>
        <w:t>O relato do menor sobre a avó paterna, também refuta a alegação de que havia proximidade entre eles:</w:t>
      </w:r>
    </w:p>
    <w:p w:rsidR="004E3AB4" w:rsidRDefault="004E3AB4" w:rsidP="00974F2D">
      <w:pPr>
        <w:jc w:val="both"/>
        <w:rPr>
          <w:rFonts w:cs="Arial"/>
          <w:szCs w:val="24"/>
        </w:rPr>
      </w:pPr>
    </w:p>
    <w:p w:rsidR="00974F2D" w:rsidRDefault="004E3AB4" w:rsidP="005C2CCA">
      <w:pPr>
        <w:ind w:left="3545"/>
        <w:jc w:val="both"/>
        <w:rPr>
          <w:rFonts w:ascii="Courier New" w:hAnsi="Courier New" w:cs="Courier New"/>
          <w:sz w:val="22"/>
          <w:szCs w:val="24"/>
        </w:rPr>
      </w:pPr>
      <w:r w:rsidRPr="004749D2">
        <w:rPr>
          <w:rFonts w:ascii="Courier New" w:hAnsi="Courier New" w:cs="Courier New"/>
          <w:sz w:val="22"/>
          <w:szCs w:val="24"/>
        </w:rPr>
        <w:t>“(...)</w:t>
      </w:r>
      <w:r w:rsidR="00974F2D" w:rsidRPr="004749D2">
        <w:rPr>
          <w:rFonts w:ascii="Courier New" w:hAnsi="Courier New" w:cs="Courier New"/>
          <w:sz w:val="22"/>
          <w:szCs w:val="24"/>
        </w:rPr>
        <w:t xml:space="preserve">, mas que </w:t>
      </w:r>
      <w:r w:rsidR="00974F2D" w:rsidRPr="0046794B">
        <w:rPr>
          <w:rFonts w:ascii="Courier New" w:hAnsi="Courier New" w:cs="Courier New"/>
          <w:b/>
          <w:sz w:val="22"/>
          <w:szCs w:val="24"/>
          <w:u w:val="single"/>
        </w:rPr>
        <w:t>depois que fez o exame de DNA, lhe telefonou para “tirar sarro dele” devido ao resultado negativo</w:t>
      </w:r>
      <w:r w:rsidR="00974F2D" w:rsidRPr="004749D2">
        <w:rPr>
          <w:rFonts w:ascii="Courier New" w:hAnsi="Courier New" w:cs="Courier New"/>
          <w:sz w:val="22"/>
          <w:szCs w:val="24"/>
        </w:rPr>
        <w:t xml:space="preserve"> e depois não voltou a falar com ele.</w:t>
      </w:r>
      <w:r w:rsidRPr="004749D2">
        <w:rPr>
          <w:rFonts w:ascii="Courier New" w:hAnsi="Courier New" w:cs="Courier New"/>
          <w:sz w:val="22"/>
          <w:szCs w:val="24"/>
        </w:rPr>
        <w:t>” Nota-se que nenhuma avó que tivesse contato constante com um menor durante mais de 10 anos, seria capaz de telefonar para tirar o sarro, de uma situação tão delicada.</w:t>
      </w:r>
    </w:p>
    <w:p w:rsidR="00970F8E" w:rsidRPr="004749D2" w:rsidRDefault="00970F8E" w:rsidP="005C2CCA">
      <w:pPr>
        <w:ind w:left="3545"/>
        <w:jc w:val="both"/>
        <w:rPr>
          <w:rFonts w:ascii="Courier New" w:hAnsi="Courier New" w:cs="Courier New"/>
          <w:sz w:val="22"/>
          <w:szCs w:val="24"/>
        </w:rPr>
      </w:pPr>
    </w:p>
    <w:p w:rsidR="004E3AB4" w:rsidRPr="004749D2" w:rsidRDefault="008B196A" w:rsidP="00974F2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4749D2">
        <w:rPr>
          <w:rFonts w:cs="Arial"/>
          <w:szCs w:val="24"/>
        </w:rPr>
        <w:t>O menor tece ainda a seguinte percepção sobre o Requerente:</w:t>
      </w:r>
    </w:p>
    <w:p w:rsidR="00AA56E6" w:rsidRDefault="00AA56E6" w:rsidP="00974F2D">
      <w:pPr>
        <w:jc w:val="both"/>
        <w:rPr>
          <w:rFonts w:cs="Arial"/>
          <w:szCs w:val="24"/>
        </w:rPr>
      </w:pPr>
    </w:p>
    <w:p w:rsidR="00974F2D" w:rsidRPr="00EB5653" w:rsidRDefault="00EB5653" w:rsidP="00E51092">
      <w:pPr>
        <w:ind w:left="3545"/>
        <w:jc w:val="both"/>
        <w:rPr>
          <w:rFonts w:ascii="Courier New" w:hAnsi="Courier New" w:cs="Courier New"/>
          <w:szCs w:val="24"/>
        </w:rPr>
      </w:pPr>
      <w:r w:rsidRPr="00EB5653">
        <w:rPr>
          <w:rFonts w:ascii="Courier New" w:hAnsi="Courier New" w:cs="Courier New"/>
          <w:sz w:val="22"/>
          <w:szCs w:val="24"/>
        </w:rPr>
        <w:t>“</w:t>
      </w:r>
      <w:r w:rsidR="00974F2D" w:rsidRPr="00EB5653">
        <w:rPr>
          <w:rFonts w:ascii="Courier New" w:hAnsi="Courier New" w:cs="Courier New"/>
          <w:sz w:val="22"/>
          <w:szCs w:val="24"/>
        </w:rPr>
        <w:t xml:space="preserve">João </w:t>
      </w:r>
      <w:bookmarkStart w:id="0" w:name="_GoBack"/>
      <w:bookmarkEnd w:id="0"/>
      <w:r w:rsidR="00974F2D" w:rsidRPr="00EB5653">
        <w:rPr>
          <w:rFonts w:ascii="Courier New" w:hAnsi="Courier New" w:cs="Courier New"/>
          <w:sz w:val="22"/>
          <w:szCs w:val="24"/>
        </w:rPr>
        <w:t>Vítor relatou que o genitor sempre morou com seus pais, tendo-o criticado por essa atitude “é tão vagabundo que não tem nem casa” (SIC).</w:t>
      </w:r>
      <w:proofErr w:type="gramStart"/>
      <w:r w:rsidRPr="00EB5653">
        <w:rPr>
          <w:rFonts w:ascii="Courier New" w:hAnsi="Courier New" w:cs="Courier New"/>
          <w:sz w:val="22"/>
          <w:szCs w:val="24"/>
        </w:rPr>
        <w:t>”</w:t>
      </w:r>
      <w:proofErr w:type="gramEnd"/>
    </w:p>
    <w:p w:rsidR="00A82B94" w:rsidRDefault="00A82B94" w:rsidP="00974F2D">
      <w:pPr>
        <w:jc w:val="both"/>
        <w:rPr>
          <w:rFonts w:cs="Arial"/>
          <w:szCs w:val="24"/>
        </w:rPr>
      </w:pPr>
    </w:p>
    <w:p w:rsidR="00A82B94" w:rsidRDefault="00292875" w:rsidP="00974F2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A82B94">
        <w:rPr>
          <w:rFonts w:cs="Arial"/>
          <w:szCs w:val="24"/>
        </w:rPr>
        <w:t>A genitora por sua vez, declarou que:</w:t>
      </w:r>
    </w:p>
    <w:p w:rsidR="00A82B94" w:rsidRDefault="00A82B94" w:rsidP="00974F2D">
      <w:pPr>
        <w:jc w:val="both"/>
        <w:rPr>
          <w:rFonts w:cs="Arial"/>
          <w:szCs w:val="24"/>
        </w:rPr>
      </w:pPr>
    </w:p>
    <w:p w:rsidR="0046794B" w:rsidRDefault="00A82B94" w:rsidP="00292875">
      <w:pPr>
        <w:ind w:left="3545"/>
        <w:jc w:val="both"/>
        <w:rPr>
          <w:rFonts w:ascii="Courier New" w:hAnsi="Courier New" w:cs="Courier New"/>
          <w:sz w:val="22"/>
          <w:szCs w:val="24"/>
        </w:rPr>
      </w:pPr>
      <w:r w:rsidRPr="00292875">
        <w:rPr>
          <w:rFonts w:ascii="Courier New" w:hAnsi="Courier New" w:cs="Courier New"/>
          <w:sz w:val="22"/>
          <w:szCs w:val="24"/>
        </w:rPr>
        <w:t>“(...)</w:t>
      </w:r>
      <w:r w:rsidR="00974F2D" w:rsidRPr="00292875">
        <w:rPr>
          <w:rFonts w:ascii="Courier New" w:hAnsi="Courier New" w:cs="Courier New"/>
          <w:sz w:val="22"/>
          <w:szCs w:val="24"/>
        </w:rPr>
        <w:t xml:space="preserve"> teve um </w:t>
      </w:r>
      <w:r w:rsidR="00974F2D" w:rsidRPr="005C742D">
        <w:rPr>
          <w:rFonts w:ascii="Courier New" w:hAnsi="Courier New" w:cs="Courier New"/>
          <w:b/>
          <w:sz w:val="22"/>
          <w:szCs w:val="24"/>
          <w:u w:val="single"/>
        </w:rPr>
        <w:t>relacionamento de dois meses</w:t>
      </w:r>
      <w:r w:rsidR="00974F2D" w:rsidRPr="00292875">
        <w:rPr>
          <w:rFonts w:ascii="Courier New" w:hAnsi="Courier New" w:cs="Courier New"/>
          <w:sz w:val="22"/>
          <w:szCs w:val="24"/>
        </w:rPr>
        <w:t xml:space="preserve"> com o Sr, Oseias Afonso Vieira, engravidou do filho, </w:t>
      </w:r>
      <w:r w:rsidR="00974F2D" w:rsidRPr="0046794B">
        <w:rPr>
          <w:rFonts w:ascii="Courier New" w:hAnsi="Courier New" w:cs="Courier New"/>
          <w:b/>
          <w:sz w:val="22"/>
          <w:szCs w:val="24"/>
          <w:u w:val="single"/>
        </w:rPr>
        <w:t>disse que ele era o pai da criança, ele o registrou</w:t>
      </w:r>
      <w:r w:rsidR="00974F2D" w:rsidRPr="00292875">
        <w:rPr>
          <w:rFonts w:ascii="Courier New" w:hAnsi="Courier New" w:cs="Courier New"/>
          <w:sz w:val="22"/>
          <w:szCs w:val="24"/>
        </w:rPr>
        <w:t xml:space="preserve"> e pagava a pensão alimentícia para o mesmo, no valor de R$ 237,00 mensais, até ele completar treze anos, quando saiu o resultado do exame de DNA.</w:t>
      </w:r>
      <w:r w:rsidR="00B95F8F" w:rsidRPr="00292875">
        <w:rPr>
          <w:rFonts w:ascii="Courier New" w:hAnsi="Courier New" w:cs="Courier New"/>
          <w:sz w:val="22"/>
          <w:szCs w:val="24"/>
        </w:rPr>
        <w:t xml:space="preserve">” </w:t>
      </w:r>
    </w:p>
    <w:p w:rsidR="0046794B" w:rsidRDefault="0046794B" w:rsidP="0046794B">
      <w:pPr>
        <w:jc w:val="both"/>
        <w:rPr>
          <w:rFonts w:ascii="Courier New" w:hAnsi="Courier New" w:cs="Courier New"/>
          <w:sz w:val="22"/>
          <w:szCs w:val="24"/>
        </w:rPr>
      </w:pPr>
    </w:p>
    <w:p w:rsidR="00974F2D" w:rsidRPr="0046794B" w:rsidRDefault="0046794B" w:rsidP="0046794B">
      <w:pPr>
        <w:jc w:val="both"/>
        <w:rPr>
          <w:rFonts w:cs="Arial"/>
          <w:sz w:val="28"/>
          <w:szCs w:val="24"/>
        </w:rPr>
      </w:pPr>
      <w:r>
        <w:rPr>
          <w:rFonts w:ascii="Courier New" w:hAnsi="Courier New" w:cs="Courier New"/>
          <w:sz w:val="22"/>
          <w:szCs w:val="24"/>
        </w:rPr>
        <w:t xml:space="preserve"> </w:t>
      </w:r>
      <w:r>
        <w:rPr>
          <w:rFonts w:ascii="Courier New" w:hAnsi="Courier New" w:cs="Courier New"/>
          <w:sz w:val="22"/>
          <w:szCs w:val="24"/>
        </w:rPr>
        <w:tab/>
      </w:r>
      <w:r>
        <w:rPr>
          <w:rFonts w:ascii="Courier New" w:hAnsi="Courier New" w:cs="Courier New"/>
          <w:sz w:val="22"/>
          <w:szCs w:val="24"/>
        </w:rPr>
        <w:tab/>
      </w:r>
      <w:r>
        <w:rPr>
          <w:rFonts w:ascii="Courier New" w:hAnsi="Courier New" w:cs="Courier New"/>
          <w:sz w:val="22"/>
          <w:szCs w:val="24"/>
        </w:rPr>
        <w:tab/>
      </w:r>
      <w:r>
        <w:rPr>
          <w:rFonts w:ascii="Courier New" w:hAnsi="Courier New" w:cs="Courier New"/>
          <w:sz w:val="22"/>
          <w:szCs w:val="24"/>
        </w:rPr>
        <w:tab/>
      </w:r>
      <w:r>
        <w:rPr>
          <w:rFonts w:cs="Arial"/>
          <w:szCs w:val="24"/>
        </w:rPr>
        <w:t>Nota-se no relato supra</w:t>
      </w:r>
      <w:r w:rsidR="00B95F8F" w:rsidRPr="0046794B">
        <w:rPr>
          <w:rFonts w:cs="Arial"/>
          <w:szCs w:val="24"/>
        </w:rPr>
        <w:t xml:space="preserve"> que o Requerente teve um relacionamento muito breve com a genitora do menor e que desconhecia que ela se relacionava com outros homens a época que engravidou do menor.</w:t>
      </w:r>
    </w:p>
    <w:p w:rsidR="00A82B94" w:rsidRDefault="00A82B94" w:rsidP="00974F2D">
      <w:pPr>
        <w:jc w:val="both"/>
        <w:rPr>
          <w:rFonts w:cs="Arial"/>
          <w:szCs w:val="24"/>
        </w:rPr>
      </w:pPr>
    </w:p>
    <w:p w:rsidR="009D1EE6" w:rsidRDefault="00292875" w:rsidP="00974F2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D1EE6">
        <w:rPr>
          <w:rFonts w:cs="Arial"/>
          <w:szCs w:val="24"/>
        </w:rPr>
        <w:t>Segue o relato da genitora á fl. 66</w:t>
      </w:r>
      <w:r w:rsidR="00F448F5">
        <w:rPr>
          <w:rFonts w:cs="Arial"/>
          <w:szCs w:val="24"/>
        </w:rPr>
        <w:t>:</w:t>
      </w:r>
    </w:p>
    <w:p w:rsidR="00F448F5" w:rsidRPr="00F448F5" w:rsidRDefault="00F448F5" w:rsidP="00F448F5">
      <w:pPr>
        <w:ind w:left="3545"/>
        <w:jc w:val="both"/>
        <w:rPr>
          <w:rFonts w:ascii="Courier New" w:hAnsi="Courier New" w:cs="Courier New"/>
          <w:sz w:val="22"/>
          <w:szCs w:val="24"/>
        </w:rPr>
      </w:pPr>
    </w:p>
    <w:p w:rsidR="00974F2D" w:rsidRDefault="009D1EE6" w:rsidP="00F448F5">
      <w:pPr>
        <w:ind w:left="3545"/>
        <w:jc w:val="both"/>
        <w:rPr>
          <w:rFonts w:cs="Arial"/>
          <w:szCs w:val="24"/>
        </w:rPr>
      </w:pPr>
      <w:r w:rsidRPr="00F448F5">
        <w:rPr>
          <w:rFonts w:ascii="Courier New" w:hAnsi="Courier New" w:cs="Courier New"/>
          <w:sz w:val="22"/>
          <w:szCs w:val="24"/>
        </w:rPr>
        <w:t>“</w:t>
      </w:r>
      <w:r w:rsidR="00F448F5">
        <w:rPr>
          <w:rFonts w:ascii="Courier New" w:hAnsi="Courier New" w:cs="Courier New"/>
          <w:sz w:val="22"/>
          <w:szCs w:val="24"/>
        </w:rPr>
        <w:t xml:space="preserve">(...) </w:t>
      </w:r>
      <w:r w:rsidR="00974F2D" w:rsidRPr="00F448F5">
        <w:rPr>
          <w:rFonts w:ascii="Courier New" w:hAnsi="Courier New" w:cs="Courier New"/>
          <w:sz w:val="22"/>
          <w:szCs w:val="24"/>
        </w:rPr>
        <w:t>Sra. Fabiana afirmou que o motivo do requerente ter solicitado o exame de DNA foi o fato de que foi atendido pelo psiquiatra da Santa Casa e a avó paterna dele, que é enfermeira na instituição teve acesso ao relato do jovem, contou ao filho que o adolescente havia dito que não gostava do pai. Disse que o requerente pagou o exame e o resultado deu negativo</w:t>
      </w:r>
      <w:r w:rsidR="00F448F5">
        <w:rPr>
          <w:rFonts w:ascii="Courier New" w:hAnsi="Courier New" w:cs="Courier New"/>
          <w:sz w:val="22"/>
          <w:szCs w:val="24"/>
        </w:rPr>
        <w:t>. (...)</w:t>
      </w:r>
      <w:proofErr w:type="gramStart"/>
      <w:r w:rsidR="00F448F5" w:rsidRPr="00F448F5">
        <w:rPr>
          <w:rFonts w:ascii="Courier New" w:hAnsi="Courier New" w:cs="Courier New"/>
          <w:sz w:val="22"/>
          <w:szCs w:val="24"/>
        </w:rPr>
        <w:t>”</w:t>
      </w:r>
      <w:proofErr w:type="gramEnd"/>
    </w:p>
    <w:p w:rsidR="009D1EE6" w:rsidRPr="00974F2D" w:rsidRDefault="009D1EE6" w:rsidP="00974F2D">
      <w:pPr>
        <w:jc w:val="both"/>
        <w:rPr>
          <w:rFonts w:cs="Arial"/>
          <w:szCs w:val="24"/>
        </w:rPr>
      </w:pPr>
    </w:p>
    <w:p w:rsidR="009D1EE6" w:rsidRDefault="00292875" w:rsidP="00974F2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256D34">
        <w:rPr>
          <w:rFonts w:cs="Arial"/>
          <w:szCs w:val="24"/>
        </w:rPr>
        <w:t>E ainda que:</w:t>
      </w:r>
    </w:p>
    <w:p w:rsidR="00256D34" w:rsidRDefault="00256D34" w:rsidP="00974F2D">
      <w:pPr>
        <w:jc w:val="both"/>
        <w:rPr>
          <w:rFonts w:cs="Arial"/>
          <w:szCs w:val="24"/>
        </w:rPr>
      </w:pPr>
    </w:p>
    <w:p w:rsidR="00974F2D" w:rsidRPr="00292875" w:rsidRDefault="00256D34" w:rsidP="00292875">
      <w:pPr>
        <w:ind w:left="3545"/>
        <w:jc w:val="both"/>
        <w:rPr>
          <w:rFonts w:ascii="Courier New" w:hAnsi="Courier New" w:cs="Courier New"/>
          <w:szCs w:val="24"/>
        </w:rPr>
      </w:pPr>
      <w:proofErr w:type="gramStart"/>
      <w:r w:rsidRPr="00292875">
        <w:rPr>
          <w:rFonts w:ascii="Courier New" w:hAnsi="Courier New" w:cs="Courier New"/>
          <w:sz w:val="22"/>
          <w:szCs w:val="24"/>
        </w:rPr>
        <w:t>“</w:t>
      </w:r>
      <w:r w:rsidR="00974F2D" w:rsidRPr="00292875">
        <w:rPr>
          <w:rFonts w:ascii="Courier New" w:hAnsi="Courier New" w:cs="Courier New"/>
          <w:b/>
          <w:sz w:val="22"/>
          <w:szCs w:val="24"/>
          <w:u w:val="single"/>
        </w:rPr>
        <w:t>A genitora firmou que o requerente não era um pai presente</w:t>
      </w:r>
      <w:r w:rsidR="00974F2D" w:rsidRPr="00292875">
        <w:rPr>
          <w:rFonts w:ascii="Courier New" w:hAnsi="Courier New" w:cs="Courier New"/>
          <w:sz w:val="22"/>
          <w:szCs w:val="24"/>
        </w:rPr>
        <w:t xml:space="preserve"> para João Vítor, </w:t>
      </w:r>
      <w:r w:rsidR="00974F2D" w:rsidRPr="00292875">
        <w:rPr>
          <w:rFonts w:ascii="Courier New" w:hAnsi="Courier New" w:cs="Courier New"/>
          <w:b/>
          <w:sz w:val="22"/>
          <w:szCs w:val="24"/>
          <w:u w:val="single"/>
        </w:rPr>
        <w:t xml:space="preserve">costumava levá-lo, </w:t>
      </w:r>
      <w:r w:rsidR="003807C9" w:rsidRPr="00292875">
        <w:rPr>
          <w:rFonts w:ascii="Courier New" w:hAnsi="Courier New" w:cs="Courier New"/>
          <w:b/>
          <w:sz w:val="22"/>
          <w:szCs w:val="24"/>
          <w:u w:val="single"/>
        </w:rPr>
        <w:t>ESPORADICAMENTE, EM VISITAS</w:t>
      </w:r>
      <w:r w:rsidR="00974F2D" w:rsidRPr="00292875">
        <w:rPr>
          <w:rFonts w:ascii="Courier New" w:hAnsi="Courier New" w:cs="Courier New"/>
          <w:b/>
          <w:sz w:val="22"/>
          <w:szCs w:val="24"/>
        </w:rPr>
        <w:t xml:space="preserve"> </w:t>
      </w:r>
      <w:r w:rsidR="00974F2D" w:rsidRPr="00292875">
        <w:rPr>
          <w:rFonts w:ascii="Courier New" w:hAnsi="Courier New" w:cs="Courier New"/>
          <w:sz w:val="22"/>
          <w:szCs w:val="24"/>
        </w:rPr>
        <w:t>e o deixava com a avó paterna.</w:t>
      </w:r>
      <w:r w:rsidRPr="00292875">
        <w:rPr>
          <w:rFonts w:ascii="Courier New" w:hAnsi="Courier New" w:cs="Courier New"/>
          <w:sz w:val="22"/>
          <w:szCs w:val="24"/>
        </w:rPr>
        <w:t>” Nota-se aqui também claramente que as visitas eram esporádicas, e o menor não permanecia com o Requerente.</w:t>
      </w:r>
      <w:r w:rsidR="002473B4" w:rsidRPr="00292875">
        <w:rPr>
          <w:rFonts w:ascii="Courier New" w:hAnsi="Courier New" w:cs="Courier New"/>
          <w:sz w:val="22"/>
          <w:szCs w:val="24"/>
        </w:rPr>
        <w:t>”</w:t>
      </w:r>
      <w:proofErr w:type="gramEnd"/>
    </w:p>
    <w:p w:rsidR="002473B4" w:rsidRDefault="002473B4" w:rsidP="00974F2D">
      <w:pPr>
        <w:jc w:val="both"/>
        <w:rPr>
          <w:rFonts w:cs="Arial"/>
          <w:szCs w:val="24"/>
        </w:rPr>
      </w:pPr>
    </w:p>
    <w:p w:rsidR="002473B4" w:rsidRDefault="00292875" w:rsidP="00974F2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2473B4">
        <w:rPr>
          <w:rFonts w:cs="Arial"/>
          <w:szCs w:val="24"/>
        </w:rPr>
        <w:t>Relata ainda a genitora à fl. 67:</w:t>
      </w:r>
    </w:p>
    <w:p w:rsidR="002473B4" w:rsidRDefault="002473B4" w:rsidP="00974F2D">
      <w:pPr>
        <w:jc w:val="both"/>
        <w:rPr>
          <w:rFonts w:cs="Arial"/>
          <w:szCs w:val="24"/>
        </w:rPr>
      </w:pPr>
    </w:p>
    <w:p w:rsidR="00712906" w:rsidRPr="00292875" w:rsidRDefault="002473B4" w:rsidP="00292875">
      <w:pPr>
        <w:ind w:left="3545"/>
        <w:jc w:val="both"/>
        <w:rPr>
          <w:rFonts w:ascii="Courier New" w:hAnsi="Courier New" w:cs="Courier New"/>
          <w:szCs w:val="24"/>
        </w:rPr>
      </w:pPr>
      <w:r w:rsidRPr="00292875">
        <w:rPr>
          <w:rFonts w:ascii="Courier New" w:hAnsi="Courier New" w:cs="Courier New"/>
          <w:sz w:val="22"/>
          <w:szCs w:val="24"/>
        </w:rPr>
        <w:lastRenderedPageBreak/>
        <w:t xml:space="preserve">“(...) </w:t>
      </w:r>
      <w:r w:rsidR="00974F2D" w:rsidRPr="00292875">
        <w:rPr>
          <w:rFonts w:ascii="Courier New" w:hAnsi="Courier New" w:cs="Courier New"/>
          <w:sz w:val="22"/>
          <w:szCs w:val="24"/>
        </w:rPr>
        <w:t>Sra. Fabiana enfatizou que questiona o resultado do exame de DNA e afirma que o requerente é o pai biológico do filho</w:t>
      </w:r>
      <w:r w:rsidRPr="00292875">
        <w:rPr>
          <w:rFonts w:ascii="Courier New" w:hAnsi="Courier New" w:cs="Courier New"/>
          <w:sz w:val="22"/>
          <w:szCs w:val="24"/>
        </w:rPr>
        <w:t>”</w:t>
      </w:r>
      <w:r w:rsidR="00712906" w:rsidRPr="00292875">
        <w:rPr>
          <w:rFonts w:ascii="Courier New" w:hAnsi="Courier New" w:cs="Courier New"/>
          <w:sz w:val="22"/>
          <w:szCs w:val="24"/>
        </w:rPr>
        <w:t>.</w:t>
      </w:r>
    </w:p>
    <w:p w:rsidR="00712906" w:rsidRDefault="00712906" w:rsidP="00974F2D">
      <w:pPr>
        <w:jc w:val="both"/>
        <w:rPr>
          <w:rFonts w:cs="Arial"/>
          <w:szCs w:val="24"/>
        </w:rPr>
      </w:pPr>
    </w:p>
    <w:p w:rsidR="00893151" w:rsidRDefault="00292875" w:rsidP="002102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712906">
        <w:rPr>
          <w:rFonts w:cs="Arial"/>
          <w:szCs w:val="24"/>
        </w:rPr>
        <w:t>Entretanto, a</w:t>
      </w:r>
      <w:r w:rsidR="00E736BA">
        <w:rPr>
          <w:rFonts w:cs="Arial"/>
          <w:szCs w:val="24"/>
        </w:rPr>
        <w:t>pesar da genitora afirmar que o Requerente é o pai biológico do menor</w:t>
      </w:r>
      <w:r w:rsidR="00712906">
        <w:rPr>
          <w:rFonts w:cs="Arial"/>
          <w:szCs w:val="24"/>
        </w:rPr>
        <w:t>, o Exame de DNA, realizado por laboratório credenciado, não deixa dúvidas que o Requerente não é o pai biológico do menor, também não havendo nenhum tipo de vínculo sócio afetivo, dado que as informações constantes do Laudo Psicossocial</w:t>
      </w:r>
      <w:proofErr w:type="gramStart"/>
      <w:r w:rsidR="00257798">
        <w:rPr>
          <w:rFonts w:cs="Arial"/>
          <w:szCs w:val="24"/>
        </w:rPr>
        <w:t xml:space="preserve">, </w:t>
      </w:r>
      <w:r w:rsidR="00712906">
        <w:rPr>
          <w:rFonts w:cs="Arial"/>
          <w:szCs w:val="24"/>
        </w:rPr>
        <w:t>convergem</w:t>
      </w:r>
      <w:proofErr w:type="gramEnd"/>
      <w:r w:rsidR="00712906">
        <w:rPr>
          <w:rFonts w:cs="Arial"/>
          <w:szCs w:val="24"/>
        </w:rPr>
        <w:t xml:space="preserve"> no sentido de que não há harmonia, afeto ou qualquer sentimento que </w:t>
      </w:r>
      <w:r w:rsidR="00257798">
        <w:rPr>
          <w:rFonts w:cs="Arial"/>
          <w:szCs w:val="24"/>
        </w:rPr>
        <w:t xml:space="preserve">tenham </w:t>
      </w:r>
      <w:r w:rsidR="00712906">
        <w:rPr>
          <w:rFonts w:cs="Arial"/>
          <w:szCs w:val="24"/>
        </w:rPr>
        <w:t>aproxima</w:t>
      </w:r>
      <w:r w:rsidR="00257798">
        <w:rPr>
          <w:rFonts w:cs="Arial"/>
          <w:szCs w:val="24"/>
        </w:rPr>
        <w:t>do</w:t>
      </w:r>
      <w:r w:rsidR="00712906">
        <w:rPr>
          <w:rFonts w:cs="Arial"/>
          <w:szCs w:val="24"/>
        </w:rPr>
        <w:t xml:space="preserve"> o Requerente </w:t>
      </w:r>
      <w:r w:rsidR="00257798">
        <w:rPr>
          <w:rFonts w:cs="Arial"/>
          <w:szCs w:val="24"/>
        </w:rPr>
        <w:t>do</w:t>
      </w:r>
      <w:r w:rsidR="00712906">
        <w:rPr>
          <w:rFonts w:cs="Arial"/>
          <w:szCs w:val="24"/>
        </w:rPr>
        <w:t xml:space="preserve"> menor.</w:t>
      </w:r>
      <w:r w:rsidR="00893151">
        <w:rPr>
          <w:rFonts w:cs="Arial"/>
          <w:szCs w:val="24"/>
        </w:rPr>
        <w:t xml:space="preserve"> </w:t>
      </w:r>
    </w:p>
    <w:p w:rsidR="00893151" w:rsidRDefault="00893151" w:rsidP="00210201">
      <w:pPr>
        <w:jc w:val="both"/>
        <w:rPr>
          <w:rFonts w:cs="Arial"/>
          <w:szCs w:val="24"/>
        </w:rPr>
      </w:pPr>
    </w:p>
    <w:p w:rsidR="00210201" w:rsidRDefault="00292875" w:rsidP="002102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893151">
        <w:rPr>
          <w:rFonts w:cs="Arial"/>
          <w:szCs w:val="24"/>
        </w:rPr>
        <w:t>Assim, o que se pode aferir d</w:t>
      </w:r>
      <w:r w:rsidR="00813916">
        <w:rPr>
          <w:rFonts w:cs="Arial"/>
          <w:szCs w:val="24"/>
        </w:rPr>
        <w:t>as informações apresentadas n</w:t>
      </w:r>
      <w:r w:rsidR="00893151">
        <w:rPr>
          <w:rFonts w:cs="Arial"/>
          <w:szCs w:val="24"/>
        </w:rPr>
        <w:t>o Laudo é que durante todo o tempo pretérito houve</w:t>
      </w:r>
      <w:r w:rsidR="00210201">
        <w:rPr>
          <w:rFonts w:cs="Arial"/>
          <w:szCs w:val="24"/>
        </w:rPr>
        <w:t>, distanciamento do menor</w:t>
      </w:r>
      <w:r w:rsidR="00893151">
        <w:rPr>
          <w:rFonts w:cs="Arial"/>
          <w:szCs w:val="24"/>
        </w:rPr>
        <w:t>.</w:t>
      </w:r>
    </w:p>
    <w:p w:rsidR="00974F2D" w:rsidRDefault="00974F2D" w:rsidP="00974F2D">
      <w:pPr>
        <w:jc w:val="both"/>
        <w:rPr>
          <w:rFonts w:cs="Arial"/>
        </w:rPr>
      </w:pPr>
    </w:p>
    <w:p w:rsidR="00974F2D" w:rsidRPr="00450F75" w:rsidRDefault="004D3282" w:rsidP="00974F2D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681" type="#_x0000_t32" style="position:absolute;left:0;text-align:left;margin-left:175.05pt;margin-top:7.4pt;width:314.8pt;height:0;z-index:251718144" o:connectortype="straight" strokecolor="#a5a5a5" strokeweight="3pt">
            <v:shadow type="perspective" color="#243f60" opacity=".5" offset="1pt" offset2="-1pt"/>
          </v:shape>
        </w:pict>
      </w:r>
    </w:p>
    <w:p w:rsidR="00974F2D" w:rsidRPr="00450F75" w:rsidRDefault="00974F2D" w:rsidP="00974F2D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 CONCLUSÃO DO LAUDO PSICOSSOCIAL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974F2D" w:rsidRPr="00450F75" w:rsidRDefault="004D3282" w:rsidP="00974F2D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682" type="#_x0000_t32" style="position:absolute;left:0;text-align:left;margin-left:-3.3pt;margin-top:4pt;width:493.15pt;height:0;z-index:251719168" o:connectortype="straight" strokecolor="#a5a5a5" strokeweight="3pt">
            <v:shadow type="perspective" color="#243f60" opacity=".5" offset="1pt" offset2="-1pt"/>
          </v:shape>
        </w:pict>
      </w:r>
    </w:p>
    <w:p w:rsidR="00AC692C" w:rsidRDefault="00AC692C" w:rsidP="00974F2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objeto do Laudo Psicossocial, solicitado pelo Magistrado, está disposto na fl. 61, da seguinte forma: </w:t>
      </w:r>
    </w:p>
    <w:p w:rsidR="00AC692C" w:rsidRDefault="00AC692C" w:rsidP="00974F2D">
      <w:pPr>
        <w:jc w:val="both"/>
        <w:rPr>
          <w:rFonts w:cs="Arial"/>
          <w:szCs w:val="24"/>
        </w:rPr>
      </w:pPr>
    </w:p>
    <w:p w:rsidR="00AC692C" w:rsidRPr="00AC692C" w:rsidRDefault="00AC692C" w:rsidP="00E51092">
      <w:pPr>
        <w:widowControl w:val="0"/>
        <w:tabs>
          <w:tab w:val="left" w:pos="2084"/>
        </w:tabs>
        <w:ind w:left="3545"/>
        <w:jc w:val="both"/>
        <w:rPr>
          <w:rFonts w:ascii="Courier New" w:hAnsi="Courier New" w:cs="Courier New"/>
        </w:rPr>
      </w:pPr>
      <w:r w:rsidRPr="00AC692C">
        <w:rPr>
          <w:rFonts w:ascii="Courier New" w:hAnsi="Courier New" w:cs="Courier New"/>
          <w:b/>
          <w:sz w:val="22"/>
        </w:rPr>
        <w:t>DESCRIÇÃO DA DEMANDA</w:t>
      </w:r>
      <w:r w:rsidRPr="00AC692C">
        <w:rPr>
          <w:rFonts w:ascii="Courier New" w:hAnsi="Courier New" w:cs="Courier New"/>
          <w:sz w:val="22"/>
        </w:rPr>
        <w:t xml:space="preserve">: “Realização de estudo psicológico entre as partes, </w:t>
      </w:r>
      <w:proofErr w:type="gramStart"/>
      <w:r w:rsidRPr="00AC692C">
        <w:rPr>
          <w:rFonts w:ascii="Courier New" w:hAnsi="Courier New" w:cs="Courier New"/>
          <w:sz w:val="22"/>
        </w:rPr>
        <w:t>afim de</w:t>
      </w:r>
      <w:proofErr w:type="gramEnd"/>
      <w:r w:rsidRPr="00AC692C">
        <w:rPr>
          <w:rFonts w:ascii="Courier New" w:hAnsi="Courier New" w:cs="Courier New"/>
          <w:sz w:val="22"/>
        </w:rPr>
        <w:t xml:space="preserve"> apurar eventual </w:t>
      </w:r>
      <w:r w:rsidRPr="00AB3328">
        <w:rPr>
          <w:rFonts w:ascii="Courier New" w:hAnsi="Courier New" w:cs="Courier New"/>
          <w:b/>
          <w:sz w:val="22"/>
          <w:u w:val="single"/>
        </w:rPr>
        <w:t>paternidade socioafetiva</w:t>
      </w:r>
      <w:r w:rsidRPr="00AC692C">
        <w:rPr>
          <w:rFonts w:ascii="Courier New" w:hAnsi="Courier New" w:cs="Courier New"/>
          <w:sz w:val="22"/>
        </w:rPr>
        <w:t xml:space="preserve">”, </w:t>
      </w:r>
      <w:r w:rsidR="00227CEF">
        <w:rPr>
          <w:rFonts w:ascii="Courier New" w:hAnsi="Courier New" w:cs="Courier New"/>
          <w:sz w:val="22"/>
        </w:rPr>
        <w:t>(...)”</w:t>
      </w:r>
    </w:p>
    <w:p w:rsidR="00AC692C" w:rsidRDefault="00AC692C" w:rsidP="00974F2D">
      <w:pPr>
        <w:jc w:val="both"/>
        <w:rPr>
          <w:rFonts w:cs="Arial"/>
          <w:szCs w:val="24"/>
        </w:rPr>
      </w:pPr>
    </w:p>
    <w:p w:rsidR="00AB3328" w:rsidRDefault="00AB3328" w:rsidP="00974F2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Opinando o </w:t>
      </w:r>
      <w:r w:rsidRPr="00227CEF">
        <w:rPr>
          <w:rFonts w:cs="Arial"/>
          <w:i/>
          <w:szCs w:val="24"/>
        </w:rPr>
        <w:t>“Expert”</w:t>
      </w:r>
      <w:r>
        <w:rPr>
          <w:rFonts w:cs="Arial"/>
          <w:i/>
          <w:szCs w:val="24"/>
        </w:rPr>
        <w:t>,</w:t>
      </w:r>
      <w:r>
        <w:rPr>
          <w:rFonts w:cs="Arial"/>
          <w:szCs w:val="24"/>
        </w:rPr>
        <w:t xml:space="preserve"> da forma seguinte:</w:t>
      </w:r>
    </w:p>
    <w:p w:rsidR="00AB3328" w:rsidRPr="00AB3328" w:rsidRDefault="00AB3328" w:rsidP="00974F2D">
      <w:pPr>
        <w:jc w:val="both"/>
        <w:rPr>
          <w:rFonts w:cs="Arial"/>
          <w:szCs w:val="24"/>
        </w:rPr>
      </w:pPr>
    </w:p>
    <w:p w:rsidR="00974F2D" w:rsidRPr="00C84DA6" w:rsidRDefault="00227CEF" w:rsidP="00E51092">
      <w:pPr>
        <w:ind w:left="3545"/>
        <w:jc w:val="both"/>
        <w:rPr>
          <w:rFonts w:ascii="Courier New" w:hAnsi="Courier New" w:cs="Courier New"/>
          <w:sz w:val="22"/>
          <w:szCs w:val="24"/>
        </w:rPr>
      </w:pPr>
      <w:r w:rsidRPr="00C84DA6">
        <w:rPr>
          <w:rFonts w:ascii="Courier New" w:hAnsi="Courier New" w:cs="Courier New"/>
          <w:sz w:val="22"/>
          <w:szCs w:val="24"/>
        </w:rPr>
        <w:t xml:space="preserve">“(...) </w:t>
      </w:r>
      <w:r w:rsidR="00974F2D" w:rsidRPr="00C84DA6">
        <w:rPr>
          <w:rFonts w:ascii="Courier New" w:hAnsi="Courier New" w:cs="Courier New"/>
          <w:sz w:val="22"/>
          <w:szCs w:val="24"/>
        </w:rPr>
        <w:t xml:space="preserve">No que tange ao relacionamento com o requerente, </w:t>
      </w:r>
      <w:r w:rsidR="00974F2D" w:rsidRPr="00813916">
        <w:rPr>
          <w:rFonts w:ascii="Courier New" w:hAnsi="Courier New" w:cs="Courier New"/>
          <w:b/>
          <w:sz w:val="22"/>
          <w:szCs w:val="24"/>
          <w:u w:val="single"/>
        </w:rPr>
        <w:t xml:space="preserve">verificou-se que João Vítor teve </w:t>
      </w:r>
      <w:proofErr w:type="spellStart"/>
      <w:r w:rsidR="00974F2D" w:rsidRPr="00813916">
        <w:rPr>
          <w:rFonts w:ascii="Courier New" w:hAnsi="Courier New" w:cs="Courier New"/>
          <w:b/>
          <w:sz w:val="22"/>
          <w:szCs w:val="24"/>
          <w:u w:val="single"/>
        </w:rPr>
        <w:t>vinculos</w:t>
      </w:r>
      <w:proofErr w:type="spellEnd"/>
      <w:r w:rsidR="00974F2D" w:rsidRPr="00813916">
        <w:rPr>
          <w:rFonts w:ascii="Courier New" w:hAnsi="Courier New" w:cs="Courier New"/>
          <w:b/>
          <w:sz w:val="22"/>
          <w:szCs w:val="24"/>
          <w:u w:val="single"/>
        </w:rPr>
        <w:t xml:space="preserve"> de afetividade, com ele, até a idade de treze anos,</w:t>
      </w:r>
      <w:r w:rsidR="00974F2D" w:rsidRPr="00C84DA6">
        <w:rPr>
          <w:rFonts w:ascii="Courier New" w:hAnsi="Courier New" w:cs="Courier New"/>
          <w:sz w:val="22"/>
          <w:szCs w:val="24"/>
        </w:rPr>
        <w:t xml:space="preserve"> os quais não foram continuados, porém atualmente existem muitas mágoas e sentimentos de revolta do adolescente, devido ao abandono afetivo do Sr. Oseias.</w:t>
      </w:r>
      <w:r w:rsidRPr="00C84DA6">
        <w:rPr>
          <w:rFonts w:ascii="Courier New" w:hAnsi="Courier New" w:cs="Courier New"/>
          <w:sz w:val="22"/>
          <w:szCs w:val="24"/>
        </w:rPr>
        <w:t>”</w:t>
      </w:r>
    </w:p>
    <w:p w:rsidR="00227CEF" w:rsidRDefault="00227CEF" w:rsidP="00974F2D">
      <w:pPr>
        <w:jc w:val="both"/>
        <w:rPr>
          <w:rFonts w:cs="Arial"/>
          <w:szCs w:val="24"/>
        </w:rPr>
      </w:pPr>
    </w:p>
    <w:p w:rsidR="00227CEF" w:rsidRPr="00992EE7" w:rsidRDefault="00C84DA6" w:rsidP="00974F2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227CEF">
        <w:rPr>
          <w:rFonts w:cs="Arial"/>
          <w:szCs w:val="24"/>
        </w:rPr>
        <w:t xml:space="preserve">Nota-se que a narrativa do </w:t>
      </w:r>
      <w:r w:rsidR="00227CEF" w:rsidRPr="00227CEF">
        <w:rPr>
          <w:rFonts w:cs="Arial"/>
          <w:i/>
          <w:szCs w:val="24"/>
        </w:rPr>
        <w:t>“Expert”</w:t>
      </w:r>
      <w:r w:rsidR="00227CEF">
        <w:rPr>
          <w:rFonts w:cs="Arial"/>
          <w:i/>
          <w:szCs w:val="24"/>
        </w:rPr>
        <w:t>,</w:t>
      </w:r>
      <w:r w:rsidR="00992EE7">
        <w:rPr>
          <w:rFonts w:cs="Arial"/>
          <w:szCs w:val="24"/>
        </w:rPr>
        <w:t xml:space="preserve"> encontra-se em desarmonia com </w:t>
      </w:r>
      <w:r w:rsidR="00E51092">
        <w:rPr>
          <w:rFonts w:cs="Arial"/>
          <w:szCs w:val="24"/>
        </w:rPr>
        <w:t>a situação fática demonstrada</w:t>
      </w:r>
      <w:r w:rsidR="00992EE7">
        <w:rPr>
          <w:rFonts w:cs="Arial"/>
          <w:szCs w:val="24"/>
        </w:rPr>
        <w:t xml:space="preserve">, não representando a verdade real, dado que não </w:t>
      </w:r>
      <w:proofErr w:type="gramStart"/>
      <w:r w:rsidR="00992EE7">
        <w:rPr>
          <w:rFonts w:cs="Arial"/>
          <w:szCs w:val="24"/>
        </w:rPr>
        <w:t>criou-se</w:t>
      </w:r>
      <w:proofErr w:type="gramEnd"/>
      <w:r w:rsidR="00992EE7">
        <w:rPr>
          <w:rFonts w:cs="Arial"/>
          <w:szCs w:val="24"/>
        </w:rPr>
        <w:t xml:space="preserve"> vínculo afetivo entre o menor e o Requerente.</w:t>
      </w:r>
    </w:p>
    <w:p w:rsidR="00227CEF" w:rsidRPr="00974F2D" w:rsidRDefault="00227CEF" w:rsidP="00974F2D">
      <w:pPr>
        <w:jc w:val="both"/>
        <w:rPr>
          <w:rFonts w:cs="Arial"/>
          <w:szCs w:val="24"/>
        </w:rPr>
      </w:pPr>
    </w:p>
    <w:p w:rsidR="00B269DF" w:rsidRDefault="009800E6" w:rsidP="00974F2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C84DA6">
        <w:rPr>
          <w:rFonts w:cs="Arial"/>
          <w:szCs w:val="24"/>
        </w:rPr>
        <w:t xml:space="preserve">Conclui ainda o </w:t>
      </w:r>
      <w:r w:rsidR="00C84DA6" w:rsidRPr="00227CEF">
        <w:rPr>
          <w:rFonts w:cs="Arial"/>
          <w:i/>
          <w:szCs w:val="24"/>
        </w:rPr>
        <w:t>“Expert”</w:t>
      </w:r>
      <w:r w:rsidR="00C84DA6">
        <w:rPr>
          <w:rFonts w:cs="Arial"/>
          <w:i/>
          <w:szCs w:val="24"/>
        </w:rPr>
        <w:t xml:space="preserve">, </w:t>
      </w:r>
      <w:r w:rsidR="00C84DA6" w:rsidRPr="00C84DA6">
        <w:rPr>
          <w:rFonts w:cs="Arial"/>
          <w:szCs w:val="24"/>
        </w:rPr>
        <w:t>que:</w:t>
      </w:r>
    </w:p>
    <w:p w:rsidR="00C84DA6" w:rsidRDefault="00C84DA6" w:rsidP="00974F2D">
      <w:pPr>
        <w:jc w:val="both"/>
        <w:rPr>
          <w:rFonts w:cs="Arial"/>
          <w:szCs w:val="24"/>
        </w:rPr>
      </w:pPr>
    </w:p>
    <w:p w:rsidR="00974F2D" w:rsidRDefault="00C84DA6" w:rsidP="00E51092">
      <w:pPr>
        <w:ind w:left="3545"/>
        <w:jc w:val="both"/>
        <w:rPr>
          <w:rFonts w:ascii="Courier New" w:hAnsi="Courier New" w:cs="Courier New"/>
          <w:sz w:val="22"/>
          <w:szCs w:val="24"/>
        </w:rPr>
      </w:pPr>
      <w:r w:rsidRPr="00C84DA6">
        <w:rPr>
          <w:rFonts w:ascii="Courier New" w:hAnsi="Courier New" w:cs="Courier New"/>
          <w:sz w:val="22"/>
          <w:szCs w:val="24"/>
        </w:rPr>
        <w:t>“</w:t>
      </w:r>
      <w:r w:rsidR="00974F2D" w:rsidRPr="00C84DA6">
        <w:rPr>
          <w:rFonts w:ascii="Courier New" w:hAnsi="Courier New" w:cs="Courier New"/>
          <w:sz w:val="22"/>
          <w:szCs w:val="24"/>
        </w:rPr>
        <w:t xml:space="preserve">Também </w:t>
      </w:r>
      <w:proofErr w:type="gramStart"/>
      <w:r w:rsidR="00974F2D" w:rsidRPr="00C84DA6">
        <w:rPr>
          <w:rFonts w:ascii="Courier New" w:hAnsi="Courier New" w:cs="Courier New"/>
          <w:sz w:val="22"/>
          <w:szCs w:val="24"/>
        </w:rPr>
        <w:t>constatou-se</w:t>
      </w:r>
      <w:proofErr w:type="gramEnd"/>
      <w:r w:rsidR="00974F2D" w:rsidRPr="00C84DA6">
        <w:rPr>
          <w:rFonts w:ascii="Courier New" w:hAnsi="Courier New" w:cs="Courier New"/>
          <w:sz w:val="22"/>
          <w:szCs w:val="24"/>
        </w:rPr>
        <w:t xml:space="preserve"> que </w:t>
      </w:r>
      <w:r w:rsidR="00974F2D" w:rsidRPr="00813916">
        <w:rPr>
          <w:rFonts w:ascii="Courier New" w:hAnsi="Courier New" w:cs="Courier New"/>
          <w:b/>
          <w:sz w:val="22"/>
          <w:szCs w:val="24"/>
          <w:u w:val="single"/>
        </w:rPr>
        <w:t xml:space="preserve">João Vítor tem </w:t>
      </w:r>
      <w:proofErr w:type="spellStart"/>
      <w:r w:rsidR="00974F2D" w:rsidRPr="00813916">
        <w:rPr>
          <w:rFonts w:ascii="Courier New" w:hAnsi="Courier New" w:cs="Courier New"/>
          <w:b/>
          <w:sz w:val="22"/>
          <w:szCs w:val="24"/>
          <w:u w:val="single"/>
        </w:rPr>
        <w:t>vinculos</w:t>
      </w:r>
      <w:proofErr w:type="spellEnd"/>
      <w:r w:rsidR="00974F2D" w:rsidRPr="00813916">
        <w:rPr>
          <w:rFonts w:ascii="Courier New" w:hAnsi="Courier New" w:cs="Courier New"/>
          <w:b/>
          <w:sz w:val="22"/>
          <w:szCs w:val="24"/>
          <w:u w:val="single"/>
        </w:rPr>
        <w:t xml:space="preserve"> de afeto com os pais do requerente,</w:t>
      </w:r>
      <w:r w:rsidR="00974F2D" w:rsidRPr="00C84DA6">
        <w:rPr>
          <w:rFonts w:ascii="Courier New" w:hAnsi="Courier New" w:cs="Courier New"/>
          <w:sz w:val="22"/>
          <w:szCs w:val="24"/>
        </w:rPr>
        <w:t xml:space="preserve"> principalmente  com a Sra. Helena (avó paterna).</w:t>
      </w:r>
      <w:r w:rsidRPr="00C84DA6">
        <w:rPr>
          <w:rFonts w:ascii="Courier New" w:hAnsi="Courier New" w:cs="Courier New"/>
          <w:sz w:val="22"/>
          <w:szCs w:val="24"/>
        </w:rPr>
        <w:t>”</w:t>
      </w:r>
    </w:p>
    <w:p w:rsidR="009800E6" w:rsidRPr="00C84DA6" w:rsidRDefault="009800E6" w:rsidP="00C84DA6">
      <w:pPr>
        <w:ind w:left="4254"/>
        <w:jc w:val="both"/>
        <w:rPr>
          <w:rFonts w:ascii="Courier New" w:hAnsi="Courier New" w:cs="Courier New"/>
          <w:szCs w:val="24"/>
        </w:rPr>
      </w:pPr>
    </w:p>
    <w:p w:rsidR="009800E6" w:rsidRDefault="009800E6" w:rsidP="009800E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que também não é verdade, dado que à fl. 66, a genitora afirma que:</w:t>
      </w:r>
    </w:p>
    <w:p w:rsidR="009800E6" w:rsidRDefault="009800E6" w:rsidP="009800E6">
      <w:pPr>
        <w:jc w:val="both"/>
        <w:rPr>
          <w:rFonts w:cs="Arial"/>
          <w:szCs w:val="24"/>
        </w:rPr>
      </w:pPr>
    </w:p>
    <w:p w:rsidR="009800E6" w:rsidRDefault="009800E6" w:rsidP="00E51092">
      <w:pPr>
        <w:ind w:left="3545"/>
        <w:jc w:val="both"/>
        <w:rPr>
          <w:rFonts w:ascii="Courier New" w:hAnsi="Courier New" w:cs="Courier New"/>
          <w:sz w:val="22"/>
          <w:szCs w:val="24"/>
        </w:rPr>
      </w:pPr>
      <w:r w:rsidRPr="00292875">
        <w:rPr>
          <w:rFonts w:ascii="Courier New" w:hAnsi="Courier New" w:cs="Courier New"/>
          <w:sz w:val="22"/>
          <w:szCs w:val="24"/>
        </w:rPr>
        <w:t>“</w:t>
      </w:r>
      <w:r w:rsidRPr="00292875">
        <w:rPr>
          <w:rFonts w:ascii="Courier New" w:hAnsi="Courier New" w:cs="Courier New"/>
          <w:b/>
          <w:sz w:val="22"/>
          <w:szCs w:val="24"/>
          <w:u w:val="single"/>
        </w:rPr>
        <w:t>A genitora firmou que o requerente não era um pai presente</w:t>
      </w:r>
      <w:r w:rsidRPr="00292875">
        <w:rPr>
          <w:rFonts w:ascii="Courier New" w:hAnsi="Courier New" w:cs="Courier New"/>
          <w:sz w:val="22"/>
          <w:szCs w:val="24"/>
        </w:rPr>
        <w:t xml:space="preserve"> para João Vítor, </w:t>
      </w:r>
      <w:r w:rsidRPr="00292875">
        <w:rPr>
          <w:rFonts w:ascii="Courier New" w:hAnsi="Courier New" w:cs="Courier New"/>
          <w:b/>
          <w:sz w:val="22"/>
          <w:szCs w:val="24"/>
          <w:u w:val="single"/>
        </w:rPr>
        <w:t xml:space="preserve">costumava levá-lo, </w:t>
      </w:r>
      <w:r w:rsidR="00E51092" w:rsidRPr="00292875">
        <w:rPr>
          <w:rFonts w:ascii="Courier New" w:hAnsi="Courier New" w:cs="Courier New"/>
          <w:b/>
          <w:sz w:val="22"/>
          <w:szCs w:val="24"/>
          <w:u w:val="single"/>
        </w:rPr>
        <w:t>ESPORADICAMENTE, EM VISITAS</w:t>
      </w:r>
      <w:r w:rsidRPr="00292875">
        <w:rPr>
          <w:rFonts w:ascii="Courier New" w:hAnsi="Courier New" w:cs="Courier New"/>
          <w:b/>
          <w:sz w:val="22"/>
          <w:szCs w:val="24"/>
        </w:rPr>
        <w:t xml:space="preserve"> </w:t>
      </w:r>
      <w:r w:rsidRPr="00292875">
        <w:rPr>
          <w:rFonts w:ascii="Courier New" w:hAnsi="Courier New" w:cs="Courier New"/>
          <w:sz w:val="22"/>
          <w:szCs w:val="24"/>
        </w:rPr>
        <w:t xml:space="preserve">e o deixava com a avó paterna.” </w:t>
      </w:r>
    </w:p>
    <w:p w:rsidR="009800E6" w:rsidRDefault="005B3020" w:rsidP="00E51092">
      <w:pPr>
        <w:ind w:left="709"/>
        <w:jc w:val="both"/>
        <w:rPr>
          <w:rFonts w:cs="Arial"/>
          <w:sz w:val="22"/>
          <w:szCs w:val="24"/>
        </w:rPr>
      </w:pPr>
      <w:r>
        <w:rPr>
          <w:rFonts w:ascii="Courier New" w:hAnsi="Courier New" w:cs="Courier New"/>
          <w:sz w:val="22"/>
          <w:szCs w:val="24"/>
        </w:rPr>
        <w:t xml:space="preserve"> </w:t>
      </w:r>
      <w:r>
        <w:rPr>
          <w:rFonts w:ascii="Courier New" w:hAnsi="Courier New" w:cs="Courier New"/>
          <w:sz w:val="22"/>
          <w:szCs w:val="24"/>
        </w:rPr>
        <w:tab/>
      </w:r>
      <w:r>
        <w:rPr>
          <w:rFonts w:ascii="Courier New" w:hAnsi="Courier New" w:cs="Courier New"/>
          <w:sz w:val="22"/>
          <w:szCs w:val="24"/>
        </w:rPr>
        <w:tab/>
      </w:r>
      <w:r>
        <w:rPr>
          <w:rFonts w:ascii="Courier New" w:hAnsi="Courier New" w:cs="Courier New"/>
          <w:sz w:val="22"/>
          <w:szCs w:val="24"/>
        </w:rPr>
        <w:tab/>
      </w:r>
      <w:r>
        <w:rPr>
          <w:rFonts w:ascii="Courier New" w:hAnsi="Courier New" w:cs="Courier New"/>
          <w:sz w:val="22"/>
          <w:szCs w:val="24"/>
        </w:rPr>
        <w:tab/>
      </w:r>
    </w:p>
    <w:p w:rsidR="005B3020" w:rsidRPr="005B3020" w:rsidRDefault="005B3020" w:rsidP="009800E6">
      <w:pPr>
        <w:jc w:val="both"/>
        <w:rPr>
          <w:rFonts w:cs="Arial"/>
          <w:szCs w:val="24"/>
        </w:rPr>
      </w:pPr>
      <w:r>
        <w:rPr>
          <w:rFonts w:cs="Arial"/>
          <w:sz w:val="22"/>
          <w:szCs w:val="24"/>
        </w:rPr>
        <w:t xml:space="preserve"> </w:t>
      </w:r>
      <w:r>
        <w:rPr>
          <w:rFonts w:cs="Arial"/>
          <w:sz w:val="22"/>
          <w:szCs w:val="24"/>
        </w:rPr>
        <w:tab/>
      </w:r>
      <w:r>
        <w:rPr>
          <w:rFonts w:cs="Arial"/>
          <w:sz w:val="22"/>
          <w:szCs w:val="24"/>
        </w:rPr>
        <w:tab/>
      </w:r>
      <w:r>
        <w:rPr>
          <w:rFonts w:cs="Arial"/>
          <w:sz w:val="22"/>
          <w:szCs w:val="24"/>
        </w:rPr>
        <w:tab/>
      </w:r>
      <w:r>
        <w:rPr>
          <w:rFonts w:cs="Arial"/>
          <w:sz w:val="22"/>
          <w:szCs w:val="24"/>
        </w:rPr>
        <w:tab/>
      </w:r>
      <w:r>
        <w:rPr>
          <w:rFonts w:cs="Arial"/>
          <w:szCs w:val="24"/>
        </w:rPr>
        <w:t>E o menor à fl. 65, afirma que:</w:t>
      </w:r>
    </w:p>
    <w:p w:rsidR="005B3020" w:rsidRDefault="005B3020" w:rsidP="009800E6">
      <w:pPr>
        <w:jc w:val="both"/>
        <w:rPr>
          <w:rFonts w:ascii="Courier New" w:hAnsi="Courier New" w:cs="Courier New"/>
          <w:sz w:val="22"/>
          <w:szCs w:val="24"/>
        </w:rPr>
      </w:pPr>
    </w:p>
    <w:p w:rsidR="005B3020" w:rsidRDefault="005B3020" w:rsidP="00E51092">
      <w:pPr>
        <w:ind w:left="3545"/>
        <w:jc w:val="both"/>
        <w:rPr>
          <w:rFonts w:ascii="Courier New" w:hAnsi="Courier New" w:cs="Courier New"/>
          <w:sz w:val="22"/>
          <w:szCs w:val="24"/>
        </w:rPr>
      </w:pPr>
      <w:r w:rsidRPr="004749D2">
        <w:rPr>
          <w:rFonts w:ascii="Courier New" w:hAnsi="Courier New" w:cs="Courier New"/>
          <w:sz w:val="22"/>
          <w:szCs w:val="24"/>
        </w:rPr>
        <w:t>“(...), mas que depois que fez o exame de DNA, lhe telefonou para “tirar sarro dele” devido ao resultado negativo e depois não voltou a falar com ele.</w:t>
      </w:r>
      <w:proofErr w:type="gramStart"/>
      <w:r w:rsidRPr="004749D2">
        <w:rPr>
          <w:rFonts w:ascii="Courier New" w:hAnsi="Courier New" w:cs="Courier New"/>
          <w:sz w:val="22"/>
          <w:szCs w:val="24"/>
        </w:rPr>
        <w:t>”</w:t>
      </w:r>
      <w:proofErr w:type="gramEnd"/>
      <w:r w:rsidRPr="004749D2">
        <w:rPr>
          <w:rFonts w:ascii="Courier New" w:hAnsi="Courier New" w:cs="Courier New"/>
          <w:sz w:val="22"/>
          <w:szCs w:val="24"/>
        </w:rPr>
        <w:t xml:space="preserve"> </w:t>
      </w:r>
    </w:p>
    <w:p w:rsidR="005B3020" w:rsidRDefault="005B3020" w:rsidP="005B3020">
      <w:pPr>
        <w:ind w:left="3545"/>
        <w:jc w:val="both"/>
        <w:rPr>
          <w:rFonts w:ascii="Courier New" w:hAnsi="Courier New" w:cs="Courier New"/>
          <w:sz w:val="22"/>
          <w:szCs w:val="24"/>
        </w:rPr>
      </w:pPr>
    </w:p>
    <w:p w:rsidR="009800E6" w:rsidRPr="009800E6" w:rsidRDefault="009800E6" w:rsidP="009800E6">
      <w:pPr>
        <w:jc w:val="both"/>
        <w:rPr>
          <w:rFonts w:cs="Arial"/>
          <w:sz w:val="28"/>
          <w:szCs w:val="24"/>
        </w:rPr>
      </w:pPr>
      <w:r>
        <w:rPr>
          <w:rFonts w:ascii="Courier New" w:hAnsi="Courier New" w:cs="Courier New"/>
          <w:sz w:val="22"/>
          <w:szCs w:val="24"/>
        </w:rPr>
        <w:lastRenderedPageBreak/>
        <w:t xml:space="preserve"> </w:t>
      </w:r>
      <w:r>
        <w:rPr>
          <w:rFonts w:ascii="Courier New" w:hAnsi="Courier New" w:cs="Courier New"/>
          <w:sz w:val="22"/>
          <w:szCs w:val="24"/>
        </w:rPr>
        <w:tab/>
      </w:r>
      <w:r>
        <w:rPr>
          <w:rFonts w:ascii="Courier New" w:hAnsi="Courier New" w:cs="Courier New"/>
          <w:sz w:val="22"/>
          <w:szCs w:val="24"/>
        </w:rPr>
        <w:tab/>
      </w:r>
      <w:r>
        <w:rPr>
          <w:rFonts w:ascii="Courier New" w:hAnsi="Courier New" w:cs="Courier New"/>
          <w:sz w:val="22"/>
          <w:szCs w:val="24"/>
        </w:rPr>
        <w:tab/>
      </w:r>
      <w:r>
        <w:rPr>
          <w:rFonts w:ascii="Courier New" w:hAnsi="Courier New" w:cs="Courier New"/>
          <w:sz w:val="22"/>
          <w:szCs w:val="24"/>
        </w:rPr>
        <w:tab/>
      </w:r>
      <w:r w:rsidRPr="009800E6">
        <w:rPr>
          <w:rFonts w:cs="Arial"/>
          <w:szCs w:val="24"/>
        </w:rPr>
        <w:t xml:space="preserve">Nota-se aqui </w:t>
      </w:r>
      <w:r w:rsidRPr="00F87BEE">
        <w:rPr>
          <w:rFonts w:cs="Arial"/>
          <w:b/>
          <w:szCs w:val="24"/>
        </w:rPr>
        <w:t xml:space="preserve">incongruência na conclusão do </w:t>
      </w:r>
      <w:r w:rsidRPr="00F87BEE">
        <w:rPr>
          <w:rFonts w:cs="Arial"/>
          <w:b/>
          <w:i/>
          <w:szCs w:val="24"/>
        </w:rPr>
        <w:t>“Expert”,</w:t>
      </w:r>
      <w:r w:rsidRPr="009800E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dado que </w:t>
      </w:r>
      <w:r w:rsidRPr="009800E6">
        <w:rPr>
          <w:rFonts w:cs="Arial"/>
          <w:b/>
          <w:szCs w:val="24"/>
          <w:u w:val="single"/>
        </w:rPr>
        <w:t>as visitas eram esporádicas,</w:t>
      </w:r>
      <w:r>
        <w:rPr>
          <w:rFonts w:cs="Arial"/>
          <w:b/>
          <w:szCs w:val="24"/>
        </w:rPr>
        <w:t xml:space="preserve"> </w:t>
      </w:r>
      <w:r w:rsidR="005B3020">
        <w:rPr>
          <w:rFonts w:cs="Arial"/>
          <w:szCs w:val="24"/>
        </w:rPr>
        <w:t>e a avó ligou para o menor para ”tirar sarro dele”</w:t>
      </w:r>
      <w:r w:rsidR="00B237E8">
        <w:rPr>
          <w:rFonts w:cs="Arial"/>
          <w:szCs w:val="24"/>
        </w:rPr>
        <w:t xml:space="preserve"> – fl. 65 – parágrafo 6º</w:t>
      </w:r>
      <w:r w:rsidR="005B3020">
        <w:rPr>
          <w:rFonts w:cs="Arial"/>
          <w:szCs w:val="24"/>
        </w:rPr>
        <w:t>, sobre o “Exame do DNA”.</w:t>
      </w:r>
      <w:r w:rsidR="00804220">
        <w:rPr>
          <w:rFonts w:cs="Arial"/>
          <w:szCs w:val="24"/>
        </w:rPr>
        <w:t xml:space="preserve"> Implicando em </w:t>
      </w:r>
      <w:r>
        <w:rPr>
          <w:rFonts w:cs="Arial"/>
          <w:szCs w:val="24"/>
        </w:rPr>
        <w:t xml:space="preserve">distanciamento </w:t>
      </w:r>
      <w:r w:rsidR="00804220">
        <w:rPr>
          <w:rFonts w:cs="Arial"/>
          <w:szCs w:val="24"/>
        </w:rPr>
        <w:t xml:space="preserve">entre o Requerente e o menor e </w:t>
      </w:r>
      <w:r>
        <w:rPr>
          <w:rFonts w:cs="Arial"/>
          <w:szCs w:val="24"/>
        </w:rPr>
        <w:t xml:space="preserve">também </w:t>
      </w:r>
      <w:r w:rsidR="00804220">
        <w:rPr>
          <w:rFonts w:cs="Arial"/>
          <w:szCs w:val="24"/>
        </w:rPr>
        <w:t>distanciamento entre os avós paternos e o menor</w:t>
      </w:r>
      <w:r>
        <w:rPr>
          <w:rFonts w:cs="Arial"/>
          <w:szCs w:val="24"/>
        </w:rPr>
        <w:t>.</w:t>
      </w:r>
    </w:p>
    <w:p w:rsidR="007C693D" w:rsidRDefault="007C693D" w:rsidP="00974F2D">
      <w:pPr>
        <w:jc w:val="both"/>
        <w:rPr>
          <w:rFonts w:cs="Arial"/>
          <w:szCs w:val="24"/>
        </w:rPr>
      </w:pPr>
    </w:p>
    <w:p w:rsidR="007C693D" w:rsidRDefault="007C693D" w:rsidP="007C693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Concluiu ainda o </w:t>
      </w:r>
      <w:r w:rsidRPr="00227CEF">
        <w:rPr>
          <w:rFonts w:cs="Arial"/>
          <w:i/>
          <w:szCs w:val="24"/>
        </w:rPr>
        <w:t>“Expert”</w:t>
      </w:r>
      <w:r>
        <w:rPr>
          <w:rFonts w:cs="Arial"/>
          <w:i/>
          <w:szCs w:val="24"/>
        </w:rPr>
        <w:t>,</w:t>
      </w:r>
      <w:r w:rsidR="00776773" w:rsidRPr="00776773">
        <w:rPr>
          <w:rFonts w:cs="Arial"/>
          <w:szCs w:val="24"/>
        </w:rPr>
        <w:t xml:space="preserve"> à fl. 67</w:t>
      </w:r>
      <w:r>
        <w:rPr>
          <w:rFonts w:cs="Arial"/>
          <w:i/>
          <w:szCs w:val="24"/>
        </w:rPr>
        <w:t xml:space="preserve"> </w:t>
      </w:r>
      <w:r w:rsidRPr="00C84DA6">
        <w:rPr>
          <w:rFonts w:cs="Arial"/>
          <w:szCs w:val="24"/>
        </w:rPr>
        <w:t>que:</w:t>
      </w:r>
    </w:p>
    <w:p w:rsidR="007C693D" w:rsidRDefault="007C693D" w:rsidP="00974F2D">
      <w:pPr>
        <w:jc w:val="both"/>
        <w:rPr>
          <w:rFonts w:ascii="Courier New" w:hAnsi="Courier New" w:cs="Courier New"/>
          <w:sz w:val="22"/>
          <w:szCs w:val="24"/>
        </w:rPr>
      </w:pPr>
    </w:p>
    <w:p w:rsidR="00974F2D" w:rsidRPr="007C693D" w:rsidRDefault="007C693D" w:rsidP="00E51092">
      <w:pPr>
        <w:ind w:left="3545"/>
        <w:jc w:val="both"/>
        <w:rPr>
          <w:rFonts w:ascii="Courier New" w:hAnsi="Courier New" w:cs="Courier New"/>
          <w:sz w:val="22"/>
          <w:szCs w:val="24"/>
        </w:rPr>
      </w:pPr>
      <w:r w:rsidRPr="007C693D">
        <w:rPr>
          <w:rFonts w:ascii="Courier New" w:hAnsi="Courier New" w:cs="Courier New"/>
          <w:sz w:val="22"/>
          <w:szCs w:val="24"/>
        </w:rPr>
        <w:t>“</w:t>
      </w:r>
      <w:r w:rsidR="00974F2D" w:rsidRPr="007C693D">
        <w:rPr>
          <w:rFonts w:ascii="Courier New" w:hAnsi="Courier New" w:cs="Courier New"/>
          <w:sz w:val="22"/>
          <w:szCs w:val="24"/>
        </w:rPr>
        <w:t xml:space="preserve">Verificou-se que o suposto motivo do requerente ter ingressado com a presente ação, foi o fato de que o adolescente foi </w:t>
      </w:r>
      <w:proofErr w:type="gramStart"/>
      <w:r w:rsidR="00974F2D" w:rsidRPr="007C693D">
        <w:rPr>
          <w:rFonts w:ascii="Courier New" w:hAnsi="Courier New" w:cs="Courier New"/>
          <w:sz w:val="22"/>
          <w:szCs w:val="24"/>
        </w:rPr>
        <w:t>atendido por médico psiquiatra do Hospital Santa</w:t>
      </w:r>
      <w:proofErr w:type="gramEnd"/>
      <w:r w:rsidR="00974F2D" w:rsidRPr="007C693D">
        <w:rPr>
          <w:rFonts w:ascii="Courier New" w:hAnsi="Courier New" w:cs="Courier New"/>
          <w:sz w:val="22"/>
          <w:szCs w:val="24"/>
        </w:rPr>
        <w:t xml:space="preserve"> Casa, tendo sido encaminhado pela escola e a avó paterna, Sra. Márcia Helena, a qual é enfermeira da instituição, teve acesso à entrevista do jovem.</w:t>
      </w:r>
      <w:r w:rsidR="00C17E30">
        <w:rPr>
          <w:rFonts w:ascii="Courier New" w:hAnsi="Courier New" w:cs="Courier New"/>
          <w:sz w:val="22"/>
          <w:szCs w:val="24"/>
        </w:rPr>
        <w:t>”</w:t>
      </w:r>
    </w:p>
    <w:p w:rsidR="00776773" w:rsidRDefault="00776773" w:rsidP="00776773">
      <w:pPr>
        <w:jc w:val="both"/>
        <w:rPr>
          <w:rFonts w:ascii="Courier New" w:hAnsi="Courier New" w:cs="Courier New"/>
          <w:sz w:val="22"/>
          <w:szCs w:val="24"/>
        </w:rPr>
      </w:pPr>
    </w:p>
    <w:p w:rsidR="00776773" w:rsidRPr="00776773" w:rsidRDefault="00776773" w:rsidP="00776773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A narrativa não se sustenta, vez que o real motivo da presente demanda, é que o Requerente, não reconhecia nenhuma semelhança física com o menor, tendo registrado o menor por ter sido induzido a erro pela genitora.</w:t>
      </w:r>
    </w:p>
    <w:p w:rsidR="00776773" w:rsidRDefault="00776773" w:rsidP="007C693D">
      <w:pPr>
        <w:ind w:left="3545"/>
        <w:jc w:val="both"/>
        <w:rPr>
          <w:rFonts w:ascii="Courier New" w:hAnsi="Courier New" w:cs="Courier New"/>
          <w:sz w:val="22"/>
          <w:szCs w:val="24"/>
        </w:rPr>
      </w:pPr>
    </w:p>
    <w:p w:rsidR="00776773" w:rsidRDefault="004735D9" w:rsidP="00A50CAD">
      <w:pPr>
        <w:jc w:val="both"/>
        <w:rPr>
          <w:rFonts w:ascii="Courier New" w:hAnsi="Courier New" w:cs="Courier New"/>
          <w:sz w:val="22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Segue o </w:t>
      </w:r>
      <w:r w:rsidRPr="00227CEF">
        <w:rPr>
          <w:rFonts w:cs="Arial"/>
          <w:i/>
          <w:szCs w:val="24"/>
        </w:rPr>
        <w:t>“Expert”</w:t>
      </w:r>
      <w:r>
        <w:rPr>
          <w:rFonts w:cs="Arial"/>
          <w:i/>
          <w:szCs w:val="24"/>
        </w:rPr>
        <w:t>,</w:t>
      </w:r>
      <w:r w:rsidRPr="00776773">
        <w:rPr>
          <w:rFonts w:cs="Arial"/>
          <w:szCs w:val="24"/>
        </w:rPr>
        <w:t xml:space="preserve"> à</w:t>
      </w:r>
      <w:r>
        <w:rPr>
          <w:rFonts w:cs="Arial"/>
          <w:szCs w:val="24"/>
        </w:rPr>
        <w:t>s</w:t>
      </w:r>
      <w:r w:rsidRPr="00776773">
        <w:rPr>
          <w:rFonts w:cs="Arial"/>
          <w:szCs w:val="24"/>
        </w:rPr>
        <w:t xml:space="preserve"> fl</w:t>
      </w:r>
      <w:r>
        <w:rPr>
          <w:rFonts w:cs="Arial"/>
          <w:szCs w:val="24"/>
        </w:rPr>
        <w:t>s</w:t>
      </w:r>
      <w:r w:rsidRPr="00776773">
        <w:rPr>
          <w:rFonts w:cs="Arial"/>
          <w:szCs w:val="24"/>
        </w:rPr>
        <w:t>. 67</w:t>
      </w:r>
      <w:r>
        <w:rPr>
          <w:rFonts w:cs="Arial"/>
          <w:szCs w:val="24"/>
        </w:rPr>
        <w:t>/68</w:t>
      </w:r>
      <w:r>
        <w:rPr>
          <w:rFonts w:cs="Arial"/>
          <w:i/>
          <w:szCs w:val="24"/>
        </w:rPr>
        <w:t xml:space="preserve"> </w:t>
      </w:r>
      <w:r w:rsidRPr="00C84DA6">
        <w:rPr>
          <w:rFonts w:cs="Arial"/>
          <w:szCs w:val="24"/>
        </w:rPr>
        <w:t>que:</w:t>
      </w:r>
    </w:p>
    <w:p w:rsidR="00776773" w:rsidRPr="007C693D" w:rsidRDefault="00776773" w:rsidP="007C693D">
      <w:pPr>
        <w:ind w:left="3545"/>
        <w:jc w:val="both"/>
        <w:rPr>
          <w:rFonts w:ascii="Courier New" w:hAnsi="Courier New" w:cs="Courier New"/>
          <w:sz w:val="22"/>
          <w:szCs w:val="24"/>
        </w:rPr>
      </w:pPr>
    </w:p>
    <w:p w:rsidR="00974F2D" w:rsidRDefault="00C17E30" w:rsidP="00E51092">
      <w:pPr>
        <w:ind w:left="3545"/>
        <w:jc w:val="both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sz w:val="22"/>
          <w:szCs w:val="24"/>
        </w:rPr>
        <w:t>“</w:t>
      </w:r>
      <w:r w:rsidR="00974F2D" w:rsidRPr="007C693D">
        <w:rPr>
          <w:rFonts w:ascii="Courier New" w:hAnsi="Courier New" w:cs="Courier New"/>
          <w:sz w:val="22"/>
          <w:szCs w:val="24"/>
        </w:rPr>
        <w:t>Constatou-se que na entrevista com o médico, João Vítor relatou que</w:t>
      </w:r>
      <w:r w:rsidR="007C693D">
        <w:rPr>
          <w:rFonts w:ascii="Courier New" w:hAnsi="Courier New" w:cs="Courier New"/>
          <w:sz w:val="22"/>
          <w:szCs w:val="24"/>
        </w:rPr>
        <w:t xml:space="preserve"> </w:t>
      </w:r>
      <w:r w:rsidR="00974F2D" w:rsidRPr="007C693D">
        <w:rPr>
          <w:rFonts w:ascii="Courier New" w:hAnsi="Courier New" w:cs="Courier New"/>
          <w:sz w:val="22"/>
          <w:szCs w:val="24"/>
        </w:rPr>
        <w:t>não gostava do pai, o que acentuou os conflitos entre eles e fez com que o requerente solicitasse o exame de DNA, cujo resultado constou negativo.</w:t>
      </w:r>
      <w:r>
        <w:rPr>
          <w:rFonts w:ascii="Courier New" w:hAnsi="Courier New" w:cs="Courier New"/>
          <w:sz w:val="22"/>
          <w:szCs w:val="24"/>
        </w:rPr>
        <w:t>”</w:t>
      </w:r>
    </w:p>
    <w:p w:rsidR="00C17E30" w:rsidRDefault="00C17E30" w:rsidP="00C17E30">
      <w:pPr>
        <w:jc w:val="both"/>
        <w:rPr>
          <w:rFonts w:ascii="Courier New" w:hAnsi="Courier New" w:cs="Courier New"/>
          <w:sz w:val="22"/>
          <w:szCs w:val="24"/>
        </w:rPr>
      </w:pPr>
    </w:p>
    <w:p w:rsidR="00C17E30" w:rsidRDefault="00C17E30" w:rsidP="00C17E30">
      <w:pPr>
        <w:jc w:val="both"/>
        <w:rPr>
          <w:rFonts w:cs="Arial"/>
          <w:szCs w:val="24"/>
        </w:rPr>
      </w:pPr>
      <w:r w:rsidRPr="00C17E30">
        <w:rPr>
          <w:rFonts w:cs="Arial"/>
          <w:szCs w:val="24"/>
        </w:rPr>
        <w:t xml:space="preserve"> </w:t>
      </w:r>
      <w:r w:rsidRPr="00C17E30">
        <w:rPr>
          <w:rFonts w:cs="Arial"/>
          <w:szCs w:val="24"/>
        </w:rPr>
        <w:tab/>
      </w:r>
      <w:r w:rsidRPr="00C17E30">
        <w:rPr>
          <w:rFonts w:cs="Arial"/>
          <w:szCs w:val="24"/>
        </w:rPr>
        <w:tab/>
      </w:r>
      <w:r w:rsidRPr="00C17E30">
        <w:rPr>
          <w:rFonts w:cs="Arial"/>
          <w:szCs w:val="24"/>
        </w:rPr>
        <w:tab/>
      </w:r>
      <w:r w:rsidRPr="00C17E30">
        <w:rPr>
          <w:rFonts w:cs="Arial"/>
          <w:szCs w:val="24"/>
        </w:rPr>
        <w:tab/>
        <w:t>A na</w:t>
      </w:r>
      <w:r>
        <w:rPr>
          <w:rFonts w:cs="Arial"/>
          <w:szCs w:val="24"/>
        </w:rPr>
        <w:t xml:space="preserve">rrativa é errática e distorce a verdade, </w:t>
      </w:r>
      <w:r w:rsidR="002226A3">
        <w:rPr>
          <w:rFonts w:cs="Arial"/>
          <w:szCs w:val="24"/>
        </w:rPr>
        <w:t xml:space="preserve">dado que não houve acentuação de conflitos, </w:t>
      </w:r>
      <w:proofErr w:type="gramStart"/>
      <w:r>
        <w:rPr>
          <w:rFonts w:cs="Arial"/>
          <w:szCs w:val="24"/>
        </w:rPr>
        <w:t>na medida que</w:t>
      </w:r>
      <w:proofErr w:type="gramEnd"/>
      <w:r>
        <w:rPr>
          <w:rFonts w:cs="Arial"/>
          <w:szCs w:val="24"/>
        </w:rPr>
        <w:t xml:space="preserve"> </w:t>
      </w:r>
      <w:r w:rsidR="002226A3">
        <w:rPr>
          <w:rFonts w:cs="Arial"/>
          <w:szCs w:val="24"/>
        </w:rPr>
        <w:t xml:space="preserve">o </w:t>
      </w:r>
      <w:r>
        <w:rPr>
          <w:rFonts w:cs="Arial"/>
          <w:szCs w:val="24"/>
        </w:rPr>
        <w:t xml:space="preserve">contato </w:t>
      </w:r>
      <w:r w:rsidR="002226A3">
        <w:rPr>
          <w:rFonts w:cs="Arial"/>
          <w:szCs w:val="24"/>
        </w:rPr>
        <w:t xml:space="preserve">entre </w:t>
      </w:r>
      <w:r>
        <w:rPr>
          <w:rFonts w:cs="Arial"/>
          <w:szCs w:val="24"/>
        </w:rPr>
        <w:t>o menor</w:t>
      </w:r>
      <w:r w:rsidR="002226A3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 o Requerente </w:t>
      </w:r>
      <w:r w:rsidR="002226A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os avós paternos</w:t>
      </w:r>
      <w:r w:rsidR="002226A3">
        <w:rPr>
          <w:rFonts w:cs="Arial"/>
          <w:szCs w:val="24"/>
        </w:rPr>
        <w:t xml:space="preserve"> eram esporádicos, sendo que o Requerente solicitou o “Exame de DNA”, por não ver semelhanças físicas entre ele e o menor, o que se acentuou cada vez mais com o desenvolvimento físico do menor.</w:t>
      </w:r>
    </w:p>
    <w:p w:rsidR="00C17E30" w:rsidRDefault="00C17E30" w:rsidP="00C17E30">
      <w:pPr>
        <w:jc w:val="both"/>
        <w:rPr>
          <w:rFonts w:cs="Arial"/>
          <w:szCs w:val="24"/>
        </w:rPr>
      </w:pPr>
    </w:p>
    <w:p w:rsidR="00C17E30" w:rsidRDefault="00C17E30" w:rsidP="00C17E30">
      <w:pPr>
        <w:jc w:val="both"/>
        <w:rPr>
          <w:rFonts w:ascii="Courier New" w:hAnsi="Courier New" w:cs="Courier New"/>
          <w:sz w:val="22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Por fim conclui o </w:t>
      </w:r>
      <w:r w:rsidRPr="00227CEF">
        <w:rPr>
          <w:rFonts w:cs="Arial"/>
          <w:i/>
          <w:szCs w:val="24"/>
        </w:rPr>
        <w:t>“Expert”</w:t>
      </w:r>
      <w:r>
        <w:rPr>
          <w:rFonts w:cs="Arial"/>
          <w:i/>
          <w:szCs w:val="24"/>
        </w:rPr>
        <w:t>,</w:t>
      </w:r>
      <w:r w:rsidRPr="00776773">
        <w:rPr>
          <w:rFonts w:cs="Arial"/>
          <w:szCs w:val="24"/>
        </w:rPr>
        <w:t xml:space="preserve"> à fl. </w:t>
      </w:r>
      <w:r>
        <w:rPr>
          <w:rFonts w:cs="Arial"/>
          <w:szCs w:val="24"/>
        </w:rPr>
        <w:t>68</w:t>
      </w:r>
      <w:r>
        <w:rPr>
          <w:rFonts w:cs="Arial"/>
          <w:i/>
          <w:szCs w:val="24"/>
        </w:rPr>
        <w:t xml:space="preserve"> </w:t>
      </w:r>
      <w:r w:rsidRPr="00C84DA6">
        <w:rPr>
          <w:rFonts w:cs="Arial"/>
          <w:szCs w:val="24"/>
        </w:rPr>
        <w:t>que:</w:t>
      </w:r>
    </w:p>
    <w:p w:rsidR="007C693D" w:rsidRPr="007C693D" w:rsidRDefault="007C693D" w:rsidP="007C693D">
      <w:pPr>
        <w:ind w:left="3545"/>
        <w:jc w:val="both"/>
        <w:rPr>
          <w:rFonts w:ascii="Courier New" w:hAnsi="Courier New" w:cs="Courier New"/>
          <w:sz w:val="22"/>
          <w:szCs w:val="24"/>
        </w:rPr>
      </w:pPr>
    </w:p>
    <w:p w:rsidR="00974F2D" w:rsidRDefault="0077297F" w:rsidP="00E51092">
      <w:pPr>
        <w:ind w:left="3545"/>
        <w:jc w:val="both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sz w:val="22"/>
          <w:szCs w:val="24"/>
        </w:rPr>
        <w:t>“</w:t>
      </w:r>
      <w:r w:rsidR="00974F2D" w:rsidRPr="007C693D">
        <w:rPr>
          <w:rFonts w:ascii="Courier New" w:hAnsi="Courier New" w:cs="Courier New"/>
          <w:sz w:val="22"/>
          <w:szCs w:val="24"/>
        </w:rPr>
        <w:t xml:space="preserve">Averiguou-se que outro motivo do requerente ingressar com a ação </w:t>
      </w:r>
      <w:proofErr w:type="gramStart"/>
      <w:r w:rsidR="00974F2D" w:rsidRPr="007C693D">
        <w:rPr>
          <w:rFonts w:ascii="Courier New" w:hAnsi="Courier New" w:cs="Courier New"/>
          <w:sz w:val="22"/>
          <w:szCs w:val="24"/>
        </w:rPr>
        <w:t>é</w:t>
      </w:r>
      <w:proofErr w:type="gramEnd"/>
      <w:r w:rsidR="00974F2D" w:rsidRPr="007C693D">
        <w:rPr>
          <w:rFonts w:ascii="Courier New" w:hAnsi="Courier New" w:cs="Courier New"/>
          <w:sz w:val="22"/>
          <w:szCs w:val="24"/>
        </w:rPr>
        <w:t xml:space="preserve"> o fato da rejeição ao comportamento atual do jovem e a intenção de não querer responsabilizar-se por ele.</w:t>
      </w:r>
      <w:r>
        <w:rPr>
          <w:rFonts w:ascii="Courier New" w:hAnsi="Courier New" w:cs="Courier New"/>
          <w:sz w:val="22"/>
          <w:szCs w:val="24"/>
        </w:rPr>
        <w:t>”</w:t>
      </w:r>
    </w:p>
    <w:p w:rsidR="0077297F" w:rsidRDefault="0077297F" w:rsidP="00E51092">
      <w:pPr>
        <w:ind w:left="709"/>
        <w:jc w:val="both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sz w:val="22"/>
          <w:szCs w:val="24"/>
        </w:rPr>
        <w:t xml:space="preserve"> </w:t>
      </w:r>
    </w:p>
    <w:p w:rsidR="0077297F" w:rsidRPr="0077297F" w:rsidRDefault="0077297F" w:rsidP="0077297F">
      <w:pPr>
        <w:jc w:val="both"/>
        <w:rPr>
          <w:rFonts w:cs="Arial"/>
          <w:szCs w:val="24"/>
        </w:rPr>
      </w:pPr>
      <w:r w:rsidRPr="0077297F">
        <w:rPr>
          <w:rFonts w:cs="Arial"/>
          <w:szCs w:val="24"/>
        </w:rPr>
        <w:tab/>
      </w:r>
      <w:r w:rsidRPr="0077297F">
        <w:rPr>
          <w:rFonts w:cs="Arial"/>
          <w:szCs w:val="24"/>
        </w:rPr>
        <w:tab/>
      </w:r>
      <w:r w:rsidRPr="0077297F">
        <w:rPr>
          <w:rFonts w:cs="Arial"/>
          <w:szCs w:val="24"/>
        </w:rPr>
        <w:tab/>
      </w:r>
      <w:r w:rsidRPr="0077297F">
        <w:rPr>
          <w:rFonts w:cs="Arial"/>
          <w:szCs w:val="24"/>
        </w:rPr>
        <w:tab/>
        <w:t>E ainda que:</w:t>
      </w:r>
    </w:p>
    <w:p w:rsidR="0077297F" w:rsidRPr="007C693D" w:rsidRDefault="0077297F" w:rsidP="007C693D">
      <w:pPr>
        <w:ind w:left="3545"/>
        <w:jc w:val="both"/>
        <w:rPr>
          <w:rFonts w:ascii="Courier New" w:hAnsi="Courier New" w:cs="Courier New"/>
          <w:sz w:val="22"/>
          <w:szCs w:val="24"/>
        </w:rPr>
      </w:pPr>
    </w:p>
    <w:p w:rsidR="00974F2D" w:rsidRPr="00974F2D" w:rsidRDefault="0077297F" w:rsidP="00E51092">
      <w:pPr>
        <w:ind w:left="3545"/>
        <w:jc w:val="both"/>
        <w:rPr>
          <w:rFonts w:cs="Arial"/>
          <w:szCs w:val="24"/>
        </w:rPr>
      </w:pPr>
      <w:r>
        <w:rPr>
          <w:rFonts w:ascii="Courier New" w:hAnsi="Courier New" w:cs="Courier New"/>
          <w:sz w:val="22"/>
          <w:szCs w:val="24"/>
        </w:rPr>
        <w:t>“</w:t>
      </w:r>
      <w:r w:rsidR="00974F2D" w:rsidRPr="007C693D">
        <w:rPr>
          <w:rFonts w:ascii="Courier New" w:hAnsi="Courier New" w:cs="Courier New"/>
          <w:sz w:val="22"/>
          <w:szCs w:val="24"/>
        </w:rPr>
        <w:t>Quanto á genitora, Sra. Fabiana, afirmou que questiona o resultado do exame de DNA, realizado pelo requerente, enfatizando que ele é o pai biológico do filho.</w:t>
      </w:r>
      <w:r>
        <w:rPr>
          <w:rFonts w:ascii="Courier New" w:hAnsi="Courier New" w:cs="Courier New"/>
          <w:sz w:val="22"/>
          <w:szCs w:val="24"/>
        </w:rPr>
        <w:t>”</w:t>
      </w:r>
    </w:p>
    <w:p w:rsidR="00974F2D" w:rsidRDefault="00974F2D" w:rsidP="00974F2D">
      <w:pPr>
        <w:jc w:val="both"/>
        <w:rPr>
          <w:rFonts w:cs="Arial"/>
          <w:b/>
          <w:szCs w:val="24"/>
        </w:rPr>
      </w:pPr>
    </w:p>
    <w:p w:rsidR="0077297F" w:rsidRDefault="00F769FB" w:rsidP="00974F2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motivo </w:t>
      </w:r>
      <w:proofErr w:type="gramStart"/>
      <w:r>
        <w:rPr>
          <w:rFonts w:cs="Arial"/>
          <w:szCs w:val="24"/>
        </w:rPr>
        <w:t>do Requerente ter</w:t>
      </w:r>
      <w:proofErr w:type="gramEnd"/>
      <w:r>
        <w:rPr>
          <w:rFonts w:cs="Arial"/>
          <w:szCs w:val="24"/>
        </w:rPr>
        <w:t xml:space="preserve"> ingressado com a ação judicial, não é o comportamento atual do menor, dado que o contato com o menor desde a concepção até os dias atuais sempre se deram de forma esporádica, distante e sem envolvimento sentimental.</w:t>
      </w:r>
    </w:p>
    <w:p w:rsidR="00DD77C3" w:rsidRDefault="00DD77C3" w:rsidP="00974F2D">
      <w:pPr>
        <w:jc w:val="both"/>
        <w:rPr>
          <w:rFonts w:cs="Arial"/>
          <w:szCs w:val="24"/>
        </w:rPr>
      </w:pPr>
    </w:p>
    <w:p w:rsidR="00DD77C3" w:rsidRPr="00F769FB" w:rsidRDefault="00DD77C3" w:rsidP="00974F2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questionamento da genitora quanto ao resultado do “Exame do DNA”, n</w:t>
      </w:r>
      <w:r w:rsidR="002B4443">
        <w:rPr>
          <w:rFonts w:cs="Arial"/>
          <w:szCs w:val="24"/>
        </w:rPr>
        <w:t xml:space="preserve">ão verte a verdade, dado que </w:t>
      </w:r>
      <w:r w:rsidR="00BB4312">
        <w:rPr>
          <w:rFonts w:cs="Arial"/>
          <w:szCs w:val="24"/>
        </w:rPr>
        <w:t>o exame prova cientificamente que o Requerente foi induzido a erro para registrar o menor com se filho seu fosse.</w:t>
      </w:r>
    </w:p>
    <w:p w:rsidR="0077297F" w:rsidRDefault="0077297F" w:rsidP="00974F2D">
      <w:pPr>
        <w:jc w:val="both"/>
        <w:rPr>
          <w:rFonts w:cs="Arial"/>
          <w:b/>
          <w:szCs w:val="24"/>
        </w:rPr>
      </w:pPr>
    </w:p>
    <w:p w:rsidR="009D0719" w:rsidRPr="00450F75" w:rsidRDefault="004D3282" w:rsidP="009D0719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687" type="#_x0000_t32" style="position:absolute;left:0;text-align:left;margin-left:175.05pt;margin-top:7.4pt;width:314.8pt;height:0;z-index:251721216" o:connectortype="straight" strokecolor="#a5a5a5" strokeweight="3pt">
            <v:shadow type="perspective" color="#243f60" opacity=".5" offset="1pt" offset2="-1pt"/>
          </v:shape>
        </w:pict>
      </w:r>
    </w:p>
    <w:p w:rsidR="009D0719" w:rsidRPr="00450F75" w:rsidRDefault="009D0719" w:rsidP="009D0719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 </w:t>
      </w:r>
      <w:r w:rsidR="00B42D61">
        <w:rPr>
          <w:rFonts w:cs="Arial"/>
          <w:b/>
          <w:color w:val="548DD4"/>
          <w:sz w:val="26"/>
          <w:szCs w:val="26"/>
        </w:rPr>
        <w:t xml:space="preserve">PATERNIDADE </w:t>
      </w:r>
      <w:r>
        <w:rPr>
          <w:rFonts w:cs="Arial"/>
          <w:b/>
          <w:color w:val="548DD4"/>
          <w:sz w:val="26"/>
          <w:szCs w:val="26"/>
        </w:rPr>
        <w:t>SOCIOAFETIVA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9D0719" w:rsidRPr="00450F75" w:rsidRDefault="004D3282" w:rsidP="009D0719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688" type="#_x0000_t32" style="position:absolute;left:0;text-align:left;margin-left:-3.3pt;margin-top:4pt;width:493.15pt;height:0;z-index:251722240" o:connectortype="straight" strokecolor="#a5a5a5" strokeweight="3pt">
            <v:shadow type="perspective" color="#243f60" opacity=".5" offset="1pt" offset2="-1pt"/>
          </v:shape>
        </w:pict>
      </w:r>
    </w:p>
    <w:p w:rsidR="009D0719" w:rsidRDefault="009D0719" w:rsidP="009D071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Os Professores </w:t>
      </w:r>
      <w:r w:rsidRPr="009D0719">
        <w:rPr>
          <w:rFonts w:cs="Arial"/>
          <w:szCs w:val="24"/>
        </w:rPr>
        <w:t>Cristiano Chaves de Farias</w:t>
      </w:r>
      <w:r>
        <w:rPr>
          <w:rFonts w:cs="Arial"/>
          <w:szCs w:val="24"/>
        </w:rPr>
        <w:t xml:space="preserve"> e Nelson </w:t>
      </w:r>
      <w:proofErr w:type="spellStart"/>
      <w:r>
        <w:rPr>
          <w:rFonts w:cs="Arial"/>
          <w:szCs w:val="24"/>
        </w:rPr>
        <w:t>Rosenvald</w:t>
      </w:r>
      <w:proofErr w:type="spellEnd"/>
      <w:proofErr w:type="gramStart"/>
      <w:r>
        <w:rPr>
          <w:rFonts w:cs="Arial"/>
          <w:szCs w:val="24"/>
        </w:rPr>
        <w:t>, definem</w:t>
      </w:r>
      <w:proofErr w:type="gramEnd"/>
      <w:r>
        <w:rPr>
          <w:rFonts w:cs="Arial"/>
          <w:szCs w:val="24"/>
        </w:rPr>
        <w:t xml:space="preserve"> a filiação socioafetiva da forma seguinte:</w:t>
      </w:r>
    </w:p>
    <w:p w:rsidR="009D0719" w:rsidRDefault="009D0719" w:rsidP="009D0719">
      <w:pPr>
        <w:jc w:val="both"/>
        <w:rPr>
          <w:rFonts w:cs="Arial"/>
          <w:szCs w:val="24"/>
        </w:rPr>
      </w:pPr>
    </w:p>
    <w:p w:rsidR="009D0719" w:rsidRPr="009D0719" w:rsidRDefault="009D0719" w:rsidP="00E51092">
      <w:pPr>
        <w:ind w:left="3545"/>
        <w:jc w:val="both"/>
        <w:rPr>
          <w:rFonts w:ascii="Courier New" w:hAnsi="Courier New" w:cs="Courier New"/>
        </w:rPr>
      </w:pPr>
      <w:r w:rsidRPr="009D0719">
        <w:rPr>
          <w:rFonts w:ascii="Courier New" w:hAnsi="Courier New" w:cs="Courier New"/>
          <w:sz w:val="22"/>
        </w:rPr>
        <w:t>“</w:t>
      </w:r>
      <w:r w:rsidR="00C76F5A" w:rsidRPr="009D0719">
        <w:rPr>
          <w:rFonts w:ascii="Courier New" w:hAnsi="Courier New" w:cs="Courier New"/>
          <w:sz w:val="22"/>
        </w:rPr>
        <w:t>A filiação socioafetiva tem como escopo o afeto, sendo pai aquele que ocupa e desempenha a função de pai, na vida do filho, dando carinho, afeto, educação e amor, demonstrando assim um ato de vontade, cimentada, cotidianamente e publicamente o vínculo paterno-filial</w:t>
      </w:r>
      <w:proofErr w:type="gramStart"/>
      <w:r w:rsidRPr="009D0719">
        <w:rPr>
          <w:rFonts w:ascii="Courier New" w:hAnsi="Courier New" w:cs="Courier New"/>
          <w:sz w:val="22"/>
        </w:rPr>
        <w:t>”</w:t>
      </w:r>
      <w:proofErr w:type="gramEnd"/>
    </w:p>
    <w:p w:rsidR="00D30E25" w:rsidRDefault="00F816F8" w:rsidP="00C76F5A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0E25">
        <w:rPr>
          <w:rFonts w:ascii="Arial" w:hAnsi="Arial" w:cs="Arial"/>
        </w:rPr>
        <w:t xml:space="preserve">Nos </w:t>
      </w:r>
      <w:r w:rsidR="00C76F5A" w:rsidRPr="00267257">
        <w:rPr>
          <w:rFonts w:ascii="Arial" w:hAnsi="Arial" w:cs="Arial"/>
        </w:rPr>
        <w:t>ensinamentos d</w:t>
      </w:r>
      <w:r w:rsidR="00D30E25">
        <w:rPr>
          <w:rFonts w:ascii="Arial" w:hAnsi="Arial" w:cs="Arial"/>
        </w:rPr>
        <w:t>a Professora</w:t>
      </w:r>
      <w:r w:rsidR="00C76F5A" w:rsidRPr="00267257">
        <w:rPr>
          <w:rFonts w:ascii="Arial" w:hAnsi="Arial" w:cs="Arial"/>
        </w:rPr>
        <w:t xml:space="preserve"> Jacqueline </w:t>
      </w:r>
      <w:proofErr w:type="spellStart"/>
      <w:r w:rsidR="00C76F5A" w:rsidRPr="00267257">
        <w:rPr>
          <w:rFonts w:ascii="Arial" w:hAnsi="Arial" w:cs="Arial"/>
        </w:rPr>
        <w:t>Filgueiras</w:t>
      </w:r>
      <w:proofErr w:type="spellEnd"/>
      <w:r w:rsidR="00C76F5A" w:rsidRPr="00267257">
        <w:rPr>
          <w:rFonts w:ascii="Arial" w:hAnsi="Arial" w:cs="Arial"/>
        </w:rPr>
        <w:t xml:space="preserve"> Nogueira</w:t>
      </w:r>
      <w:r w:rsidR="00D30E25">
        <w:rPr>
          <w:rFonts w:ascii="Arial" w:hAnsi="Arial" w:cs="Arial"/>
        </w:rPr>
        <w:t>,</w:t>
      </w:r>
      <w:r w:rsidR="00C76F5A" w:rsidRPr="00267257">
        <w:rPr>
          <w:rFonts w:ascii="Arial" w:hAnsi="Arial" w:cs="Arial"/>
        </w:rPr>
        <w:t xml:space="preserve"> a paternidade socioafetiva, sob a noção de estado de posse de filho</w:t>
      </w:r>
      <w:r w:rsidR="00D30E25">
        <w:rPr>
          <w:rFonts w:ascii="Arial" w:hAnsi="Arial" w:cs="Arial"/>
        </w:rPr>
        <w:t>:</w:t>
      </w:r>
    </w:p>
    <w:p w:rsidR="00C76F5A" w:rsidRPr="00D30E25" w:rsidRDefault="00C76F5A" w:rsidP="00F816F8">
      <w:pPr>
        <w:pStyle w:val="NormalWeb"/>
        <w:ind w:left="3545"/>
        <w:jc w:val="both"/>
        <w:rPr>
          <w:rFonts w:ascii="Courier New" w:hAnsi="Courier New" w:cs="Courier New"/>
        </w:rPr>
      </w:pPr>
      <w:r w:rsidRPr="00D30E25">
        <w:rPr>
          <w:rFonts w:ascii="Courier New" w:hAnsi="Courier New" w:cs="Courier New"/>
          <w:sz w:val="22"/>
        </w:rPr>
        <w:t>“não se funda com o nascimento, mas num ato de vontade, que se sedimenta no terreno da afetividade, colocando em xeque tanto a verdade jurídica como a certeza científica, no estabelecimento da filiação”.</w:t>
      </w:r>
    </w:p>
    <w:p w:rsidR="00C76F5A" w:rsidRPr="00267257" w:rsidRDefault="00F816F8" w:rsidP="00C76F5A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6F5A" w:rsidRPr="00267257">
        <w:rPr>
          <w:rFonts w:ascii="Arial" w:hAnsi="Arial" w:cs="Arial"/>
        </w:rPr>
        <w:t>Nesse sentido pode-se citar a obra de Rubens Alves, que diferencia o que é ser apenas pai biológico da paternidade responsável quando diz:</w:t>
      </w:r>
    </w:p>
    <w:p w:rsidR="00C76F5A" w:rsidRPr="00F816F8" w:rsidRDefault="00F816F8" w:rsidP="00F816F8">
      <w:pPr>
        <w:pStyle w:val="NormalWeb"/>
        <w:ind w:left="3545"/>
        <w:jc w:val="both"/>
        <w:rPr>
          <w:rFonts w:ascii="Courier New" w:hAnsi="Courier New" w:cs="Courier New"/>
        </w:rPr>
      </w:pPr>
      <w:r w:rsidRPr="00F816F8">
        <w:rPr>
          <w:rFonts w:ascii="Courier New" w:hAnsi="Courier New" w:cs="Courier New"/>
          <w:sz w:val="22"/>
        </w:rPr>
        <w:t>“</w:t>
      </w:r>
      <w:r w:rsidR="00C76F5A" w:rsidRPr="00F816F8">
        <w:rPr>
          <w:rFonts w:ascii="Courier New" w:hAnsi="Courier New" w:cs="Courier New"/>
          <w:sz w:val="22"/>
        </w:rPr>
        <w:t>Pai é alguém que, por causa do filho, tem sua vida inteira mudada de forma inexorável. Isso não é verdadeiro do pai biológico. É fácil demais ser pai biológico. Pai biológico não precisa ter alma. Um pai biológico se faz num momento. Mas há um pai que é um ser da eternidade: aquele cujo coração caminha por caminhos fora do seu corpo. Pulsa, secretamente, no corpo do seu filho (muito embora o filho não saiba disso)</w:t>
      </w:r>
      <w:proofErr w:type="gramStart"/>
      <w:r w:rsidRPr="00F816F8">
        <w:rPr>
          <w:rFonts w:ascii="Courier New" w:hAnsi="Courier New" w:cs="Courier New"/>
          <w:sz w:val="22"/>
        </w:rPr>
        <w:t>”</w:t>
      </w:r>
      <w:proofErr w:type="gramEnd"/>
    </w:p>
    <w:p w:rsidR="00A43405" w:rsidRDefault="00A43405" w:rsidP="00C76F5A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6F5A" w:rsidRPr="00267257">
        <w:rPr>
          <w:rFonts w:ascii="Arial" w:hAnsi="Arial" w:cs="Arial"/>
        </w:rPr>
        <w:t>O autor supra</w:t>
      </w:r>
      <w:r>
        <w:rPr>
          <w:rFonts w:ascii="Arial" w:hAnsi="Arial" w:cs="Arial"/>
        </w:rPr>
        <w:t>dito</w:t>
      </w:r>
      <w:r w:rsidR="00C76F5A" w:rsidRPr="00267257">
        <w:rPr>
          <w:rFonts w:ascii="Arial" w:hAnsi="Arial" w:cs="Arial"/>
        </w:rPr>
        <w:t xml:space="preserve"> com muita sabedoria e sensibilidade definiu em poucas palavras a paternidade responsável, e é nesse sentido que os aplicadores do direito se baseiam ao reconhecer a socioafetividade</w:t>
      </w:r>
      <w:r>
        <w:rPr>
          <w:rFonts w:ascii="Arial" w:hAnsi="Arial" w:cs="Arial"/>
        </w:rPr>
        <w:t>.</w:t>
      </w:r>
    </w:p>
    <w:p w:rsidR="00C76F5A" w:rsidRPr="00267257" w:rsidRDefault="00A43405" w:rsidP="00A43405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6F5A" w:rsidRPr="00267257">
        <w:rPr>
          <w:rFonts w:ascii="Arial" w:hAnsi="Arial" w:cs="Arial"/>
        </w:rPr>
        <w:t xml:space="preserve">A filiação afetiva é determinada quando a criança se sente segura e desejada, </w:t>
      </w:r>
      <w:r>
        <w:rPr>
          <w:rFonts w:ascii="Arial" w:hAnsi="Arial" w:cs="Arial"/>
        </w:rPr>
        <w:t>a M</w:t>
      </w:r>
      <w:r w:rsidR="00C76F5A" w:rsidRPr="00267257">
        <w:rPr>
          <w:rFonts w:ascii="Arial" w:hAnsi="Arial" w:cs="Arial"/>
        </w:rPr>
        <w:t xml:space="preserve">inistra Nancy </w:t>
      </w:r>
      <w:proofErr w:type="spellStart"/>
      <w:r w:rsidR="00C76F5A" w:rsidRPr="00267257">
        <w:rPr>
          <w:rFonts w:ascii="Arial" w:hAnsi="Arial" w:cs="Arial"/>
        </w:rPr>
        <w:t>Andrighi</w:t>
      </w:r>
      <w:proofErr w:type="spellEnd"/>
      <w:r w:rsidR="00C76F5A" w:rsidRPr="00267257">
        <w:rPr>
          <w:rFonts w:ascii="Arial" w:hAnsi="Arial" w:cs="Arial"/>
        </w:rPr>
        <w:t>, explicita em uma decisão do STJ, sobre como está ocorrendo à construção jurisprudencial e doutrinária sobre a filiação socioafetiva, uma vez que não há legislação regulamentando-a. É o que pode ser observado abaixo, quando diz:</w:t>
      </w:r>
    </w:p>
    <w:p w:rsidR="00C76F5A" w:rsidRPr="00A43405" w:rsidRDefault="00A43405" w:rsidP="00A43405">
      <w:pPr>
        <w:pStyle w:val="NormalWeb"/>
        <w:ind w:left="3545"/>
        <w:jc w:val="both"/>
        <w:rPr>
          <w:rFonts w:ascii="Courier New" w:hAnsi="Courier New" w:cs="Courier New"/>
        </w:rPr>
      </w:pPr>
      <w:r w:rsidRPr="00A43405">
        <w:rPr>
          <w:rFonts w:ascii="Courier New" w:hAnsi="Courier New" w:cs="Courier New"/>
          <w:sz w:val="22"/>
        </w:rPr>
        <w:t>“</w:t>
      </w:r>
      <w:r w:rsidR="00C76F5A" w:rsidRPr="00A43405">
        <w:rPr>
          <w:rFonts w:ascii="Courier New" w:hAnsi="Courier New" w:cs="Courier New"/>
          <w:sz w:val="22"/>
        </w:rPr>
        <w:t xml:space="preserve">A paternidade socioafetiva, encontra amparo na clausula geral da tutela da personalidade humana, em que salvaguarda a filiação como elemento fundamental na formação da identidade e definição da personalidade da criança. Pois a filiação socioafetiva, no qual se caracteriza a “posse de estado de filho”, </w:t>
      </w:r>
      <w:proofErr w:type="gramStart"/>
      <w:r w:rsidR="00C76F5A" w:rsidRPr="00A43405">
        <w:rPr>
          <w:rFonts w:ascii="Courier New" w:hAnsi="Courier New" w:cs="Courier New"/>
          <w:sz w:val="22"/>
        </w:rPr>
        <w:t>é</w:t>
      </w:r>
      <w:proofErr w:type="gramEnd"/>
      <w:r w:rsidR="00C76F5A" w:rsidRPr="00A43405">
        <w:rPr>
          <w:rFonts w:ascii="Courier New" w:hAnsi="Courier New" w:cs="Courier New"/>
          <w:sz w:val="22"/>
        </w:rPr>
        <w:t xml:space="preserve"> solidificada na afetividade, amor, carinho e cuidado, sendo que todos esses elementos são indispensáveis na relação paterno-filial, obtendo dessa forma a verdadeira paternidade.</w:t>
      </w:r>
      <w:r w:rsidRPr="00A43405">
        <w:rPr>
          <w:rFonts w:ascii="Courier New" w:hAnsi="Courier New" w:cs="Courier New"/>
          <w:sz w:val="22"/>
        </w:rPr>
        <w:t>”</w:t>
      </w:r>
    </w:p>
    <w:p w:rsidR="0056758D" w:rsidRDefault="0056758D" w:rsidP="00C76F5A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É o que se observa nos Princípios aplicados para o reconhecimento da filiação socioafetiva, como o </w:t>
      </w:r>
      <w:r w:rsidR="00C76F5A" w:rsidRPr="00267257">
        <w:rPr>
          <w:rFonts w:ascii="Arial" w:hAnsi="Arial" w:cs="Arial"/>
        </w:rPr>
        <w:t>Princípio da Afetividade</w:t>
      </w:r>
      <w:r>
        <w:rPr>
          <w:rFonts w:ascii="Arial" w:hAnsi="Arial" w:cs="Arial"/>
        </w:rPr>
        <w:t>, que aduz que a</w:t>
      </w:r>
      <w:proofErr w:type="gramStart"/>
      <w:r>
        <w:rPr>
          <w:rFonts w:ascii="Arial" w:hAnsi="Arial" w:cs="Arial"/>
        </w:rPr>
        <w:t xml:space="preserve"> </w:t>
      </w:r>
      <w:r w:rsidR="00C76F5A" w:rsidRPr="00267257">
        <w:rPr>
          <w:rFonts w:ascii="Arial" w:hAnsi="Arial" w:cs="Arial"/>
        </w:rPr>
        <w:t xml:space="preserve"> </w:t>
      </w:r>
      <w:proofErr w:type="gramEnd"/>
      <w:r w:rsidR="00C76F5A" w:rsidRPr="00267257">
        <w:rPr>
          <w:rFonts w:ascii="Arial" w:hAnsi="Arial" w:cs="Arial"/>
        </w:rPr>
        <w:t>afetividade contribui no desenvolvimento da psique humana (conjunto dos processos psíquicos conscientes e inconscientes) e na construção da personalidade do individuo, que abrange a estruturação das funções psicológicas da criança desde o início.</w:t>
      </w:r>
    </w:p>
    <w:p w:rsidR="00C76F5A" w:rsidRPr="00267257" w:rsidRDefault="0056758D" w:rsidP="00C76F5A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6F5A" w:rsidRPr="00267257">
        <w:rPr>
          <w:rFonts w:ascii="Arial" w:hAnsi="Arial" w:cs="Arial"/>
        </w:rPr>
        <w:t>O alicerce da criança está na afetividade, incluindo ainda as figuras representativas dos pais, essa afeição é importante, pois contribui para a formação de sua personalidade, que serão refletidas nas suas relações sociais no decorrer de sua vida, portanto é fator determinante para a sua formação estrutural emocional.</w:t>
      </w:r>
    </w:p>
    <w:p w:rsidR="00C76F5A" w:rsidRPr="00267257" w:rsidRDefault="0056758D" w:rsidP="00C76F5A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6F5A" w:rsidRPr="00267257">
        <w:rPr>
          <w:rFonts w:ascii="Arial" w:hAnsi="Arial" w:cs="Arial"/>
        </w:rPr>
        <w:t>Nesse sentido o Supremo Tribunal Federal vem corroborar com tal assertiva quando afirma que o vínculo socioafetivo é tão importante quanto o exame de DNA em processos de reconhecimento de paternidade</w:t>
      </w:r>
      <w:r>
        <w:rPr>
          <w:rFonts w:ascii="Arial" w:hAnsi="Arial" w:cs="Arial"/>
        </w:rPr>
        <w:t>, ensinando</w:t>
      </w:r>
      <w:r w:rsidR="00C76F5A" w:rsidRPr="00267257">
        <w:rPr>
          <w:rFonts w:ascii="Arial" w:hAnsi="Arial" w:cs="Arial"/>
        </w:rPr>
        <w:t xml:space="preserve"> que:</w:t>
      </w:r>
    </w:p>
    <w:p w:rsidR="00C76F5A" w:rsidRPr="0056758D" w:rsidRDefault="0056758D" w:rsidP="0056758D">
      <w:pPr>
        <w:pStyle w:val="NormalWeb"/>
        <w:ind w:left="3545"/>
        <w:jc w:val="both"/>
        <w:rPr>
          <w:rFonts w:ascii="Courier New" w:hAnsi="Courier New" w:cs="Courier New"/>
        </w:rPr>
      </w:pPr>
      <w:r w:rsidRPr="0056758D">
        <w:rPr>
          <w:rFonts w:ascii="Courier New" w:hAnsi="Courier New" w:cs="Courier New"/>
          <w:sz w:val="22"/>
        </w:rPr>
        <w:t>“</w:t>
      </w:r>
      <w:r w:rsidR="00C76F5A" w:rsidRPr="0056758D">
        <w:rPr>
          <w:rFonts w:ascii="Courier New" w:hAnsi="Courier New" w:cs="Courier New"/>
          <w:sz w:val="22"/>
        </w:rPr>
        <w:t>Especialistas afirmam: o vínculo afetivo entre mãe e filho pode começar ainda na gravidez. Depois do nascimento, essa ligação tende a aumentar com o convívio diário, determinante para a formação da personalidade da criança. O pai, mesmo não biológico, participa do processo. Por isso, a conexão socioafetiva é tão relevante quanto um exame de DNA em processos de reconhecimento de paternidade</w:t>
      </w:r>
      <w:r w:rsidRPr="0056758D">
        <w:rPr>
          <w:rFonts w:ascii="Courier New" w:hAnsi="Courier New" w:cs="Courier New"/>
          <w:sz w:val="22"/>
        </w:rPr>
        <w:t>.”</w:t>
      </w:r>
    </w:p>
    <w:p w:rsidR="00481E44" w:rsidRDefault="00FB0D33" w:rsidP="00C76F5A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6F5A" w:rsidRPr="00267257">
        <w:rPr>
          <w:rFonts w:ascii="Arial" w:hAnsi="Arial" w:cs="Arial"/>
        </w:rPr>
        <w:t xml:space="preserve">O </w:t>
      </w:r>
      <w:r w:rsidR="00481E44">
        <w:rPr>
          <w:rFonts w:ascii="Arial" w:hAnsi="Arial" w:cs="Arial"/>
        </w:rPr>
        <w:t>Princípio d</w:t>
      </w:r>
      <w:r w:rsidR="00481E44" w:rsidRPr="00267257">
        <w:rPr>
          <w:rFonts w:ascii="Arial" w:hAnsi="Arial" w:cs="Arial"/>
        </w:rPr>
        <w:t>a Aparência</w:t>
      </w:r>
      <w:r w:rsidR="00481E44">
        <w:rPr>
          <w:rFonts w:ascii="Arial" w:hAnsi="Arial" w:cs="Arial"/>
        </w:rPr>
        <w:t xml:space="preserve">, também </w:t>
      </w:r>
      <w:r w:rsidR="00C76F5A" w:rsidRPr="00267257">
        <w:rPr>
          <w:rFonts w:ascii="Arial" w:hAnsi="Arial" w:cs="Arial"/>
        </w:rPr>
        <w:t>é aplicado no reconhecimento da paternidade socioafetiva, pois tal relação paterno-filial estabelece uma situação de fato que nas palavras d</w:t>
      </w:r>
      <w:r w:rsidR="00481E44">
        <w:rPr>
          <w:rFonts w:ascii="Arial" w:hAnsi="Arial" w:cs="Arial"/>
        </w:rPr>
        <w:t xml:space="preserve">o Professor </w:t>
      </w:r>
      <w:r w:rsidR="00C76F5A" w:rsidRPr="00267257">
        <w:rPr>
          <w:rFonts w:ascii="Arial" w:hAnsi="Arial" w:cs="Arial"/>
        </w:rPr>
        <w:t>Orlando Gomes</w:t>
      </w:r>
      <w:r w:rsidR="00481E44">
        <w:rPr>
          <w:rFonts w:ascii="Arial" w:hAnsi="Arial" w:cs="Arial"/>
        </w:rPr>
        <w:t>, bem define:</w:t>
      </w:r>
    </w:p>
    <w:p w:rsidR="00C76F5A" w:rsidRPr="00481E44" w:rsidRDefault="00C76F5A" w:rsidP="00481E44">
      <w:pPr>
        <w:pStyle w:val="NormalWeb"/>
        <w:ind w:left="3545"/>
        <w:jc w:val="both"/>
        <w:rPr>
          <w:rFonts w:ascii="Courier New" w:hAnsi="Courier New" w:cs="Courier New"/>
        </w:rPr>
      </w:pPr>
      <w:r w:rsidRPr="00481E44">
        <w:rPr>
          <w:rFonts w:ascii="Courier New" w:hAnsi="Courier New" w:cs="Courier New"/>
          <w:sz w:val="22"/>
        </w:rPr>
        <w:t>“</w:t>
      </w:r>
      <w:proofErr w:type="gramStart"/>
      <w:r w:rsidRPr="00481E44">
        <w:rPr>
          <w:rFonts w:ascii="Courier New" w:hAnsi="Courier New" w:cs="Courier New"/>
          <w:sz w:val="22"/>
        </w:rPr>
        <w:t>a posse do estado de filho constitui-se por um conjunto de circunstâncias capazes de exteriorizar a condição de filho do casal que o cria e educa” (apud, FARIAS e ROSENVALD, 2011, p. 570).</w:t>
      </w:r>
      <w:r w:rsidR="00481E44">
        <w:rPr>
          <w:rFonts w:ascii="Courier New" w:hAnsi="Courier New" w:cs="Courier New"/>
          <w:sz w:val="22"/>
        </w:rPr>
        <w:t>”</w:t>
      </w:r>
      <w:proofErr w:type="gramEnd"/>
    </w:p>
    <w:p w:rsidR="00481E44" w:rsidRDefault="00481E44" w:rsidP="00481E44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Para o Professor José Bernardo Ramos </w:t>
      </w:r>
      <w:proofErr w:type="spellStart"/>
      <w:r>
        <w:rPr>
          <w:rFonts w:ascii="Arial" w:hAnsi="Arial" w:cs="Arial"/>
        </w:rPr>
        <w:t>Boeira</w:t>
      </w:r>
      <w:proofErr w:type="spellEnd"/>
      <w:r>
        <w:rPr>
          <w:rFonts w:ascii="Arial" w:hAnsi="Arial" w:cs="Arial"/>
        </w:rPr>
        <w:t xml:space="preserve">, na comprovação da </w:t>
      </w:r>
      <w:r w:rsidRPr="00267257">
        <w:rPr>
          <w:rFonts w:ascii="Arial" w:hAnsi="Arial" w:cs="Arial"/>
        </w:rPr>
        <w:t xml:space="preserve">paternidade socioafetividade é imprescindível </w:t>
      </w:r>
      <w:proofErr w:type="gramStart"/>
      <w:r w:rsidRPr="00267257">
        <w:rPr>
          <w:rFonts w:ascii="Arial" w:hAnsi="Arial" w:cs="Arial"/>
        </w:rPr>
        <w:t>a</w:t>
      </w:r>
      <w:proofErr w:type="gramEnd"/>
      <w:r w:rsidRPr="00267257">
        <w:rPr>
          <w:rFonts w:ascii="Arial" w:hAnsi="Arial" w:cs="Arial"/>
        </w:rPr>
        <w:t xml:space="preserve"> aparência da relação paterno-filial, construída através da afetividade. </w:t>
      </w:r>
    </w:p>
    <w:p w:rsidR="008C5FA4" w:rsidRDefault="00564322" w:rsidP="00C76F5A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6F5A" w:rsidRPr="008C5FA4">
        <w:rPr>
          <w:rFonts w:ascii="Arial" w:hAnsi="Arial" w:cs="Arial"/>
          <w:b/>
        </w:rPr>
        <w:t>Ausente à afetividade</w:t>
      </w:r>
      <w:r w:rsidR="00C76F5A" w:rsidRPr="00267257">
        <w:rPr>
          <w:rFonts w:ascii="Arial" w:hAnsi="Arial" w:cs="Arial"/>
        </w:rPr>
        <w:t xml:space="preserve"> na paternidade biológica, não há como esta ser reconhecida, pois o objetivo da investigação de paternidade é descobrir quem exerceu a função de pai, não importando o vínculo biológico. </w:t>
      </w:r>
    </w:p>
    <w:p w:rsidR="00C76F5A" w:rsidRDefault="00FA36E8" w:rsidP="00C76F5A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</w:t>
      </w:r>
      <w:r w:rsidR="00C76F5A" w:rsidRPr="00267257">
        <w:rPr>
          <w:rFonts w:ascii="Arial" w:hAnsi="Arial" w:cs="Arial"/>
        </w:rPr>
        <w:t xml:space="preserve">ve-se buscar o melhor interesse do menor, </w:t>
      </w:r>
      <w:r>
        <w:rPr>
          <w:rFonts w:ascii="Arial" w:hAnsi="Arial" w:cs="Arial"/>
        </w:rPr>
        <w:t>pois</w:t>
      </w:r>
      <w:r w:rsidR="00C76F5A" w:rsidRPr="00267257">
        <w:rPr>
          <w:rFonts w:ascii="Arial" w:hAnsi="Arial" w:cs="Arial"/>
        </w:rPr>
        <w:t xml:space="preserve"> a paternidade biológica sem vinculo afetivo não caracteriza a verdade real dos fatos, pois ser pai é muito mais do que dar seu DNA a alguém.</w:t>
      </w:r>
    </w:p>
    <w:p w:rsidR="00FA36E8" w:rsidRDefault="00FA36E8" w:rsidP="00C76F5A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 caso telado o menor declarou ao </w:t>
      </w:r>
      <w:r w:rsidRPr="00FA36E8">
        <w:rPr>
          <w:rFonts w:ascii="Arial" w:hAnsi="Arial" w:cs="Arial"/>
          <w:i/>
        </w:rPr>
        <w:t>“Expert”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</w:t>
      </w:r>
      <w:r w:rsidR="00FB1567">
        <w:rPr>
          <w:rFonts w:ascii="Arial" w:hAnsi="Arial" w:cs="Arial"/>
        </w:rPr>
        <w:t xml:space="preserve">à fl. 65 – parágrafo 2º, </w:t>
      </w:r>
      <w:r>
        <w:rPr>
          <w:rFonts w:ascii="Arial" w:hAnsi="Arial" w:cs="Arial"/>
        </w:rPr>
        <w:t>que:</w:t>
      </w:r>
    </w:p>
    <w:p w:rsidR="00FB1567" w:rsidRPr="00FB1567" w:rsidRDefault="00FB1567" w:rsidP="00FB1567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FB1567">
        <w:rPr>
          <w:rFonts w:ascii="Courier New" w:hAnsi="Courier New" w:cs="Courier New"/>
          <w:sz w:val="22"/>
        </w:rPr>
        <w:t xml:space="preserve">“Relatou que mora com a mãe, os irmãos e </w:t>
      </w:r>
      <w:r w:rsidRPr="000B3327">
        <w:rPr>
          <w:rFonts w:ascii="Courier New" w:hAnsi="Courier New" w:cs="Courier New"/>
          <w:b/>
          <w:sz w:val="22"/>
          <w:u w:val="single"/>
        </w:rPr>
        <w:t>o padrasto, Sr. Edson e que tem boa convivência com o mesmo, ressaltando que ele</w:t>
      </w:r>
      <w:proofErr w:type="gramStart"/>
      <w:r w:rsidRPr="000B3327">
        <w:rPr>
          <w:rFonts w:ascii="Courier New" w:hAnsi="Courier New" w:cs="Courier New"/>
          <w:b/>
          <w:sz w:val="22"/>
          <w:u w:val="single"/>
        </w:rPr>
        <w:t xml:space="preserve"> “</w:t>
      </w:r>
      <w:proofErr w:type="gramEnd"/>
      <w:r w:rsidRPr="000B3327">
        <w:rPr>
          <w:rFonts w:ascii="Courier New" w:hAnsi="Courier New" w:cs="Courier New"/>
          <w:b/>
          <w:sz w:val="22"/>
          <w:u w:val="single"/>
        </w:rPr>
        <w:t xml:space="preserve"> fez o papel de pai na minha vida</w:t>
      </w:r>
      <w:r w:rsidRPr="00FB1567">
        <w:rPr>
          <w:rFonts w:ascii="Courier New" w:hAnsi="Courier New" w:cs="Courier New"/>
          <w:sz w:val="22"/>
        </w:rPr>
        <w:t>“ (SIC) e que tudo que compra para os irmãos , ele compra para ele.</w:t>
      </w:r>
    </w:p>
    <w:p w:rsidR="00FB1567" w:rsidRPr="00FB1567" w:rsidRDefault="00FB1567" w:rsidP="00FB1567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proofErr w:type="gramStart"/>
      <w:r w:rsidRPr="00FB1567">
        <w:rPr>
          <w:rFonts w:ascii="Courier New" w:hAnsi="Courier New" w:cs="Courier New"/>
          <w:sz w:val="22"/>
        </w:rPr>
        <w:t xml:space="preserve">Enfatizou que </w:t>
      </w:r>
      <w:r w:rsidRPr="000B3327">
        <w:rPr>
          <w:rFonts w:ascii="Courier New" w:hAnsi="Courier New" w:cs="Courier New"/>
          <w:b/>
          <w:sz w:val="22"/>
          <w:u w:val="single"/>
        </w:rPr>
        <w:t>para ele “tanto faz ou tanto fez”, referindo-se á ação do requerente e que não precisou dele como pai até agora e não irá precisar “</w:t>
      </w:r>
      <w:proofErr w:type="gramEnd"/>
      <w:r w:rsidRPr="000B3327">
        <w:rPr>
          <w:rFonts w:ascii="Courier New" w:hAnsi="Courier New" w:cs="Courier New"/>
          <w:b/>
          <w:sz w:val="22"/>
          <w:u w:val="single"/>
        </w:rPr>
        <w:t xml:space="preserve"> o cara nunca ia me ver”</w:t>
      </w:r>
      <w:r w:rsidRPr="00FB1567">
        <w:rPr>
          <w:rFonts w:ascii="Courier New" w:hAnsi="Courier New" w:cs="Courier New"/>
          <w:sz w:val="22"/>
        </w:rPr>
        <w:t xml:space="preserve"> (SIC).</w:t>
      </w:r>
    </w:p>
    <w:p w:rsidR="00FB1567" w:rsidRPr="00FB1567" w:rsidRDefault="00FB1567" w:rsidP="00FB1567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FB1567">
        <w:rPr>
          <w:rFonts w:ascii="Courier New" w:hAnsi="Courier New" w:cs="Courier New"/>
          <w:sz w:val="22"/>
        </w:rPr>
        <w:t xml:space="preserve">Relatou que </w:t>
      </w:r>
      <w:r w:rsidRPr="000B3327">
        <w:rPr>
          <w:rFonts w:ascii="Courier New" w:hAnsi="Courier New" w:cs="Courier New"/>
          <w:b/>
          <w:sz w:val="22"/>
          <w:u w:val="single"/>
        </w:rPr>
        <w:t xml:space="preserve">quando o requerente o levava para visitá-lo, o deixava com a </w:t>
      </w:r>
      <w:proofErr w:type="gramStart"/>
      <w:r w:rsidRPr="000B3327">
        <w:rPr>
          <w:rFonts w:ascii="Courier New" w:hAnsi="Courier New" w:cs="Courier New"/>
          <w:b/>
          <w:sz w:val="22"/>
          <w:u w:val="single"/>
        </w:rPr>
        <w:t>avó ,</w:t>
      </w:r>
      <w:proofErr w:type="gramEnd"/>
      <w:r w:rsidRPr="000B3327">
        <w:rPr>
          <w:rFonts w:ascii="Courier New" w:hAnsi="Courier New" w:cs="Courier New"/>
          <w:b/>
          <w:sz w:val="22"/>
          <w:u w:val="single"/>
        </w:rPr>
        <w:t xml:space="preserve"> Sra. Helena, saia para beber e voltava bêbado,</w:t>
      </w:r>
      <w:r w:rsidRPr="00FB1567">
        <w:rPr>
          <w:rFonts w:ascii="Courier New" w:hAnsi="Courier New" w:cs="Courier New"/>
          <w:sz w:val="22"/>
        </w:rPr>
        <w:t xml:space="preserve"> </w:t>
      </w:r>
      <w:r w:rsidR="000B3327">
        <w:rPr>
          <w:rFonts w:ascii="Courier New" w:hAnsi="Courier New" w:cs="Courier New"/>
          <w:sz w:val="22"/>
        </w:rPr>
        <w:t>(...)</w:t>
      </w:r>
      <w:r w:rsidRPr="00FB1567">
        <w:rPr>
          <w:rFonts w:ascii="Courier New" w:hAnsi="Courier New" w:cs="Courier New"/>
          <w:sz w:val="22"/>
        </w:rPr>
        <w:t>”</w:t>
      </w:r>
    </w:p>
    <w:p w:rsidR="00FA36E8" w:rsidRDefault="00FA36E8" w:rsidP="00C76F5A">
      <w:pPr>
        <w:pStyle w:val="NormalWeb"/>
        <w:jc w:val="both"/>
        <w:rPr>
          <w:rFonts w:ascii="Arial" w:hAnsi="Arial" w:cs="Arial"/>
        </w:rPr>
      </w:pPr>
    </w:p>
    <w:p w:rsidR="000B3327" w:rsidRDefault="000B3327" w:rsidP="00C76F5A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</w:t>
      </w:r>
      <w:r w:rsidR="009F552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ausência de afetividade entre o pai biológico e o filho, os tribunais pátrios alinham-se no seguinte sentido:</w:t>
      </w:r>
    </w:p>
    <w:p w:rsidR="000B3327" w:rsidRDefault="00B16C0F" w:rsidP="000B3327">
      <w:pPr>
        <w:ind w:left="3545"/>
        <w:jc w:val="both"/>
        <w:rPr>
          <w:rFonts w:ascii="Courier New" w:hAnsi="Courier New" w:cs="Courier New"/>
          <w:b/>
          <w:sz w:val="22"/>
        </w:rPr>
      </w:pPr>
      <w:r w:rsidRPr="009D0719">
        <w:rPr>
          <w:rFonts w:ascii="Courier New" w:hAnsi="Courier New" w:cs="Courier New"/>
          <w:b/>
          <w:sz w:val="22"/>
        </w:rPr>
        <w:t xml:space="preserve">APELAÇÃO CÍVEL. NEGATÓRIA DE PATERNIDADE. LEGITIMIDADE ATIVA DO AVÔ. PROCEDÊNCIA. </w:t>
      </w:r>
    </w:p>
    <w:p w:rsidR="00B16C0F" w:rsidRPr="000B3327" w:rsidRDefault="00B16C0F" w:rsidP="000B3327">
      <w:pPr>
        <w:ind w:left="3545"/>
        <w:jc w:val="both"/>
        <w:rPr>
          <w:rFonts w:ascii="Courier New" w:hAnsi="Courier New" w:cs="Courier New"/>
          <w:sz w:val="22"/>
        </w:rPr>
      </w:pPr>
      <w:r w:rsidRPr="000B3327">
        <w:rPr>
          <w:rFonts w:ascii="Courier New" w:hAnsi="Courier New" w:cs="Courier New"/>
          <w:sz w:val="22"/>
        </w:rPr>
        <w:t xml:space="preserve">O avô tem legitimidade para contestar a paternidade do neto, porquanto há alegações de erro e falsidade do registro. Além disso, o avô tem interesse patrimonial na possível herança de seu filho falecido. Uma vez provada </w:t>
      </w:r>
      <w:proofErr w:type="gramStart"/>
      <w:r w:rsidRPr="000B3327">
        <w:rPr>
          <w:rFonts w:ascii="Courier New" w:hAnsi="Courier New" w:cs="Courier New"/>
          <w:sz w:val="22"/>
        </w:rPr>
        <w:t>a</w:t>
      </w:r>
      <w:proofErr w:type="gramEnd"/>
      <w:r w:rsidRPr="000B3327">
        <w:rPr>
          <w:rFonts w:ascii="Courier New" w:hAnsi="Courier New" w:cs="Courier New"/>
          <w:sz w:val="22"/>
        </w:rPr>
        <w:t xml:space="preserve"> inexistência de filiação biológica, a existência de vício na vontade na declaração de paternidade e não sendo caso de filiação socioafetiva ou "adoção à brasileira", de rigor manter a sentença que julgou procedente o pedido negatório da paternidade e anulatório do registro civil. NEGARAM PROVIMENTO.</w:t>
      </w:r>
    </w:p>
    <w:p w:rsidR="000B3327" w:rsidRPr="009D0719" w:rsidRDefault="000B3327" w:rsidP="000B3327">
      <w:pPr>
        <w:ind w:left="3545"/>
        <w:jc w:val="both"/>
        <w:rPr>
          <w:rFonts w:ascii="Courier New" w:hAnsi="Courier New" w:cs="Courier New"/>
          <w:b/>
          <w:sz w:val="22"/>
        </w:rPr>
      </w:pPr>
    </w:p>
    <w:p w:rsidR="00B16C0F" w:rsidRPr="009D0719" w:rsidRDefault="00B16C0F" w:rsidP="000B3327">
      <w:pPr>
        <w:ind w:left="3545"/>
        <w:jc w:val="both"/>
        <w:rPr>
          <w:rFonts w:ascii="Courier New" w:hAnsi="Courier New" w:cs="Courier New"/>
          <w:b/>
          <w:sz w:val="22"/>
        </w:rPr>
      </w:pPr>
      <w:r w:rsidRPr="009D0719">
        <w:rPr>
          <w:rFonts w:ascii="Courier New" w:hAnsi="Courier New" w:cs="Courier New"/>
          <w:b/>
          <w:sz w:val="22"/>
        </w:rPr>
        <w:t xml:space="preserve">(Apelação Cível Nº 70031065121, Oitava Câmara Cível, Tribunal de Justiça do RS, Relator: Rui </w:t>
      </w:r>
      <w:proofErr w:type="spellStart"/>
      <w:r w:rsidRPr="009D0719">
        <w:rPr>
          <w:rFonts w:ascii="Courier New" w:hAnsi="Courier New" w:cs="Courier New"/>
          <w:b/>
          <w:sz w:val="22"/>
        </w:rPr>
        <w:t>Portanova</w:t>
      </w:r>
      <w:proofErr w:type="spellEnd"/>
      <w:r w:rsidRPr="009D0719">
        <w:rPr>
          <w:rFonts w:ascii="Courier New" w:hAnsi="Courier New" w:cs="Courier New"/>
          <w:b/>
          <w:sz w:val="22"/>
        </w:rPr>
        <w:t>, Julgado em 15/10/2009</w:t>
      </w:r>
      <w:proofErr w:type="gramStart"/>
      <w:r w:rsidRPr="009D0719">
        <w:rPr>
          <w:rFonts w:ascii="Courier New" w:hAnsi="Courier New" w:cs="Courier New"/>
          <w:b/>
          <w:sz w:val="22"/>
        </w:rPr>
        <w:t>)</w:t>
      </w:r>
      <w:proofErr w:type="gramEnd"/>
    </w:p>
    <w:p w:rsidR="00B16C0F" w:rsidRDefault="00B16C0F" w:rsidP="00B16C0F">
      <w:pPr>
        <w:ind w:left="1701"/>
        <w:jc w:val="both"/>
        <w:rPr>
          <w:rFonts w:cs="Arial"/>
          <w:b/>
          <w:sz w:val="20"/>
        </w:rPr>
      </w:pPr>
    </w:p>
    <w:p w:rsidR="00B16C0F" w:rsidRPr="00742BDC" w:rsidRDefault="00BA02B1" w:rsidP="00974F2D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  <w:t>Bem de ver</w:t>
      </w:r>
      <w:proofErr w:type="gramStart"/>
      <w:r>
        <w:rPr>
          <w:rFonts w:cs="Arial"/>
          <w:b/>
          <w:szCs w:val="24"/>
        </w:rPr>
        <w:t xml:space="preserve"> portanto</w:t>
      </w:r>
      <w:proofErr w:type="gramEnd"/>
      <w:r>
        <w:rPr>
          <w:rFonts w:cs="Arial"/>
          <w:b/>
          <w:szCs w:val="24"/>
        </w:rPr>
        <w:t>,</w:t>
      </w:r>
      <w:r>
        <w:rPr>
          <w:rFonts w:cs="Arial"/>
          <w:szCs w:val="24"/>
        </w:rPr>
        <w:t xml:space="preserve"> que uma vez demonstrado a ausência de afetividade e a indução ao erro</w:t>
      </w:r>
      <w:r w:rsidR="00742BDC">
        <w:rPr>
          <w:rFonts w:cs="Arial"/>
          <w:szCs w:val="24"/>
        </w:rPr>
        <w:t xml:space="preserve"> nos termos do </w:t>
      </w:r>
      <w:r w:rsidR="00742BDC" w:rsidRPr="00143383">
        <w:rPr>
          <w:rFonts w:ascii="Courier New" w:hAnsi="Courier New" w:cs="Courier New"/>
          <w:sz w:val="26"/>
          <w:szCs w:val="26"/>
        </w:rPr>
        <w:t xml:space="preserve">artigo 1.604, </w:t>
      </w:r>
      <w:r w:rsidR="00742BDC" w:rsidRPr="00143383">
        <w:rPr>
          <w:rFonts w:ascii="Courier New" w:hAnsi="Courier New" w:cs="Courier New"/>
          <w:i/>
          <w:iCs/>
          <w:sz w:val="26"/>
          <w:szCs w:val="26"/>
        </w:rPr>
        <w:t>caput,</w:t>
      </w:r>
      <w:r w:rsidR="00742BDC" w:rsidRPr="00143383">
        <w:rPr>
          <w:rFonts w:ascii="Courier New" w:hAnsi="Courier New" w:cs="Courier New"/>
          <w:sz w:val="26"/>
          <w:szCs w:val="26"/>
        </w:rPr>
        <w:t xml:space="preserve"> do Código Civil,</w:t>
      </w:r>
      <w:r w:rsidR="00742BDC">
        <w:rPr>
          <w:rFonts w:cs="Arial"/>
          <w:szCs w:val="26"/>
        </w:rPr>
        <w:t xml:space="preserve"> o provimento jurisdicional deve ser no sentido de reconhecer a ação negatória de paternidade, sendo este exatamente o caso dos autos. </w:t>
      </w:r>
    </w:p>
    <w:p w:rsidR="0077297F" w:rsidRDefault="0077297F" w:rsidP="00974F2D">
      <w:pPr>
        <w:jc w:val="both"/>
        <w:rPr>
          <w:rFonts w:cs="Arial"/>
          <w:b/>
          <w:szCs w:val="24"/>
        </w:rPr>
      </w:pPr>
    </w:p>
    <w:p w:rsidR="007E0B6C" w:rsidRPr="00450F75" w:rsidRDefault="004D3282" w:rsidP="007E0B6C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>
          <v:shape id="_x0000_s1678" type="#_x0000_t32" style="position:absolute;left:0;text-align:left;margin-left:175.05pt;margin-top:7.4pt;width:314.8pt;height:0;z-index:251715072" o:connectortype="straight" strokecolor="#a5a5a5" strokeweight="3pt">
            <v:shadow type="perspective" color="#243f60" opacity=".5" offset="1pt" offset2="-1pt"/>
          </v:shape>
        </w:pict>
      </w:r>
    </w:p>
    <w:p w:rsidR="007E0B6C" w:rsidRPr="00450F75" w:rsidRDefault="007E0B6C" w:rsidP="007E0B6C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DO PROCEDIMENTO ADOTADO NO LAUDO PSICOSSOCIAL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7E0B6C" w:rsidRPr="00450F75" w:rsidRDefault="004D3282" w:rsidP="007E0B6C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>
          <v:shape id="_x0000_s1679" type="#_x0000_t32" style="position:absolute;left:0;text-align:left;margin-left:-3.3pt;margin-top:4pt;width:493.15pt;height:0;z-index:251716096" o:connectortype="straight" strokecolor="#a5a5a5" strokeweight="3pt">
            <v:shadow type="perspective" color="#243f60" opacity=".5" offset="1pt" offset2="-1pt"/>
          </v:shape>
        </w:pict>
      </w:r>
    </w:p>
    <w:p w:rsidR="00645DA4" w:rsidRPr="007E0B6C" w:rsidRDefault="007E0B6C" w:rsidP="007E0B6C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Observando detidamente o Laudo apresentado, nota-se que foram adotados os seguintes procedimentos</w:t>
      </w:r>
      <w:r w:rsidR="00EB42C6">
        <w:rPr>
          <w:rFonts w:cs="Arial"/>
          <w:szCs w:val="24"/>
        </w:rPr>
        <w:t xml:space="preserve"> pelo </w:t>
      </w:r>
      <w:r w:rsidR="00EB42C6" w:rsidRPr="00EB42C6">
        <w:rPr>
          <w:rFonts w:cs="Arial"/>
          <w:i/>
          <w:szCs w:val="24"/>
        </w:rPr>
        <w:t>“Expert”</w:t>
      </w:r>
      <w:r>
        <w:rPr>
          <w:rFonts w:cs="Arial"/>
          <w:szCs w:val="24"/>
        </w:rPr>
        <w:t>:</w:t>
      </w:r>
    </w:p>
    <w:p w:rsidR="00645DA4" w:rsidRDefault="00645DA4" w:rsidP="00645DA4">
      <w:pPr>
        <w:ind w:left="1701"/>
        <w:jc w:val="both"/>
        <w:rPr>
          <w:rFonts w:cs="Arial"/>
          <w:szCs w:val="24"/>
        </w:rPr>
      </w:pPr>
    </w:p>
    <w:p w:rsidR="007E0B6C" w:rsidRPr="007E0B6C" w:rsidRDefault="007E0B6C" w:rsidP="007E0B6C">
      <w:pPr>
        <w:ind w:left="3545"/>
        <w:rPr>
          <w:rFonts w:ascii="Courier New" w:hAnsi="Courier New" w:cs="Courier New"/>
          <w:b/>
        </w:rPr>
      </w:pPr>
      <w:r w:rsidRPr="007E0B6C">
        <w:rPr>
          <w:rFonts w:ascii="Courier New" w:hAnsi="Courier New" w:cs="Courier New"/>
          <w:b/>
        </w:rPr>
        <w:t>– PROCEDIMENTOS</w:t>
      </w:r>
      <w:r>
        <w:rPr>
          <w:rFonts w:ascii="Courier New" w:hAnsi="Courier New" w:cs="Courier New"/>
          <w:b/>
        </w:rPr>
        <w:t xml:space="preserve">: </w:t>
      </w:r>
      <w:r>
        <w:rPr>
          <w:rFonts w:cs="Arial"/>
          <w:szCs w:val="24"/>
        </w:rPr>
        <w:t>(fls. 61/62)</w:t>
      </w:r>
    </w:p>
    <w:p w:rsidR="007E0B6C" w:rsidRPr="007E0B6C" w:rsidRDefault="007E0B6C" w:rsidP="007E0B6C">
      <w:pPr>
        <w:ind w:left="3545"/>
        <w:rPr>
          <w:rFonts w:ascii="Courier New" w:hAnsi="Courier New" w:cs="Courier New"/>
          <w:b/>
        </w:rPr>
      </w:pPr>
    </w:p>
    <w:p w:rsidR="007E0B6C" w:rsidRPr="007E0B6C" w:rsidRDefault="007E0B6C" w:rsidP="007E0B6C">
      <w:pPr>
        <w:pStyle w:val="PargrafodaLista"/>
        <w:numPr>
          <w:ilvl w:val="0"/>
          <w:numId w:val="28"/>
        </w:numPr>
        <w:rPr>
          <w:rFonts w:ascii="Courier New" w:hAnsi="Courier New" w:cs="Courier New"/>
          <w:b/>
        </w:rPr>
      </w:pPr>
      <w:r w:rsidRPr="007E0B6C">
        <w:rPr>
          <w:rFonts w:ascii="Courier New" w:hAnsi="Courier New" w:cs="Courier New"/>
          <w:b/>
        </w:rPr>
        <w:t>Leitura e análise dos autos;</w:t>
      </w:r>
    </w:p>
    <w:p w:rsidR="007E0B6C" w:rsidRPr="007E0B6C" w:rsidRDefault="007E0B6C" w:rsidP="007E0B6C">
      <w:pPr>
        <w:ind w:left="3545"/>
        <w:rPr>
          <w:rFonts w:ascii="Courier New" w:hAnsi="Courier New" w:cs="Courier New"/>
          <w:b/>
        </w:rPr>
      </w:pPr>
    </w:p>
    <w:p w:rsidR="007E0B6C" w:rsidRPr="007E0B6C" w:rsidRDefault="007E0B6C" w:rsidP="007E0B6C">
      <w:pPr>
        <w:pStyle w:val="PargrafodaLista"/>
        <w:numPr>
          <w:ilvl w:val="0"/>
          <w:numId w:val="28"/>
        </w:numPr>
        <w:rPr>
          <w:rFonts w:ascii="Courier New" w:hAnsi="Courier New" w:cs="Courier New"/>
          <w:b/>
        </w:rPr>
      </w:pPr>
      <w:r w:rsidRPr="007E0B6C">
        <w:rPr>
          <w:rFonts w:ascii="Courier New" w:hAnsi="Courier New" w:cs="Courier New"/>
          <w:b/>
        </w:rPr>
        <w:t>Visita domiciliar na casa do requerente;</w:t>
      </w:r>
    </w:p>
    <w:p w:rsidR="007E0B6C" w:rsidRPr="007E0B6C" w:rsidRDefault="007E0B6C" w:rsidP="007E0B6C">
      <w:pPr>
        <w:ind w:left="3545"/>
        <w:rPr>
          <w:rFonts w:ascii="Courier New" w:hAnsi="Courier New" w:cs="Courier New"/>
          <w:b/>
        </w:rPr>
      </w:pPr>
    </w:p>
    <w:p w:rsidR="007E0B6C" w:rsidRPr="007E0B6C" w:rsidRDefault="007E0B6C" w:rsidP="007E0B6C">
      <w:pPr>
        <w:pStyle w:val="PargrafodaLista"/>
        <w:numPr>
          <w:ilvl w:val="0"/>
          <w:numId w:val="28"/>
        </w:numPr>
        <w:rPr>
          <w:rFonts w:ascii="Courier New" w:hAnsi="Courier New" w:cs="Courier New"/>
          <w:b/>
        </w:rPr>
      </w:pPr>
      <w:r w:rsidRPr="007E0B6C">
        <w:rPr>
          <w:rFonts w:ascii="Courier New" w:hAnsi="Courier New" w:cs="Courier New"/>
          <w:b/>
        </w:rPr>
        <w:t>Entrevista com o requerente;</w:t>
      </w:r>
    </w:p>
    <w:p w:rsidR="007E0B6C" w:rsidRPr="007E0B6C" w:rsidRDefault="007E0B6C" w:rsidP="007E0B6C">
      <w:pPr>
        <w:ind w:left="3545"/>
        <w:rPr>
          <w:rFonts w:ascii="Courier New" w:hAnsi="Courier New" w:cs="Courier New"/>
          <w:b/>
        </w:rPr>
      </w:pPr>
    </w:p>
    <w:p w:rsidR="00645DA4" w:rsidRPr="007E0B6C" w:rsidRDefault="007E0B6C" w:rsidP="007E0B6C">
      <w:pPr>
        <w:pStyle w:val="PargrafodaLista"/>
        <w:numPr>
          <w:ilvl w:val="0"/>
          <w:numId w:val="28"/>
        </w:numPr>
        <w:rPr>
          <w:rFonts w:ascii="Courier New" w:hAnsi="Courier New" w:cs="Courier New"/>
          <w:b/>
        </w:rPr>
      </w:pPr>
      <w:r w:rsidRPr="007E0B6C">
        <w:rPr>
          <w:rFonts w:ascii="Courier New" w:hAnsi="Courier New" w:cs="Courier New"/>
          <w:b/>
        </w:rPr>
        <w:t>Entrevista com a requerida;</w:t>
      </w:r>
    </w:p>
    <w:p w:rsidR="007E0B6C" w:rsidRPr="007E0B6C" w:rsidRDefault="007E0B6C" w:rsidP="007E0B6C">
      <w:pPr>
        <w:ind w:left="3545"/>
        <w:rPr>
          <w:rFonts w:ascii="Courier New" w:hAnsi="Courier New" w:cs="Courier New"/>
          <w:b/>
        </w:rPr>
      </w:pPr>
    </w:p>
    <w:p w:rsidR="007E0B6C" w:rsidRPr="007E0B6C" w:rsidRDefault="007E0B6C" w:rsidP="007E0B6C">
      <w:pPr>
        <w:pStyle w:val="PargrafodaLista"/>
        <w:numPr>
          <w:ilvl w:val="0"/>
          <w:numId w:val="28"/>
        </w:numPr>
        <w:rPr>
          <w:rFonts w:ascii="Courier New" w:hAnsi="Courier New" w:cs="Courier New"/>
          <w:b/>
        </w:rPr>
      </w:pPr>
      <w:r w:rsidRPr="007E0B6C">
        <w:rPr>
          <w:rFonts w:ascii="Courier New" w:hAnsi="Courier New" w:cs="Courier New"/>
          <w:b/>
        </w:rPr>
        <w:t>Entrevista com o adolescente;</w:t>
      </w:r>
    </w:p>
    <w:p w:rsidR="007E0B6C" w:rsidRPr="007E0B6C" w:rsidRDefault="007E0B6C" w:rsidP="007E0B6C">
      <w:pPr>
        <w:ind w:left="3545"/>
        <w:rPr>
          <w:rFonts w:ascii="Courier New" w:hAnsi="Courier New" w:cs="Courier New"/>
          <w:b/>
        </w:rPr>
      </w:pPr>
    </w:p>
    <w:p w:rsidR="007E0B6C" w:rsidRPr="007E0B6C" w:rsidRDefault="007E0B6C" w:rsidP="007E0B6C">
      <w:pPr>
        <w:pStyle w:val="PargrafodaLista"/>
        <w:numPr>
          <w:ilvl w:val="0"/>
          <w:numId w:val="28"/>
        </w:numPr>
        <w:rPr>
          <w:rFonts w:ascii="Courier New" w:hAnsi="Courier New" w:cs="Courier New"/>
          <w:b/>
        </w:rPr>
      </w:pPr>
      <w:r w:rsidRPr="007E0B6C">
        <w:rPr>
          <w:rFonts w:ascii="Courier New" w:hAnsi="Courier New" w:cs="Courier New"/>
          <w:b/>
        </w:rPr>
        <w:t xml:space="preserve">Inserção no </w:t>
      </w:r>
      <w:proofErr w:type="spellStart"/>
      <w:r w:rsidRPr="007E0B6C">
        <w:rPr>
          <w:rFonts w:ascii="Courier New" w:hAnsi="Courier New" w:cs="Courier New"/>
          <w:b/>
        </w:rPr>
        <w:t>Sicop</w:t>
      </w:r>
      <w:proofErr w:type="spellEnd"/>
      <w:r w:rsidRPr="007E0B6C">
        <w:rPr>
          <w:rFonts w:ascii="Courier New" w:hAnsi="Courier New" w:cs="Courier New"/>
          <w:b/>
        </w:rPr>
        <w:t>.</w:t>
      </w:r>
    </w:p>
    <w:p w:rsidR="007E0B6C" w:rsidRPr="007E0B6C" w:rsidRDefault="007E0B6C" w:rsidP="007E0B6C">
      <w:pPr>
        <w:rPr>
          <w:rFonts w:ascii="Courier New" w:hAnsi="Courier New" w:cs="Courier New"/>
          <w:b/>
        </w:rPr>
      </w:pPr>
    </w:p>
    <w:p w:rsidR="007E0B6C" w:rsidRDefault="007E0B6C" w:rsidP="007E0B6C">
      <w:pPr>
        <w:jc w:val="both"/>
        <w:rPr>
          <w:rFonts w:cs="Arial"/>
          <w:szCs w:val="24"/>
        </w:rPr>
      </w:pPr>
    </w:p>
    <w:p w:rsidR="00645DA4" w:rsidRDefault="00645DA4" w:rsidP="00645DA4">
      <w:pPr>
        <w:ind w:left="1701"/>
        <w:jc w:val="both"/>
        <w:rPr>
          <w:rFonts w:cs="Arial"/>
          <w:szCs w:val="24"/>
        </w:rPr>
      </w:pPr>
    </w:p>
    <w:p w:rsidR="00645DA4" w:rsidRDefault="007E0B6C" w:rsidP="007E0B6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Contudo, o </w:t>
      </w:r>
      <w:r w:rsidRPr="00CF7B20">
        <w:rPr>
          <w:rFonts w:cs="Arial"/>
          <w:b/>
          <w:szCs w:val="24"/>
          <w:u w:val="single"/>
        </w:rPr>
        <w:t>item “Visita domiciliar na casa do requerente”</w:t>
      </w:r>
      <w:r>
        <w:rPr>
          <w:rFonts w:cs="Arial"/>
          <w:szCs w:val="24"/>
        </w:rPr>
        <w:t xml:space="preserve"> declarado pelo </w:t>
      </w:r>
      <w:r w:rsidRPr="007E0B6C">
        <w:rPr>
          <w:rFonts w:cs="Arial"/>
          <w:i/>
          <w:szCs w:val="24"/>
        </w:rPr>
        <w:t>“Expert”</w:t>
      </w:r>
      <w:r>
        <w:rPr>
          <w:rFonts w:cs="Arial"/>
          <w:szCs w:val="24"/>
        </w:rPr>
        <w:t xml:space="preserve">, </w:t>
      </w:r>
      <w:r w:rsidRPr="00CF7B20">
        <w:rPr>
          <w:rFonts w:cs="Arial"/>
          <w:b/>
          <w:szCs w:val="24"/>
          <w:u w:val="single"/>
        </w:rPr>
        <w:t>não ocorreu,</w:t>
      </w:r>
      <w:r>
        <w:rPr>
          <w:rFonts w:cs="Arial"/>
          <w:szCs w:val="24"/>
        </w:rPr>
        <w:t xml:space="preserve"> dado que o </w:t>
      </w:r>
      <w:r w:rsidRPr="007E0B6C">
        <w:rPr>
          <w:rFonts w:cs="Arial"/>
          <w:i/>
          <w:szCs w:val="24"/>
        </w:rPr>
        <w:t>“Expert”</w:t>
      </w:r>
      <w:r>
        <w:rPr>
          <w:rFonts w:cs="Arial"/>
          <w:i/>
          <w:szCs w:val="24"/>
        </w:rPr>
        <w:t>,</w:t>
      </w:r>
      <w:r>
        <w:rPr>
          <w:rFonts w:cs="Arial"/>
          <w:szCs w:val="24"/>
        </w:rPr>
        <w:t xml:space="preserve"> em nenhum momento se dirigiu a residência do Requerente</w:t>
      </w:r>
      <w:r w:rsidR="00CD3E66">
        <w:rPr>
          <w:rFonts w:cs="Arial"/>
          <w:szCs w:val="24"/>
        </w:rPr>
        <w:t xml:space="preserve">, tanto é que </w:t>
      </w:r>
      <w:proofErr w:type="gramStart"/>
      <w:r w:rsidR="00CD3E66">
        <w:rPr>
          <w:rFonts w:cs="Arial"/>
          <w:szCs w:val="24"/>
        </w:rPr>
        <w:t>compulsando-se</w:t>
      </w:r>
      <w:proofErr w:type="gramEnd"/>
      <w:r w:rsidR="00CD3E66">
        <w:rPr>
          <w:rFonts w:cs="Arial"/>
          <w:szCs w:val="24"/>
        </w:rPr>
        <w:t xml:space="preserve"> os autos não é possível encontrar nenhum documento anexo ao Laudo Psicossocial que possa demonstrar que existiu tal visita.</w:t>
      </w:r>
    </w:p>
    <w:p w:rsidR="00245977" w:rsidRDefault="00245977" w:rsidP="007E0B6C">
      <w:pPr>
        <w:jc w:val="both"/>
        <w:rPr>
          <w:rFonts w:cs="Arial"/>
          <w:szCs w:val="24"/>
        </w:rPr>
      </w:pPr>
    </w:p>
    <w:p w:rsidR="00245977" w:rsidRPr="00245977" w:rsidRDefault="00245977" w:rsidP="007E0B6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Depreendendo-se que o Laudo apresentado pelo </w:t>
      </w:r>
      <w:r w:rsidRPr="00245977">
        <w:rPr>
          <w:rFonts w:cs="Arial"/>
          <w:i/>
          <w:szCs w:val="24"/>
        </w:rPr>
        <w:t>“Expert”</w:t>
      </w:r>
      <w:r>
        <w:rPr>
          <w:rFonts w:cs="Arial"/>
          <w:i/>
          <w:szCs w:val="24"/>
        </w:rPr>
        <w:t xml:space="preserve">, </w:t>
      </w:r>
      <w:r>
        <w:rPr>
          <w:rFonts w:cs="Arial"/>
          <w:szCs w:val="24"/>
        </w:rPr>
        <w:t>apresenta informações distorcidas que podem influenciar de forma negativa o veredicto do Magistrado.</w:t>
      </w:r>
    </w:p>
    <w:p w:rsidR="00F3528F" w:rsidRPr="0053413C" w:rsidRDefault="00F3528F" w:rsidP="00F3528F">
      <w:pPr>
        <w:jc w:val="both"/>
        <w:rPr>
          <w:rFonts w:cs="Arial"/>
          <w:b/>
          <w:szCs w:val="24"/>
          <w:u w:val="single"/>
        </w:rPr>
      </w:pPr>
      <w:r>
        <w:rPr>
          <w:rFonts w:cs="Arial"/>
          <w:szCs w:val="24"/>
        </w:rPr>
        <w:lastRenderedPageBreak/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P</w:t>
      </w:r>
      <w:r w:rsidR="00EF5085">
        <w:rPr>
          <w:rFonts w:cs="Arial"/>
          <w:szCs w:val="24"/>
        </w:rPr>
        <w:t>or</w:t>
      </w:r>
      <w:r w:rsidR="00B12420">
        <w:rPr>
          <w:rFonts w:cs="Arial"/>
          <w:szCs w:val="24"/>
        </w:rPr>
        <w:t xml:space="preserve"> consequência</w:t>
      </w:r>
      <w:r>
        <w:rPr>
          <w:rFonts w:cs="Arial"/>
          <w:szCs w:val="24"/>
        </w:rPr>
        <w:t xml:space="preserve">, nota-se claramente que o Laudo </w:t>
      </w:r>
      <w:r w:rsidRPr="00267257">
        <w:rPr>
          <w:rFonts w:cs="Arial"/>
          <w:szCs w:val="24"/>
        </w:rPr>
        <w:t>Psic</w:t>
      </w:r>
      <w:r>
        <w:rPr>
          <w:rFonts w:cs="Arial"/>
          <w:szCs w:val="24"/>
        </w:rPr>
        <w:t>ossocial,</w:t>
      </w:r>
      <w:r w:rsidRPr="00267257">
        <w:rPr>
          <w:rFonts w:cs="Arial"/>
          <w:szCs w:val="24"/>
        </w:rPr>
        <w:t xml:space="preserve"> criou durante o estudo</w:t>
      </w:r>
      <w:r w:rsidR="00C84A9A">
        <w:rPr>
          <w:rFonts w:cs="Arial"/>
          <w:szCs w:val="24"/>
        </w:rPr>
        <w:t xml:space="preserve"> do</w:t>
      </w:r>
      <w:r w:rsidR="00C84A9A" w:rsidRPr="00C84A9A">
        <w:rPr>
          <w:rFonts w:cs="Arial"/>
          <w:i/>
          <w:szCs w:val="24"/>
        </w:rPr>
        <w:t xml:space="preserve"> “Expert”</w:t>
      </w:r>
      <w:r w:rsidRPr="00267257">
        <w:rPr>
          <w:rFonts w:cs="Arial"/>
          <w:szCs w:val="24"/>
        </w:rPr>
        <w:t xml:space="preserve">, vínculo afetivo significativo </w:t>
      </w:r>
      <w:r w:rsidR="00EF5085">
        <w:rPr>
          <w:rFonts w:cs="Arial"/>
          <w:szCs w:val="24"/>
        </w:rPr>
        <w:t>do menor com o Requerente</w:t>
      </w:r>
      <w:r>
        <w:rPr>
          <w:rFonts w:cs="Arial"/>
          <w:szCs w:val="24"/>
        </w:rPr>
        <w:t>,</w:t>
      </w:r>
      <w:r w:rsidRPr="00267257">
        <w:rPr>
          <w:rFonts w:cs="Arial"/>
          <w:szCs w:val="24"/>
        </w:rPr>
        <w:t xml:space="preserve"> gerando </w:t>
      </w:r>
      <w:r w:rsidR="00B12420" w:rsidRPr="00B12420">
        <w:rPr>
          <w:rFonts w:cs="Arial"/>
          <w:i/>
          <w:szCs w:val="24"/>
        </w:rPr>
        <w:t>“</w:t>
      </w:r>
      <w:r w:rsidR="00B12420">
        <w:rPr>
          <w:rFonts w:cs="Arial"/>
          <w:i/>
          <w:szCs w:val="24"/>
        </w:rPr>
        <w:t xml:space="preserve">data </w:t>
      </w:r>
      <w:proofErr w:type="spellStart"/>
      <w:r w:rsidR="00B12420">
        <w:rPr>
          <w:rFonts w:cs="Arial"/>
          <w:i/>
          <w:szCs w:val="24"/>
        </w:rPr>
        <w:t>maxima</w:t>
      </w:r>
      <w:proofErr w:type="spellEnd"/>
      <w:r w:rsidR="00B12420">
        <w:rPr>
          <w:rFonts w:cs="Arial"/>
          <w:i/>
          <w:szCs w:val="24"/>
        </w:rPr>
        <w:t xml:space="preserve"> </w:t>
      </w:r>
      <w:proofErr w:type="spellStart"/>
      <w:r w:rsidR="00B12420">
        <w:rPr>
          <w:rFonts w:cs="Arial"/>
          <w:i/>
          <w:szCs w:val="24"/>
        </w:rPr>
        <w:t>venia</w:t>
      </w:r>
      <w:proofErr w:type="spellEnd"/>
      <w:r w:rsidR="00B12420" w:rsidRPr="00B12420">
        <w:rPr>
          <w:rFonts w:cs="Arial"/>
          <w:i/>
          <w:szCs w:val="24"/>
        </w:rPr>
        <w:t xml:space="preserve">” </w:t>
      </w:r>
      <w:r w:rsidRPr="00267257">
        <w:rPr>
          <w:rFonts w:cs="Arial"/>
          <w:szCs w:val="24"/>
        </w:rPr>
        <w:t xml:space="preserve">um </w:t>
      </w:r>
      <w:r w:rsidRPr="0053413C">
        <w:rPr>
          <w:rFonts w:cs="Arial"/>
          <w:b/>
          <w:szCs w:val="24"/>
          <w:u w:val="single"/>
        </w:rPr>
        <w:t>resultado tendencioso maléfico ao Requerente.</w:t>
      </w:r>
    </w:p>
    <w:p w:rsidR="00EF5085" w:rsidRDefault="00F3528F" w:rsidP="00F3528F">
      <w:pPr>
        <w:spacing w:before="100" w:beforeAutospacing="1" w:after="100" w:afterAutospacing="1"/>
        <w:ind w:firstLine="1701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Motivos pelo quais, </w:t>
      </w:r>
      <w:r w:rsidRPr="00645DA4">
        <w:rPr>
          <w:rFonts w:cs="Arial"/>
          <w:b/>
          <w:szCs w:val="24"/>
        </w:rPr>
        <w:t>impugna-se</w:t>
      </w:r>
      <w:r w:rsidRPr="00267257">
        <w:rPr>
          <w:rFonts w:cs="Arial"/>
          <w:szCs w:val="24"/>
        </w:rPr>
        <w:t xml:space="preserve"> com o devido respeito ao Ilustre Perito</w:t>
      </w:r>
      <w:r>
        <w:rPr>
          <w:rFonts w:cs="Arial"/>
          <w:szCs w:val="24"/>
        </w:rPr>
        <w:t xml:space="preserve">, o Laudo apresentado aos autos pelo </w:t>
      </w:r>
      <w:r w:rsidRPr="00645DA4">
        <w:rPr>
          <w:rFonts w:cs="Arial"/>
          <w:i/>
          <w:szCs w:val="24"/>
        </w:rPr>
        <w:t>“</w:t>
      </w:r>
      <w:r>
        <w:rPr>
          <w:rFonts w:cs="Arial"/>
          <w:i/>
          <w:szCs w:val="24"/>
        </w:rPr>
        <w:t>Expert – Psicóloga – CRP de nº 14/02388-5</w:t>
      </w:r>
      <w:r w:rsidRPr="00645DA4">
        <w:rPr>
          <w:rFonts w:cs="Arial"/>
          <w:i/>
          <w:szCs w:val="24"/>
        </w:rPr>
        <w:t>”</w:t>
      </w:r>
      <w:r>
        <w:rPr>
          <w:rFonts w:cs="Arial"/>
          <w:i/>
          <w:szCs w:val="24"/>
        </w:rPr>
        <w:t>,</w:t>
      </w:r>
      <w:r w:rsidRPr="00645DA4">
        <w:rPr>
          <w:rFonts w:cs="Arial"/>
          <w:i/>
          <w:szCs w:val="24"/>
        </w:rPr>
        <w:t xml:space="preserve"> </w:t>
      </w:r>
      <w:r w:rsidRPr="00267257">
        <w:rPr>
          <w:rFonts w:cs="Arial"/>
          <w:szCs w:val="24"/>
        </w:rPr>
        <w:t>pelas contradições</w:t>
      </w:r>
      <w:r w:rsidR="00EF5085">
        <w:rPr>
          <w:rFonts w:cs="Arial"/>
          <w:szCs w:val="24"/>
        </w:rPr>
        <w:t xml:space="preserve"> e inconsistências</w:t>
      </w:r>
      <w:r w:rsidRPr="00267257">
        <w:rPr>
          <w:rFonts w:cs="Arial"/>
          <w:szCs w:val="24"/>
        </w:rPr>
        <w:t xml:space="preserve"> ora demonstradas</w:t>
      </w:r>
      <w:r w:rsidR="00C84A9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 </w:t>
      </w:r>
      <w:r w:rsidR="00EF5085">
        <w:rPr>
          <w:rFonts w:cs="Arial"/>
          <w:szCs w:val="24"/>
        </w:rPr>
        <w:t xml:space="preserve">ainda </w:t>
      </w:r>
      <w:r>
        <w:rPr>
          <w:rFonts w:cs="Arial"/>
          <w:szCs w:val="24"/>
        </w:rPr>
        <w:t>por afastar-se do Princípio da Verdade Real, dado que não existe liame socioafetivo entre o Requerente e o menor infante – João Vitor Vicente Vieira</w:t>
      </w:r>
      <w:r w:rsidR="00C84A9A">
        <w:rPr>
          <w:rFonts w:cs="Arial"/>
          <w:szCs w:val="24"/>
        </w:rPr>
        <w:t>, também não existindo vínculo suficiente entre o menor e os avós paternos</w:t>
      </w:r>
      <w:r>
        <w:rPr>
          <w:rFonts w:cs="Arial"/>
          <w:szCs w:val="24"/>
        </w:rPr>
        <w:t xml:space="preserve">. </w:t>
      </w:r>
    </w:p>
    <w:p w:rsidR="00F3528F" w:rsidRPr="00267257" w:rsidRDefault="00EF5085" w:rsidP="00EF5085">
      <w:pPr>
        <w:spacing w:before="100" w:beforeAutospacing="1" w:after="100" w:afterAutospacing="1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F3528F">
        <w:rPr>
          <w:rFonts w:cs="Arial"/>
          <w:szCs w:val="24"/>
        </w:rPr>
        <w:t>Por oportuno, reitera-se a</w:t>
      </w:r>
      <w:r w:rsidR="00F3528F" w:rsidRPr="00267257">
        <w:rPr>
          <w:rFonts w:cs="Arial"/>
          <w:szCs w:val="24"/>
        </w:rPr>
        <w:t xml:space="preserve"> procedência </w:t>
      </w:r>
      <w:r w:rsidR="00F3528F" w:rsidRPr="00DA1965">
        <w:rPr>
          <w:rFonts w:cs="Arial"/>
          <w:i/>
          <w:szCs w:val="24"/>
        </w:rPr>
        <w:t xml:space="preserve">“in </w:t>
      </w:r>
      <w:proofErr w:type="spellStart"/>
      <w:r w:rsidR="00F3528F" w:rsidRPr="00DA1965">
        <w:rPr>
          <w:rFonts w:cs="Arial"/>
          <w:i/>
          <w:szCs w:val="24"/>
        </w:rPr>
        <w:t>totum</w:t>
      </w:r>
      <w:proofErr w:type="spellEnd"/>
      <w:r w:rsidR="00F3528F" w:rsidRPr="00DA1965">
        <w:rPr>
          <w:rFonts w:cs="Arial"/>
          <w:i/>
          <w:szCs w:val="24"/>
        </w:rPr>
        <w:t>”</w:t>
      </w:r>
      <w:r w:rsidR="00F3528F">
        <w:rPr>
          <w:rFonts w:cs="Arial"/>
          <w:szCs w:val="24"/>
        </w:rPr>
        <w:t xml:space="preserve"> </w:t>
      </w:r>
      <w:r w:rsidR="00F3528F" w:rsidRPr="00267257">
        <w:rPr>
          <w:rFonts w:cs="Arial"/>
          <w:szCs w:val="24"/>
        </w:rPr>
        <w:t>dos pedidos feitos na exordial.</w:t>
      </w:r>
    </w:p>
    <w:p w:rsidR="00F3528F" w:rsidRDefault="00F3528F" w:rsidP="00F3528F">
      <w:pPr>
        <w:rPr>
          <w:rFonts w:cs="Arial"/>
        </w:rPr>
      </w:pPr>
    </w:p>
    <w:p w:rsidR="00645DA4" w:rsidRDefault="00645DA4" w:rsidP="00645DA4">
      <w:pPr>
        <w:autoSpaceDE w:val="0"/>
        <w:autoSpaceDN w:val="0"/>
        <w:adjustRightInd w:val="0"/>
        <w:jc w:val="both"/>
        <w:rPr>
          <w:rFonts w:ascii="Aparajita" w:hAnsi="Aparajita" w:cs="Aparajita"/>
          <w:szCs w:val="24"/>
        </w:rPr>
      </w:pPr>
    </w:p>
    <w:p w:rsidR="00645DA4" w:rsidRDefault="00645DA4" w:rsidP="00645DA4">
      <w:pPr>
        <w:autoSpaceDE w:val="0"/>
        <w:autoSpaceDN w:val="0"/>
        <w:adjustRightInd w:val="0"/>
        <w:jc w:val="both"/>
        <w:rPr>
          <w:rFonts w:ascii="Aparajita" w:hAnsi="Aparajita" w:cs="Aparajita"/>
          <w:szCs w:val="24"/>
        </w:rPr>
      </w:pPr>
    </w:p>
    <w:p w:rsidR="0036473F" w:rsidRDefault="0058429C" w:rsidP="00566D13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ascii="Aparajita" w:hAnsi="Aparajita" w:cs="Aparajita"/>
          <w:szCs w:val="24"/>
        </w:rPr>
        <w:tab/>
      </w:r>
      <w:r>
        <w:rPr>
          <w:rFonts w:ascii="Aparajita" w:hAnsi="Aparajita" w:cs="Aparajita"/>
          <w:szCs w:val="24"/>
        </w:rPr>
        <w:tab/>
      </w:r>
      <w:r>
        <w:rPr>
          <w:rFonts w:ascii="Aparajita" w:hAnsi="Aparajita" w:cs="Aparajita"/>
          <w:szCs w:val="24"/>
        </w:rPr>
        <w:tab/>
      </w:r>
      <w:r>
        <w:rPr>
          <w:rFonts w:ascii="Aparajita" w:hAnsi="Aparajita" w:cs="Aparajita"/>
          <w:szCs w:val="24"/>
        </w:rPr>
        <w:tab/>
      </w:r>
      <w:r w:rsidR="0036473F" w:rsidRPr="0048369E">
        <w:rPr>
          <w:rFonts w:cs="Arial"/>
        </w:rPr>
        <w:t>Nestes termos,</w:t>
      </w:r>
    </w:p>
    <w:p w:rsidR="00820A92" w:rsidRDefault="00820A92" w:rsidP="00566D13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36473F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Pede deferimento.</w:t>
      </w:r>
    </w:p>
    <w:p w:rsidR="003C3A36" w:rsidRPr="0048369E" w:rsidRDefault="003C3A36" w:rsidP="00536110">
      <w:pPr>
        <w:ind w:left="2410" w:firstLine="426"/>
        <w:jc w:val="both"/>
        <w:rPr>
          <w:rFonts w:cs="Arial"/>
        </w:rPr>
      </w:pPr>
    </w:p>
    <w:p w:rsidR="00A16B2D" w:rsidRDefault="00A16B2D" w:rsidP="00A17554">
      <w:pPr>
        <w:ind w:left="1701"/>
        <w:jc w:val="both"/>
        <w:rPr>
          <w:rFonts w:cs="Arial"/>
        </w:rPr>
      </w:pPr>
    </w:p>
    <w:p w:rsidR="00820A92" w:rsidRDefault="00820A92" w:rsidP="00A17554">
      <w:pPr>
        <w:ind w:left="1701"/>
        <w:jc w:val="both"/>
        <w:rPr>
          <w:rFonts w:cs="Arial"/>
        </w:rPr>
      </w:pPr>
    </w:p>
    <w:p w:rsidR="003D35C5" w:rsidRDefault="003D35C5" w:rsidP="00A17554">
      <w:pPr>
        <w:ind w:left="1701"/>
        <w:jc w:val="right"/>
        <w:rPr>
          <w:rFonts w:cs="Arial"/>
        </w:rPr>
      </w:pPr>
    </w:p>
    <w:p w:rsidR="0036473F" w:rsidRPr="0048369E" w:rsidRDefault="0036473F" w:rsidP="00A1755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EF5085">
        <w:rPr>
          <w:rFonts w:cs="Arial"/>
        </w:rPr>
        <w:t>19</w:t>
      </w:r>
      <w:r w:rsidRPr="0048369E">
        <w:rPr>
          <w:rFonts w:cs="Arial"/>
        </w:rPr>
        <w:t xml:space="preserve"> de </w:t>
      </w:r>
      <w:r w:rsidR="00EF5085">
        <w:rPr>
          <w:rFonts w:cs="Arial"/>
        </w:rPr>
        <w:t xml:space="preserve">Novembro </w:t>
      </w:r>
      <w:r w:rsidRPr="0048369E">
        <w:rPr>
          <w:rFonts w:cs="Arial"/>
        </w:rPr>
        <w:t>de 201</w:t>
      </w:r>
      <w:r w:rsidR="004918EF">
        <w:rPr>
          <w:rFonts w:cs="Arial"/>
        </w:rPr>
        <w:t>6</w:t>
      </w:r>
      <w:r w:rsidRPr="0048369E">
        <w:rPr>
          <w:rFonts w:cs="Arial"/>
        </w:rPr>
        <w:t>.</w:t>
      </w:r>
    </w:p>
    <w:p w:rsidR="005D2045" w:rsidRDefault="005D2045" w:rsidP="00A17554">
      <w:pPr>
        <w:ind w:left="1701"/>
        <w:jc w:val="center"/>
        <w:rPr>
          <w:rFonts w:cs="Arial"/>
          <w:sz w:val="20"/>
        </w:rPr>
      </w:pPr>
    </w:p>
    <w:p w:rsidR="00E920AD" w:rsidRDefault="00E920AD" w:rsidP="00A17554">
      <w:pPr>
        <w:ind w:left="1701"/>
        <w:jc w:val="center"/>
        <w:rPr>
          <w:rFonts w:cs="Arial"/>
          <w:sz w:val="20"/>
        </w:rPr>
      </w:pPr>
    </w:p>
    <w:p w:rsidR="004C7383" w:rsidRDefault="004C7383" w:rsidP="00A17554">
      <w:pPr>
        <w:ind w:left="1701"/>
        <w:jc w:val="center"/>
        <w:rPr>
          <w:rFonts w:cs="Arial"/>
          <w:sz w:val="20"/>
        </w:rPr>
      </w:pPr>
    </w:p>
    <w:p w:rsidR="003D35C5" w:rsidRDefault="003D35C5" w:rsidP="00A17554">
      <w:pPr>
        <w:ind w:left="1701"/>
        <w:jc w:val="center"/>
        <w:rPr>
          <w:rFonts w:cs="Arial"/>
          <w:sz w:val="20"/>
        </w:rPr>
      </w:pPr>
    </w:p>
    <w:p w:rsidR="008F4A46" w:rsidRDefault="008F4A46" w:rsidP="00A17554">
      <w:pPr>
        <w:ind w:left="1701"/>
        <w:jc w:val="center"/>
        <w:rPr>
          <w:rFonts w:cs="Arial"/>
          <w:sz w:val="20"/>
        </w:rPr>
      </w:pPr>
    </w:p>
    <w:p w:rsidR="008F4A46" w:rsidRDefault="008F4A46" w:rsidP="00A17554">
      <w:pPr>
        <w:ind w:left="1701"/>
        <w:jc w:val="center"/>
        <w:rPr>
          <w:rFonts w:cs="Arial"/>
          <w:sz w:val="20"/>
        </w:rPr>
      </w:pPr>
    </w:p>
    <w:p w:rsidR="00B51AA9" w:rsidRDefault="00B51AA9" w:rsidP="00B51AA9">
      <w:pPr>
        <w:ind w:left="1701"/>
        <w:jc w:val="center"/>
        <w:rPr>
          <w:rFonts w:cs="Arial"/>
          <w:sz w:val="20"/>
        </w:rPr>
      </w:pPr>
    </w:p>
    <w:p w:rsidR="00B51AA9" w:rsidRDefault="00B51AA9" w:rsidP="00B51AA9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1626"/>
        <w:gridCol w:w="4180"/>
      </w:tblGrid>
      <w:tr w:rsidR="00B51AA9" w:rsidTr="00D66192">
        <w:tc>
          <w:tcPr>
            <w:tcW w:w="4536" w:type="dxa"/>
          </w:tcPr>
          <w:p w:rsidR="00B51AA9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</w:p>
          <w:p w:rsidR="00B51AA9" w:rsidRPr="00375344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:rsidR="00B51AA9" w:rsidRPr="00375344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:rsidR="00B51AA9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Chancelado por certificação digital</w:t>
            </w:r>
          </w:p>
          <w:p w:rsidR="00B51AA9" w:rsidRDefault="00B51AA9" w:rsidP="00D6619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</w:tcPr>
          <w:p w:rsidR="00B51AA9" w:rsidRDefault="00B51AA9" w:rsidP="00D66192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.75pt" o:ole="">
                  <v:imagedata r:id="rId9" o:title=""/>
                </v:shape>
                <o:OLEObject Type="Embed" ProgID="PBrush" ShapeID="_x0000_i1025" DrawAspect="Content" ObjectID="_1540990087" r:id="rId10"/>
              </w:object>
            </w:r>
          </w:p>
        </w:tc>
        <w:tc>
          <w:tcPr>
            <w:tcW w:w="4666" w:type="dxa"/>
          </w:tcPr>
          <w:p w:rsidR="00B51AA9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</w:p>
          <w:p w:rsidR="00B51AA9" w:rsidRPr="00375344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:rsidR="00B51AA9" w:rsidRPr="00375344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:rsidR="00B51AA9" w:rsidRDefault="00B51AA9" w:rsidP="00D66192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B51AA9" w:rsidRDefault="00B51AA9" w:rsidP="003C3A36">
      <w:pPr>
        <w:ind w:left="1701"/>
        <w:jc w:val="center"/>
        <w:rPr>
          <w:rFonts w:cs="Arial"/>
          <w:b/>
          <w:sz w:val="16"/>
        </w:rPr>
      </w:pPr>
    </w:p>
    <w:sectPr w:rsidR="00B51AA9" w:rsidSect="00CD4C9E">
      <w:headerReference w:type="default" r:id="rId11"/>
      <w:footerReference w:type="even" r:id="rId12"/>
      <w:footerReference w:type="default" r:id="rId13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94B" w:rsidRDefault="0046794B">
      <w:r>
        <w:separator/>
      </w:r>
    </w:p>
  </w:endnote>
  <w:endnote w:type="continuationSeparator" w:id="0">
    <w:p w:rsidR="0046794B" w:rsidRDefault="0046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4B" w:rsidRDefault="0046794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794B" w:rsidRDefault="0046794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4B" w:rsidRDefault="0046794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D3282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46794B" w:rsidRDefault="004D3282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46794B" w:rsidRPr="00615EC1" w:rsidRDefault="0046794B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46794B" w:rsidRPr="00615EC1" w:rsidRDefault="0046794B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94B" w:rsidRDefault="0046794B">
      <w:r>
        <w:separator/>
      </w:r>
    </w:p>
  </w:footnote>
  <w:footnote w:type="continuationSeparator" w:id="0">
    <w:p w:rsidR="0046794B" w:rsidRDefault="00467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4B" w:rsidRDefault="0046794B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46794B" w:rsidRPr="00532341" w:rsidTr="00AF23F1">
      <w:tc>
        <w:tcPr>
          <w:tcW w:w="1289" w:type="dxa"/>
        </w:tcPr>
        <w:p w:rsidR="0046794B" w:rsidRPr="00042934" w:rsidRDefault="0046794B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540990088" r:id="rId2"/>
            </w:object>
          </w:r>
        </w:p>
      </w:tc>
      <w:tc>
        <w:tcPr>
          <w:tcW w:w="3639" w:type="dxa"/>
        </w:tcPr>
        <w:p w:rsidR="0046794B" w:rsidRPr="00AF23F1" w:rsidRDefault="0046794B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46794B" w:rsidRPr="00AF23F1" w:rsidRDefault="0046794B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46794B" w:rsidRPr="00042934" w:rsidRDefault="004D3282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46794B" w:rsidRPr="00AF23F1" w:rsidRDefault="0046794B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46794B" w:rsidRPr="00513EF1" w:rsidRDefault="0046794B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</w:t>
          </w:r>
          <w:r>
            <w:rPr>
              <w:b/>
              <w:i/>
              <w:sz w:val="18"/>
            </w:rPr>
            <w:t xml:space="preserve">     9-</w:t>
          </w:r>
          <w:r w:rsidRPr="00513EF1">
            <w:rPr>
              <w:b/>
              <w:i/>
              <w:sz w:val="18"/>
            </w:rPr>
            <w:t xml:space="preserve">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46794B" w:rsidRPr="00513EF1" w:rsidRDefault="0046794B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:rsidR="0046794B" w:rsidRPr="00042934" w:rsidRDefault="004D3282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34F4"/>
    <w:multiLevelType w:val="multilevel"/>
    <w:tmpl w:val="5B16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>
    <w:nsid w:val="3B3F3286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1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3">
    <w:nsid w:val="4F995DC8"/>
    <w:multiLevelType w:val="hybridMultilevel"/>
    <w:tmpl w:val="F26836BC"/>
    <w:lvl w:ilvl="0" w:tplc="5CB85720">
      <w:start w:val="1"/>
      <w:numFmt w:val="decimal"/>
      <w:lvlText w:val="%1"/>
      <w:lvlJc w:val="left"/>
      <w:pPr>
        <w:ind w:left="1879" w:hanging="180"/>
        <w:jc w:val="right"/>
      </w:pPr>
      <w:rPr>
        <w:rFonts w:hint="default"/>
        <w:b/>
        <w:bCs/>
        <w:spacing w:val="-1"/>
        <w:w w:val="99"/>
      </w:rPr>
    </w:lvl>
    <w:lvl w:ilvl="1" w:tplc="E9FE5FFE">
      <w:start w:val="1"/>
      <w:numFmt w:val="bullet"/>
      <w:lvlText w:val="•"/>
      <w:lvlJc w:val="left"/>
      <w:pPr>
        <w:ind w:left="2802" w:hanging="5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E181F28">
      <w:start w:val="1"/>
      <w:numFmt w:val="bullet"/>
      <w:lvlText w:val="•"/>
      <w:lvlJc w:val="left"/>
      <w:pPr>
        <w:ind w:left="3848" w:hanging="564"/>
      </w:pPr>
      <w:rPr>
        <w:rFonts w:hint="default"/>
      </w:rPr>
    </w:lvl>
    <w:lvl w:ilvl="3" w:tplc="C02E2F1C">
      <w:start w:val="1"/>
      <w:numFmt w:val="bullet"/>
      <w:lvlText w:val="•"/>
      <w:lvlJc w:val="left"/>
      <w:pPr>
        <w:ind w:left="4897" w:hanging="564"/>
      </w:pPr>
      <w:rPr>
        <w:rFonts w:hint="default"/>
      </w:rPr>
    </w:lvl>
    <w:lvl w:ilvl="4" w:tplc="97F65644">
      <w:start w:val="1"/>
      <w:numFmt w:val="bullet"/>
      <w:lvlText w:val="•"/>
      <w:lvlJc w:val="left"/>
      <w:pPr>
        <w:ind w:left="5946" w:hanging="564"/>
      </w:pPr>
      <w:rPr>
        <w:rFonts w:hint="default"/>
      </w:rPr>
    </w:lvl>
    <w:lvl w:ilvl="5" w:tplc="C542F2BA">
      <w:start w:val="1"/>
      <w:numFmt w:val="bullet"/>
      <w:lvlText w:val="•"/>
      <w:lvlJc w:val="left"/>
      <w:pPr>
        <w:ind w:left="6995" w:hanging="564"/>
      </w:pPr>
      <w:rPr>
        <w:rFonts w:hint="default"/>
      </w:rPr>
    </w:lvl>
    <w:lvl w:ilvl="6" w:tplc="49D04406">
      <w:start w:val="1"/>
      <w:numFmt w:val="bullet"/>
      <w:lvlText w:val="•"/>
      <w:lvlJc w:val="left"/>
      <w:pPr>
        <w:ind w:left="8044" w:hanging="564"/>
      </w:pPr>
      <w:rPr>
        <w:rFonts w:hint="default"/>
      </w:rPr>
    </w:lvl>
    <w:lvl w:ilvl="7" w:tplc="E8A0E53E">
      <w:start w:val="1"/>
      <w:numFmt w:val="bullet"/>
      <w:lvlText w:val="•"/>
      <w:lvlJc w:val="left"/>
      <w:pPr>
        <w:ind w:left="9093" w:hanging="564"/>
      </w:pPr>
      <w:rPr>
        <w:rFonts w:hint="default"/>
      </w:rPr>
    </w:lvl>
    <w:lvl w:ilvl="8" w:tplc="2B248DDE">
      <w:start w:val="1"/>
      <w:numFmt w:val="bullet"/>
      <w:lvlText w:val="•"/>
      <w:lvlJc w:val="left"/>
      <w:pPr>
        <w:ind w:left="10142" w:hanging="564"/>
      </w:pPr>
      <w:rPr>
        <w:rFonts w:hint="default"/>
      </w:rPr>
    </w:lvl>
  </w:abstractNum>
  <w:abstractNum w:abstractNumId="14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5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8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0">
    <w:nsid w:val="73636FB4"/>
    <w:multiLevelType w:val="hybridMultilevel"/>
    <w:tmpl w:val="3B42B9DC"/>
    <w:lvl w:ilvl="0" w:tplc="0416000D">
      <w:start w:val="1"/>
      <w:numFmt w:val="bullet"/>
      <w:lvlText w:val=""/>
      <w:lvlJc w:val="left"/>
      <w:pPr>
        <w:ind w:left="42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21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2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3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4">
    <w:nsid w:val="78C74B27"/>
    <w:multiLevelType w:val="hybridMultilevel"/>
    <w:tmpl w:val="C87E2772"/>
    <w:lvl w:ilvl="0" w:tplc="86B2E572">
      <w:start w:val="1"/>
      <w:numFmt w:val="decimal"/>
      <w:lvlText w:val="%1"/>
      <w:lvlJc w:val="left"/>
      <w:pPr>
        <w:ind w:left="1879" w:hanging="180"/>
        <w:jc w:val="right"/>
      </w:pPr>
      <w:rPr>
        <w:rFonts w:hint="default"/>
        <w:b/>
        <w:bCs/>
        <w:spacing w:val="-1"/>
        <w:w w:val="99"/>
      </w:rPr>
    </w:lvl>
    <w:lvl w:ilvl="1" w:tplc="FCBEC472">
      <w:start w:val="1"/>
      <w:numFmt w:val="bullet"/>
      <w:lvlText w:val="•"/>
      <w:lvlJc w:val="left"/>
      <w:pPr>
        <w:ind w:left="2802" w:hanging="5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CD365078">
      <w:start w:val="1"/>
      <w:numFmt w:val="bullet"/>
      <w:lvlText w:val="•"/>
      <w:lvlJc w:val="left"/>
      <w:pPr>
        <w:ind w:left="3848" w:hanging="564"/>
      </w:pPr>
      <w:rPr>
        <w:rFonts w:hint="default"/>
      </w:rPr>
    </w:lvl>
    <w:lvl w:ilvl="3" w:tplc="7A82735C">
      <w:start w:val="1"/>
      <w:numFmt w:val="bullet"/>
      <w:lvlText w:val="•"/>
      <w:lvlJc w:val="left"/>
      <w:pPr>
        <w:ind w:left="4897" w:hanging="564"/>
      </w:pPr>
      <w:rPr>
        <w:rFonts w:hint="default"/>
      </w:rPr>
    </w:lvl>
    <w:lvl w:ilvl="4" w:tplc="F8BE2D90">
      <w:start w:val="1"/>
      <w:numFmt w:val="bullet"/>
      <w:lvlText w:val="•"/>
      <w:lvlJc w:val="left"/>
      <w:pPr>
        <w:ind w:left="5946" w:hanging="564"/>
      </w:pPr>
      <w:rPr>
        <w:rFonts w:hint="default"/>
      </w:rPr>
    </w:lvl>
    <w:lvl w:ilvl="5" w:tplc="3F122130">
      <w:start w:val="1"/>
      <w:numFmt w:val="bullet"/>
      <w:lvlText w:val="•"/>
      <w:lvlJc w:val="left"/>
      <w:pPr>
        <w:ind w:left="6995" w:hanging="564"/>
      </w:pPr>
      <w:rPr>
        <w:rFonts w:hint="default"/>
      </w:rPr>
    </w:lvl>
    <w:lvl w:ilvl="6" w:tplc="7132FEF8">
      <w:start w:val="1"/>
      <w:numFmt w:val="bullet"/>
      <w:lvlText w:val="•"/>
      <w:lvlJc w:val="left"/>
      <w:pPr>
        <w:ind w:left="8044" w:hanging="564"/>
      </w:pPr>
      <w:rPr>
        <w:rFonts w:hint="default"/>
      </w:rPr>
    </w:lvl>
    <w:lvl w:ilvl="7" w:tplc="0EB6A388">
      <w:start w:val="1"/>
      <w:numFmt w:val="bullet"/>
      <w:lvlText w:val="•"/>
      <w:lvlJc w:val="left"/>
      <w:pPr>
        <w:ind w:left="9093" w:hanging="564"/>
      </w:pPr>
      <w:rPr>
        <w:rFonts w:hint="default"/>
      </w:rPr>
    </w:lvl>
    <w:lvl w:ilvl="8" w:tplc="105AC228">
      <w:start w:val="1"/>
      <w:numFmt w:val="bullet"/>
      <w:lvlText w:val="•"/>
      <w:lvlJc w:val="left"/>
      <w:pPr>
        <w:ind w:left="10142" w:hanging="564"/>
      </w:pPr>
      <w:rPr>
        <w:rFonts w:hint="default"/>
      </w:rPr>
    </w:lvl>
  </w:abstractNum>
  <w:abstractNum w:abstractNumId="25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7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6"/>
  </w:num>
  <w:num w:numId="4">
    <w:abstractNumId w:val="19"/>
  </w:num>
  <w:num w:numId="5">
    <w:abstractNumId w:val="23"/>
  </w:num>
  <w:num w:numId="6">
    <w:abstractNumId w:val="12"/>
  </w:num>
  <w:num w:numId="7">
    <w:abstractNumId w:val="4"/>
  </w:num>
  <w:num w:numId="8">
    <w:abstractNumId w:val="25"/>
  </w:num>
  <w:num w:numId="9">
    <w:abstractNumId w:val="6"/>
  </w:num>
  <w:num w:numId="10">
    <w:abstractNumId w:val="27"/>
  </w:num>
  <w:num w:numId="11">
    <w:abstractNumId w:val="11"/>
  </w:num>
  <w:num w:numId="12">
    <w:abstractNumId w:val="26"/>
  </w:num>
  <w:num w:numId="13">
    <w:abstractNumId w:val="21"/>
  </w:num>
  <w:num w:numId="14">
    <w:abstractNumId w:val="2"/>
  </w:num>
  <w:num w:numId="15">
    <w:abstractNumId w:val="0"/>
  </w:num>
  <w:num w:numId="16">
    <w:abstractNumId w:val="18"/>
  </w:num>
  <w:num w:numId="17">
    <w:abstractNumId w:val="17"/>
  </w:num>
  <w:num w:numId="18">
    <w:abstractNumId w:val="5"/>
  </w:num>
  <w:num w:numId="19">
    <w:abstractNumId w:val="15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10"/>
  </w:num>
  <w:num w:numId="26">
    <w:abstractNumId w:val="1"/>
  </w:num>
  <w:num w:numId="27">
    <w:abstractNumId w:val="13"/>
  </w:num>
  <w:num w:numId="28">
    <w:abstractNumId w:val="20"/>
  </w:num>
  <w:num w:numId="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>
      <o:colormenu v:ext="edit" strokecolor="none [3213]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01C"/>
    <w:rsid w:val="000341E5"/>
    <w:rsid w:val="00034527"/>
    <w:rsid w:val="000346D8"/>
    <w:rsid w:val="00034C78"/>
    <w:rsid w:val="0003574C"/>
    <w:rsid w:val="000365DB"/>
    <w:rsid w:val="00036B12"/>
    <w:rsid w:val="00037801"/>
    <w:rsid w:val="000378E3"/>
    <w:rsid w:val="00037AF3"/>
    <w:rsid w:val="00037C34"/>
    <w:rsid w:val="000409CD"/>
    <w:rsid w:val="00042934"/>
    <w:rsid w:val="0004657C"/>
    <w:rsid w:val="0004782D"/>
    <w:rsid w:val="000519AF"/>
    <w:rsid w:val="000523F5"/>
    <w:rsid w:val="000525B4"/>
    <w:rsid w:val="00053FC3"/>
    <w:rsid w:val="000552FA"/>
    <w:rsid w:val="0005639B"/>
    <w:rsid w:val="000567D0"/>
    <w:rsid w:val="00056B52"/>
    <w:rsid w:val="00060225"/>
    <w:rsid w:val="00060456"/>
    <w:rsid w:val="0006109F"/>
    <w:rsid w:val="000616C5"/>
    <w:rsid w:val="00061A85"/>
    <w:rsid w:val="00061D0A"/>
    <w:rsid w:val="00066B32"/>
    <w:rsid w:val="00067450"/>
    <w:rsid w:val="000711EF"/>
    <w:rsid w:val="00071C15"/>
    <w:rsid w:val="00072CC8"/>
    <w:rsid w:val="00073E72"/>
    <w:rsid w:val="000766F3"/>
    <w:rsid w:val="00080468"/>
    <w:rsid w:val="00081CB3"/>
    <w:rsid w:val="000846DC"/>
    <w:rsid w:val="0008599D"/>
    <w:rsid w:val="0008677C"/>
    <w:rsid w:val="00086A93"/>
    <w:rsid w:val="000874A4"/>
    <w:rsid w:val="00087C9F"/>
    <w:rsid w:val="00090528"/>
    <w:rsid w:val="00090EEA"/>
    <w:rsid w:val="00091188"/>
    <w:rsid w:val="000954E1"/>
    <w:rsid w:val="000A426A"/>
    <w:rsid w:val="000A43C7"/>
    <w:rsid w:val="000A4477"/>
    <w:rsid w:val="000A4772"/>
    <w:rsid w:val="000A4A41"/>
    <w:rsid w:val="000A6F6A"/>
    <w:rsid w:val="000B004D"/>
    <w:rsid w:val="000B0AA3"/>
    <w:rsid w:val="000B1F85"/>
    <w:rsid w:val="000B3327"/>
    <w:rsid w:val="000B3619"/>
    <w:rsid w:val="000B43B9"/>
    <w:rsid w:val="000B5717"/>
    <w:rsid w:val="000B5A64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58A0"/>
    <w:rsid w:val="000D74A3"/>
    <w:rsid w:val="000E0124"/>
    <w:rsid w:val="000E2C81"/>
    <w:rsid w:val="000E3D81"/>
    <w:rsid w:val="000F20F1"/>
    <w:rsid w:val="000F226D"/>
    <w:rsid w:val="000F2F1B"/>
    <w:rsid w:val="000F355C"/>
    <w:rsid w:val="000F4089"/>
    <w:rsid w:val="000F60F6"/>
    <w:rsid w:val="000F69AB"/>
    <w:rsid w:val="000F7010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0C8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616"/>
    <w:rsid w:val="0013276D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36F8"/>
    <w:rsid w:val="00164283"/>
    <w:rsid w:val="00164310"/>
    <w:rsid w:val="0016470D"/>
    <w:rsid w:val="00164F33"/>
    <w:rsid w:val="001662EA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43C5"/>
    <w:rsid w:val="00185493"/>
    <w:rsid w:val="00186DE1"/>
    <w:rsid w:val="00187B34"/>
    <w:rsid w:val="00187D65"/>
    <w:rsid w:val="00191825"/>
    <w:rsid w:val="001922E8"/>
    <w:rsid w:val="0019295E"/>
    <w:rsid w:val="0019315E"/>
    <w:rsid w:val="0019359E"/>
    <w:rsid w:val="001952C7"/>
    <w:rsid w:val="001A0F5F"/>
    <w:rsid w:val="001A13FB"/>
    <w:rsid w:val="001A1994"/>
    <w:rsid w:val="001A1BB4"/>
    <w:rsid w:val="001A1E4C"/>
    <w:rsid w:val="001A2C17"/>
    <w:rsid w:val="001A6118"/>
    <w:rsid w:val="001A6291"/>
    <w:rsid w:val="001A6BD1"/>
    <w:rsid w:val="001A75F4"/>
    <w:rsid w:val="001A766E"/>
    <w:rsid w:val="001A7C8D"/>
    <w:rsid w:val="001B3686"/>
    <w:rsid w:val="001B48F7"/>
    <w:rsid w:val="001B5639"/>
    <w:rsid w:val="001B7C25"/>
    <w:rsid w:val="001C2AA2"/>
    <w:rsid w:val="001C5F31"/>
    <w:rsid w:val="001C7382"/>
    <w:rsid w:val="001D00AE"/>
    <w:rsid w:val="001D0B06"/>
    <w:rsid w:val="001D133D"/>
    <w:rsid w:val="001D35ED"/>
    <w:rsid w:val="001D4DC6"/>
    <w:rsid w:val="001D5A9F"/>
    <w:rsid w:val="001D7553"/>
    <w:rsid w:val="001D7A29"/>
    <w:rsid w:val="001E0500"/>
    <w:rsid w:val="001E1894"/>
    <w:rsid w:val="001E24AA"/>
    <w:rsid w:val="001E25D5"/>
    <w:rsid w:val="001E2DF5"/>
    <w:rsid w:val="001E312C"/>
    <w:rsid w:val="001E37D5"/>
    <w:rsid w:val="001E4242"/>
    <w:rsid w:val="001E43FE"/>
    <w:rsid w:val="001E494A"/>
    <w:rsid w:val="001E5801"/>
    <w:rsid w:val="001E5F46"/>
    <w:rsid w:val="001E632E"/>
    <w:rsid w:val="001E70D8"/>
    <w:rsid w:val="001F0E88"/>
    <w:rsid w:val="001F28AB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075F6"/>
    <w:rsid w:val="00210178"/>
    <w:rsid w:val="00210201"/>
    <w:rsid w:val="0021040A"/>
    <w:rsid w:val="002104C3"/>
    <w:rsid w:val="0021056C"/>
    <w:rsid w:val="002113E5"/>
    <w:rsid w:val="002123F1"/>
    <w:rsid w:val="00214A41"/>
    <w:rsid w:val="002167C7"/>
    <w:rsid w:val="002167D7"/>
    <w:rsid w:val="00216E6F"/>
    <w:rsid w:val="00220279"/>
    <w:rsid w:val="002209C7"/>
    <w:rsid w:val="002226A3"/>
    <w:rsid w:val="002238B1"/>
    <w:rsid w:val="002239CD"/>
    <w:rsid w:val="002260F5"/>
    <w:rsid w:val="00227CEF"/>
    <w:rsid w:val="00233293"/>
    <w:rsid w:val="002351C4"/>
    <w:rsid w:val="00236BC3"/>
    <w:rsid w:val="00240DD8"/>
    <w:rsid w:val="00243BCE"/>
    <w:rsid w:val="0024453B"/>
    <w:rsid w:val="00244D06"/>
    <w:rsid w:val="00245977"/>
    <w:rsid w:val="00246EE6"/>
    <w:rsid w:val="002473B4"/>
    <w:rsid w:val="00251235"/>
    <w:rsid w:val="00251712"/>
    <w:rsid w:val="0025227F"/>
    <w:rsid w:val="002522A6"/>
    <w:rsid w:val="002541C9"/>
    <w:rsid w:val="00255770"/>
    <w:rsid w:val="0025594B"/>
    <w:rsid w:val="00256D34"/>
    <w:rsid w:val="00256DC4"/>
    <w:rsid w:val="00256DCC"/>
    <w:rsid w:val="00257088"/>
    <w:rsid w:val="00257798"/>
    <w:rsid w:val="002602D5"/>
    <w:rsid w:val="002609C0"/>
    <w:rsid w:val="002632F9"/>
    <w:rsid w:val="00263BA3"/>
    <w:rsid w:val="00263E96"/>
    <w:rsid w:val="00264049"/>
    <w:rsid w:val="00264C18"/>
    <w:rsid w:val="00267257"/>
    <w:rsid w:val="00267556"/>
    <w:rsid w:val="00270F1B"/>
    <w:rsid w:val="002718ED"/>
    <w:rsid w:val="0027217F"/>
    <w:rsid w:val="0027248A"/>
    <w:rsid w:val="00272C3D"/>
    <w:rsid w:val="00273255"/>
    <w:rsid w:val="00273383"/>
    <w:rsid w:val="00274C68"/>
    <w:rsid w:val="00274CE8"/>
    <w:rsid w:val="002759E3"/>
    <w:rsid w:val="0027614D"/>
    <w:rsid w:val="0027744C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875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4443"/>
    <w:rsid w:val="002B7908"/>
    <w:rsid w:val="002B7A90"/>
    <w:rsid w:val="002C28D8"/>
    <w:rsid w:val="002C3B9A"/>
    <w:rsid w:val="002C6279"/>
    <w:rsid w:val="002C7F28"/>
    <w:rsid w:val="002D0B21"/>
    <w:rsid w:val="002D0DEC"/>
    <w:rsid w:val="002D282D"/>
    <w:rsid w:val="002D5DF5"/>
    <w:rsid w:val="002D6991"/>
    <w:rsid w:val="002D69C4"/>
    <w:rsid w:val="002E0895"/>
    <w:rsid w:val="002E10FA"/>
    <w:rsid w:val="002E126F"/>
    <w:rsid w:val="002E2027"/>
    <w:rsid w:val="002E2344"/>
    <w:rsid w:val="002E2550"/>
    <w:rsid w:val="002E2D9C"/>
    <w:rsid w:val="002E33DC"/>
    <w:rsid w:val="002E46F4"/>
    <w:rsid w:val="002E565E"/>
    <w:rsid w:val="002E74A0"/>
    <w:rsid w:val="002F0651"/>
    <w:rsid w:val="002F0806"/>
    <w:rsid w:val="002F0A20"/>
    <w:rsid w:val="002F1230"/>
    <w:rsid w:val="002F13C7"/>
    <w:rsid w:val="002F16FC"/>
    <w:rsid w:val="002F1FDF"/>
    <w:rsid w:val="002F2163"/>
    <w:rsid w:val="002F2B4F"/>
    <w:rsid w:val="002F36D1"/>
    <w:rsid w:val="002F3908"/>
    <w:rsid w:val="002F4F52"/>
    <w:rsid w:val="002F6E49"/>
    <w:rsid w:val="002F787C"/>
    <w:rsid w:val="003031F3"/>
    <w:rsid w:val="0030326B"/>
    <w:rsid w:val="003066A2"/>
    <w:rsid w:val="00307FD0"/>
    <w:rsid w:val="00316C0C"/>
    <w:rsid w:val="003172F9"/>
    <w:rsid w:val="00317B54"/>
    <w:rsid w:val="003201E8"/>
    <w:rsid w:val="00320691"/>
    <w:rsid w:val="00320E5E"/>
    <w:rsid w:val="00322293"/>
    <w:rsid w:val="00322B27"/>
    <w:rsid w:val="00324876"/>
    <w:rsid w:val="0033186F"/>
    <w:rsid w:val="0033287F"/>
    <w:rsid w:val="00334352"/>
    <w:rsid w:val="00336B6A"/>
    <w:rsid w:val="00336C8B"/>
    <w:rsid w:val="00337600"/>
    <w:rsid w:val="00337AF1"/>
    <w:rsid w:val="003403FF"/>
    <w:rsid w:val="00340A87"/>
    <w:rsid w:val="0034127E"/>
    <w:rsid w:val="00341673"/>
    <w:rsid w:val="00341AE6"/>
    <w:rsid w:val="00341E1D"/>
    <w:rsid w:val="0034246B"/>
    <w:rsid w:val="003450EB"/>
    <w:rsid w:val="00345F2D"/>
    <w:rsid w:val="003467C5"/>
    <w:rsid w:val="00346A64"/>
    <w:rsid w:val="00346EEF"/>
    <w:rsid w:val="00346FFD"/>
    <w:rsid w:val="003473B9"/>
    <w:rsid w:val="003473D4"/>
    <w:rsid w:val="00350EC6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2F4C"/>
    <w:rsid w:val="00373DF3"/>
    <w:rsid w:val="00374DF3"/>
    <w:rsid w:val="003763D1"/>
    <w:rsid w:val="00376DC2"/>
    <w:rsid w:val="00377C78"/>
    <w:rsid w:val="003803C8"/>
    <w:rsid w:val="003807C9"/>
    <w:rsid w:val="00381924"/>
    <w:rsid w:val="00381F34"/>
    <w:rsid w:val="00382AB8"/>
    <w:rsid w:val="003854B5"/>
    <w:rsid w:val="00385D03"/>
    <w:rsid w:val="00386141"/>
    <w:rsid w:val="00387141"/>
    <w:rsid w:val="00387148"/>
    <w:rsid w:val="00390AE1"/>
    <w:rsid w:val="00390C7C"/>
    <w:rsid w:val="00392574"/>
    <w:rsid w:val="00393E9C"/>
    <w:rsid w:val="00394A68"/>
    <w:rsid w:val="00395A02"/>
    <w:rsid w:val="00396D45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3A36"/>
    <w:rsid w:val="003C5174"/>
    <w:rsid w:val="003C5A69"/>
    <w:rsid w:val="003C5C0A"/>
    <w:rsid w:val="003C5F43"/>
    <w:rsid w:val="003C738B"/>
    <w:rsid w:val="003C7C47"/>
    <w:rsid w:val="003D1263"/>
    <w:rsid w:val="003D35C5"/>
    <w:rsid w:val="003D39E0"/>
    <w:rsid w:val="003D3D84"/>
    <w:rsid w:val="003D3DA7"/>
    <w:rsid w:val="003D4859"/>
    <w:rsid w:val="003D7BEF"/>
    <w:rsid w:val="003E011C"/>
    <w:rsid w:val="003E28AD"/>
    <w:rsid w:val="003E2CA7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1B0"/>
    <w:rsid w:val="003F7696"/>
    <w:rsid w:val="004006C1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072"/>
    <w:rsid w:val="00413ABA"/>
    <w:rsid w:val="00413DD2"/>
    <w:rsid w:val="00414147"/>
    <w:rsid w:val="00415491"/>
    <w:rsid w:val="00415C6C"/>
    <w:rsid w:val="00416204"/>
    <w:rsid w:val="00416A82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75D"/>
    <w:rsid w:val="00437D32"/>
    <w:rsid w:val="0044052E"/>
    <w:rsid w:val="00441E0F"/>
    <w:rsid w:val="004422B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5E18"/>
    <w:rsid w:val="004662A1"/>
    <w:rsid w:val="00466F95"/>
    <w:rsid w:val="0046794B"/>
    <w:rsid w:val="004735D9"/>
    <w:rsid w:val="00473792"/>
    <w:rsid w:val="0047455C"/>
    <w:rsid w:val="004749D2"/>
    <w:rsid w:val="00474C2E"/>
    <w:rsid w:val="00474F9F"/>
    <w:rsid w:val="00476038"/>
    <w:rsid w:val="004766C5"/>
    <w:rsid w:val="0047687B"/>
    <w:rsid w:val="00477CE0"/>
    <w:rsid w:val="00480317"/>
    <w:rsid w:val="00480643"/>
    <w:rsid w:val="00481E44"/>
    <w:rsid w:val="0048224C"/>
    <w:rsid w:val="00483B89"/>
    <w:rsid w:val="004877F6"/>
    <w:rsid w:val="00487BDB"/>
    <w:rsid w:val="004912CD"/>
    <w:rsid w:val="004918EF"/>
    <w:rsid w:val="00491CB1"/>
    <w:rsid w:val="00495391"/>
    <w:rsid w:val="00495AFC"/>
    <w:rsid w:val="004966FC"/>
    <w:rsid w:val="0049746C"/>
    <w:rsid w:val="00497579"/>
    <w:rsid w:val="004A040D"/>
    <w:rsid w:val="004A13BA"/>
    <w:rsid w:val="004A362F"/>
    <w:rsid w:val="004A39FD"/>
    <w:rsid w:val="004A5055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44FE"/>
    <w:rsid w:val="004B52F8"/>
    <w:rsid w:val="004B6059"/>
    <w:rsid w:val="004B6A2F"/>
    <w:rsid w:val="004C0246"/>
    <w:rsid w:val="004C0E70"/>
    <w:rsid w:val="004C11B1"/>
    <w:rsid w:val="004C4B45"/>
    <w:rsid w:val="004C5877"/>
    <w:rsid w:val="004C7383"/>
    <w:rsid w:val="004D12D8"/>
    <w:rsid w:val="004D1614"/>
    <w:rsid w:val="004D3282"/>
    <w:rsid w:val="004D328B"/>
    <w:rsid w:val="004D3BAF"/>
    <w:rsid w:val="004D514D"/>
    <w:rsid w:val="004D5890"/>
    <w:rsid w:val="004D5B1C"/>
    <w:rsid w:val="004D72FC"/>
    <w:rsid w:val="004D7F5A"/>
    <w:rsid w:val="004E0042"/>
    <w:rsid w:val="004E07B4"/>
    <w:rsid w:val="004E0D7B"/>
    <w:rsid w:val="004E3396"/>
    <w:rsid w:val="004E3AB4"/>
    <w:rsid w:val="004E3ED3"/>
    <w:rsid w:val="004E4666"/>
    <w:rsid w:val="004E46E9"/>
    <w:rsid w:val="004E4EC6"/>
    <w:rsid w:val="004E6226"/>
    <w:rsid w:val="004E70DF"/>
    <w:rsid w:val="004E73E2"/>
    <w:rsid w:val="004E7866"/>
    <w:rsid w:val="004F03C4"/>
    <w:rsid w:val="004F06B6"/>
    <w:rsid w:val="004F1909"/>
    <w:rsid w:val="004F2306"/>
    <w:rsid w:val="004F2604"/>
    <w:rsid w:val="004F2653"/>
    <w:rsid w:val="004F30D9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33E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3AE5"/>
    <w:rsid w:val="00533F3C"/>
    <w:rsid w:val="00534002"/>
    <w:rsid w:val="0053413C"/>
    <w:rsid w:val="005343A2"/>
    <w:rsid w:val="00536110"/>
    <w:rsid w:val="005362E5"/>
    <w:rsid w:val="00536877"/>
    <w:rsid w:val="00540159"/>
    <w:rsid w:val="00541CC3"/>
    <w:rsid w:val="00541E41"/>
    <w:rsid w:val="005430D1"/>
    <w:rsid w:val="00544277"/>
    <w:rsid w:val="00545C98"/>
    <w:rsid w:val="00552DE8"/>
    <w:rsid w:val="005532C6"/>
    <w:rsid w:val="005546C2"/>
    <w:rsid w:val="0055497C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322"/>
    <w:rsid w:val="00564473"/>
    <w:rsid w:val="0056527D"/>
    <w:rsid w:val="005652BC"/>
    <w:rsid w:val="00565D73"/>
    <w:rsid w:val="00566BDF"/>
    <w:rsid w:val="00566D13"/>
    <w:rsid w:val="0056758D"/>
    <w:rsid w:val="005677BB"/>
    <w:rsid w:val="005712C7"/>
    <w:rsid w:val="00571723"/>
    <w:rsid w:val="00573987"/>
    <w:rsid w:val="0057469A"/>
    <w:rsid w:val="00575435"/>
    <w:rsid w:val="00575B4C"/>
    <w:rsid w:val="00576344"/>
    <w:rsid w:val="00580257"/>
    <w:rsid w:val="005806D2"/>
    <w:rsid w:val="005809B8"/>
    <w:rsid w:val="00580D2C"/>
    <w:rsid w:val="0058163B"/>
    <w:rsid w:val="0058166B"/>
    <w:rsid w:val="00581954"/>
    <w:rsid w:val="00583182"/>
    <w:rsid w:val="0058429C"/>
    <w:rsid w:val="00586970"/>
    <w:rsid w:val="005901D5"/>
    <w:rsid w:val="00592090"/>
    <w:rsid w:val="00593852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3020"/>
    <w:rsid w:val="005B4EF6"/>
    <w:rsid w:val="005B5C17"/>
    <w:rsid w:val="005B5D63"/>
    <w:rsid w:val="005B5E67"/>
    <w:rsid w:val="005B615C"/>
    <w:rsid w:val="005B64E7"/>
    <w:rsid w:val="005C1209"/>
    <w:rsid w:val="005C15F0"/>
    <w:rsid w:val="005C179C"/>
    <w:rsid w:val="005C2CCA"/>
    <w:rsid w:val="005C47A0"/>
    <w:rsid w:val="005C5872"/>
    <w:rsid w:val="005C5D0E"/>
    <w:rsid w:val="005C6183"/>
    <w:rsid w:val="005C6E01"/>
    <w:rsid w:val="005C742D"/>
    <w:rsid w:val="005C757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57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D11"/>
    <w:rsid w:val="005F2FDF"/>
    <w:rsid w:val="005F42AA"/>
    <w:rsid w:val="005F4665"/>
    <w:rsid w:val="005F5546"/>
    <w:rsid w:val="005F65A1"/>
    <w:rsid w:val="005F6C89"/>
    <w:rsid w:val="005F7A9D"/>
    <w:rsid w:val="0060039C"/>
    <w:rsid w:val="00600758"/>
    <w:rsid w:val="00604275"/>
    <w:rsid w:val="006042EF"/>
    <w:rsid w:val="00605D40"/>
    <w:rsid w:val="0060613F"/>
    <w:rsid w:val="00607D62"/>
    <w:rsid w:val="00610034"/>
    <w:rsid w:val="0061054B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BCE"/>
    <w:rsid w:val="00632B77"/>
    <w:rsid w:val="0063448F"/>
    <w:rsid w:val="00635242"/>
    <w:rsid w:val="0063680A"/>
    <w:rsid w:val="00636814"/>
    <w:rsid w:val="00637E90"/>
    <w:rsid w:val="006405E9"/>
    <w:rsid w:val="00641065"/>
    <w:rsid w:val="00642253"/>
    <w:rsid w:val="00642585"/>
    <w:rsid w:val="00642B78"/>
    <w:rsid w:val="00645DA4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6BA2"/>
    <w:rsid w:val="0066713E"/>
    <w:rsid w:val="006677BE"/>
    <w:rsid w:val="006679E0"/>
    <w:rsid w:val="00667DF9"/>
    <w:rsid w:val="00670831"/>
    <w:rsid w:val="00672754"/>
    <w:rsid w:val="00672DBB"/>
    <w:rsid w:val="006753EB"/>
    <w:rsid w:val="00676ADB"/>
    <w:rsid w:val="00677133"/>
    <w:rsid w:val="00681704"/>
    <w:rsid w:val="006828BB"/>
    <w:rsid w:val="00682B39"/>
    <w:rsid w:val="00683B78"/>
    <w:rsid w:val="0068475A"/>
    <w:rsid w:val="006853C0"/>
    <w:rsid w:val="00685475"/>
    <w:rsid w:val="0068597F"/>
    <w:rsid w:val="0068625D"/>
    <w:rsid w:val="006870FE"/>
    <w:rsid w:val="006901A0"/>
    <w:rsid w:val="0069046A"/>
    <w:rsid w:val="00692739"/>
    <w:rsid w:val="00693032"/>
    <w:rsid w:val="0069528A"/>
    <w:rsid w:val="00695B82"/>
    <w:rsid w:val="00695E9A"/>
    <w:rsid w:val="006A1D00"/>
    <w:rsid w:val="006A30AD"/>
    <w:rsid w:val="006A34A7"/>
    <w:rsid w:val="006A3F33"/>
    <w:rsid w:val="006A3F57"/>
    <w:rsid w:val="006A5161"/>
    <w:rsid w:val="006A54A2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603"/>
    <w:rsid w:val="006D2628"/>
    <w:rsid w:val="006D4430"/>
    <w:rsid w:val="006D683A"/>
    <w:rsid w:val="006E1D79"/>
    <w:rsid w:val="006E294C"/>
    <w:rsid w:val="006E3960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095"/>
    <w:rsid w:val="00704BDC"/>
    <w:rsid w:val="007050FB"/>
    <w:rsid w:val="00705B75"/>
    <w:rsid w:val="00707A94"/>
    <w:rsid w:val="00707E16"/>
    <w:rsid w:val="00712906"/>
    <w:rsid w:val="00712A3B"/>
    <w:rsid w:val="00715FCC"/>
    <w:rsid w:val="007172B5"/>
    <w:rsid w:val="007173BE"/>
    <w:rsid w:val="007200BD"/>
    <w:rsid w:val="007209ED"/>
    <w:rsid w:val="00721FF1"/>
    <w:rsid w:val="0072391A"/>
    <w:rsid w:val="00726557"/>
    <w:rsid w:val="00727264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2BDC"/>
    <w:rsid w:val="00743CB3"/>
    <w:rsid w:val="00744535"/>
    <w:rsid w:val="00744928"/>
    <w:rsid w:val="00744C3A"/>
    <w:rsid w:val="0074534B"/>
    <w:rsid w:val="00750582"/>
    <w:rsid w:val="00750DC2"/>
    <w:rsid w:val="0075127F"/>
    <w:rsid w:val="00751F56"/>
    <w:rsid w:val="007524C4"/>
    <w:rsid w:val="00752C7A"/>
    <w:rsid w:val="00753730"/>
    <w:rsid w:val="007541E3"/>
    <w:rsid w:val="007547B1"/>
    <w:rsid w:val="007551BE"/>
    <w:rsid w:val="00755A28"/>
    <w:rsid w:val="00756A64"/>
    <w:rsid w:val="00760B98"/>
    <w:rsid w:val="007611B5"/>
    <w:rsid w:val="0076163F"/>
    <w:rsid w:val="00761D8C"/>
    <w:rsid w:val="007630A6"/>
    <w:rsid w:val="007636CC"/>
    <w:rsid w:val="00763F09"/>
    <w:rsid w:val="007642B1"/>
    <w:rsid w:val="00765961"/>
    <w:rsid w:val="00766C23"/>
    <w:rsid w:val="007672C3"/>
    <w:rsid w:val="00770919"/>
    <w:rsid w:val="0077114F"/>
    <w:rsid w:val="00771649"/>
    <w:rsid w:val="0077297F"/>
    <w:rsid w:val="00773BC2"/>
    <w:rsid w:val="007757A2"/>
    <w:rsid w:val="00775C6F"/>
    <w:rsid w:val="00776738"/>
    <w:rsid w:val="00776773"/>
    <w:rsid w:val="007769D8"/>
    <w:rsid w:val="007801E7"/>
    <w:rsid w:val="007805FE"/>
    <w:rsid w:val="007828F4"/>
    <w:rsid w:val="00782A43"/>
    <w:rsid w:val="00785170"/>
    <w:rsid w:val="0078621B"/>
    <w:rsid w:val="007869A6"/>
    <w:rsid w:val="00790027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783"/>
    <w:rsid w:val="007B283D"/>
    <w:rsid w:val="007B71E2"/>
    <w:rsid w:val="007B725C"/>
    <w:rsid w:val="007C17AD"/>
    <w:rsid w:val="007C2023"/>
    <w:rsid w:val="007C29AF"/>
    <w:rsid w:val="007C2CAD"/>
    <w:rsid w:val="007C3C12"/>
    <w:rsid w:val="007C4069"/>
    <w:rsid w:val="007C693D"/>
    <w:rsid w:val="007C7E3C"/>
    <w:rsid w:val="007D16CE"/>
    <w:rsid w:val="007D51C3"/>
    <w:rsid w:val="007D54D2"/>
    <w:rsid w:val="007D5FFC"/>
    <w:rsid w:val="007D7FFB"/>
    <w:rsid w:val="007E0B6C"/>
    <w:rsid w:val="007E0D6F"/>
    <w:rsid w:val="007E1E6F"/>
    <w:rsid w:val="007E2547"/>
    <w:rsid w:val="007E3895"/>
    <w:rsid w:val="007E3BF6"/>
    <w:rsid w:val="007E40B2"/>
    <w:rsid w:val="007E6A83"/>
    <w:rsid w:val="007F1CE2"/>
    <w:rsid w:val="007F2694"/>
    <w:rsid w:val="007F4A92"/>
    <w:rsid w:val="007F5462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220"/>
    <w:rsid w:val="00804D9C"/>
    <w:rsid w:val="00804EE4"/>
    <w:rsid w:val="00806087"/>
    <w:rsid w:val="00806991"/>
    <w:rsid w:val="008069FC"/>
    <w:rsid w:val="00807289"/>
    <w:rsid w:val="00807D49"/>
    <w:rsid w:val="008107D9"/>
    <w:rsid w:val="008117B6"/>
    <w:rsid w:val="00813916"/>
    <w:rsid w:val="00813EAE"/>
    <w:rsid w:val="00814598"/>
    <w:rsid w:val="00816A23"/>
    <w:rsid w:val="00816B32"/>
    <w:rsid w:val="00817837"/>
    <w:rsid w:val="00817D46"/>
    <w:rsid w:val="00820A92"/>
    <w:rsid w:val="008217B3"/>
    <w:rsid w:val="00821B64"/>
    <w:rsid w:val="00821C04"/>
    <w:rsid w:val="00823E3D"/>
    <w:rsid w:val="008249A0"/>
    <w:rsid w:val="00825E90"/>
    <w:rsid w:val="0082791A"/>
    <w:rsid w:val="00830912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3D89"/>
    <w:rsid w:val="00863F4D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3151"/>
    <w:rsid w:val="00895259"/>
    <w:rsid w:val="00897A3D"/>
    <w:rsid w:val="008A2510"/>
    <w:rsid w:val="008A252B"/>
    <w:rsid w:val="008A2B06"/>
    <w:rsid w:val="008A35F1"/>
    <w:rsid w:val="008A4B7D"/>
    <w:rsid w:val="008A7F75"/>
    <w:rsid w:val="008B06F5"/>
    <w:rsid w:val="008B196A"/>
    <w:rsid w:val="008B2DEB"/>
    <w:rsid w:val="008B7E10"/>
    <w:rsid w:val="008C0621"/>
    <w:rsid w:val="008C0A6A"/>
    <w:rsid w:val="008C1E3E"/>
    <w:rsid w:val="008C4634"/>
    <w:rsid w:val="008C5FA4"/>
    <w:rsid w:val="008C690F"/>
    <w:rsid w:val="008C729B"/>
    <w:rsid w:val="008D0B06"/>
    <w:rsid w:val="008D202B"/>
    <w:rsid w:val="008D285F"/>
    <w:rsid w:val="008D30E0"/>
    <w:rsid w:val="008D4A66"/>
    <w:rsid w:val="008D55C1"/>
    <w:rsid w:val="008D5F58"/>
    <w:rsid w:val="008D72B1"/>
    <w:rsid w:val="008E318B"/>
    <w:rsid w:val="008E36E1"/>
    <w:rsid w:val="008E3BCC"/>
    <w:rsid w:val="008E662F"/>
    <w:rsid w:val="008E723D"/>
    <w:rsid w:val="008F01EF"/>
    <w:rsid w:val="008F11D6"/>
    <w:rsid w:val="008F1646"/>
    <w:rsid w:val="008F1945"/>
    <w:rsid w:val="008F1D91"/>
    <w:rsid w:val="008F262D"/>
    <w:rsid w:val="008F39A3"/>
    <w:rsid w:val="008F3B32"/>
    <w:rsid w:val="008F4A46"/>
    <w:rsid w:val="008F4C5A"/>
    <w:rsid w:val="008F53AF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8D1"/>
    <w:rsid w:val="009209C9"/>
    <w:rsid w:val="00921C40"/>
    <w:rsid w:val="0092225B"/>
    <w:rsid w:val="00925128"/>
    <w:rsid w:val="00925A7A"/>
    <w:rsid w:val="00931255"/>
    <w:rsid w:val="0093393A"/>
    <w:rsid w:val="00933EC3"/>
    <w:rsid w:val="00934DDC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5FCD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2942"/>
    <w:rsid w:val="00964657"/>
    <w:rsid w:val="00964954"/>
    <w:rsid w:val="00966F68"/>
    <w:rsid w:val="00967C5F"/>
    <w:rsid w:val="00970A04"/>
    <w:rsid w:val="00970F8E"/>
    <w:rsid w:val="00971360"/>
    <w:rsid w:val="009718B4"/>
    <w:rsid w:val="00972E08"/>
    <w:rsid w:val="00973332"/>
    <w:rsid w:val="00973B00"/>
    <w:rsid w:val="009745AC"/>
    <w:rsid w:val="00974F2D"/>
    <w:rsid w:val="00975636"/>
    <w:rsid w:val="00975641"/>
    <w:rsid w:val="009767C6"/>
    <w:rsid w:val="00976BEB"/>
    <w:rsid w:val="00976F0D"/>
    <w:rsid w:val="00977484"/>
    <w:rsid w:val="0097776F"/>
    <w:rsid w:val="009800E6"/>
    <w:rsid w:val="009802B4"/>
    <w:rsid w:val="00981F85"/>
    <w:rsid w:val="0098275D"/>
    <w:rsid w:val="0098387C"/>
    <w:rsid w:val="00984FC6"/>
    <w:rsid w:val="009864A2"/>
    <w:rsid w:val="0098654B"/>
    <w:rsid w:val="009919E6"/>
    <w:rsid w:val="00992119"/>
    <w:rsid w:val="00992EE7"/>
    <w:rsid w:val="0099303B"/>
    <w:rsid w:val="00993EEC"/>
    <w:rsid w:val="00995DD1"/>
    <w:rsid w:val="00997731"/>
    <w:rsid w:val="00997979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0719"/>
    <w:rsid w:val="009D1142"/>
    <w:rsid w:val="009D1329"/>
    <w:rsid w:val="009D138E"/>
    <w:rsid w:val="009D1EE6"/>
    <w:rsid w:val="009D23D0"/>
    <w:rsid w:val="009D30CB"/>
    <w:rsid w:val="009D3630"/>
    <w:rsid w:val="009D469E"/>
    <w:rsid w:val="009D4E9C"/>
    <w:rsid w:val="009D54D1"/>
    <w:rsid w:val="009E1AFB"/>
    <w:rsid w:val="009E1C3A"/>
    <w:rsid w:val="009E1E4D"/>
    <w:rsid w:val="009E335E"/>
    <w:rsid w:val="009E4FC4"/>
    <w:rsid w:val="009E61A6"/>
    <w:rsid w:val="009F0AE5"/>
    <w:rsid w:val="009F1CA1"/>
    <w:rsid w:val="009F3E75"/>
    <w:rsid w:val="009F4637"/>
    <w:rsid w:val="009F552F"/>
    <w:rsid w:val="009F7AC4"/>
    <w:rsid w:val="00A00575"/>
    <w:rsid w:val="00A0134F"/>
    <w:rsid w:val="00A04DCF"/>
    <w:rsid w:val="00A05305"/>
    <w:rsid w:val="00A06765"/>
    <w:rsid w:val="00A12D4B"/>
    <w:rsid w:val="00A1420F"/>
    <w:rsid w:val="00A15D30"/>
    <w:rsid w:val="00A16B2D"/>
    <w:rsid w:val="00A17554"/>
    <w:rsid w:val="00A204A5"/>
    <w:rsid w:val="00A20A90"/>
    <w:rsid w:val="00A21112"/>
    <w:rsid w:val="00A2500B"/>
    <w:rsid w:val="00A3060B"/>
    <w:rsid w:val="00A3088F"/>
    <w:rsid w:val="00A30EE1"/>
    <w:rsid w:val="00A31493"/>
    <w:rsid w:val="00A31E98"/>
    <w:rsid w:val="00A31F52"/>
    <w:rsid w:val="00A34CAD"/>
    <w:rsid w:val="00A367FE"/>
    <w:rsid w:val="00A3724C"/>
    <w:rsid w:val="00A37A19"/>
    <w:rsid w:val="00A401A6"/>
    <w:rsid w:val="00A42223"/>
    <w:rsid w:val="00A42575"/>
    <w:rsid w:val="00A43405"/>
    <w:rsid w:val="00A43BF4"/>
    <w:rsid w:val="00A43DB2"/>
    <w:rsid w:val="00A43EE2"/>
    <w:rsid w:val="00A4483C"/>
    <w:rsid w:val="00A452C2"/>
    <w:rsid w:val="00A45EB3"/>
    <w:rsid w:val="00A50C88"/>
    <w:rsid w:val="00A50CAD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E0B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2B94"/>
    <w:rsid w:val="00A82FE8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7F5"/>
    <w:rsid w:val="00A96A37"/>
    <w:rsid w:val="00A971A7"/>
    <w:rsid w:val="00AA013A"/>
    <w:rsid w:val="00AA2E4E"/>
    <w:rsid w:val="00AA321A"/>
    <w:rsid w:val="00AA4A99"/>
    <w:rsid w:val="00AA56E6"/>
    <w:rsid w:val="00AA720A"/>
    <w:rsid w:val="00AB2140"/>
    <w:rsid w:val="00AB2EB6"/>
    <w:rsid w:val="00AB3328"/>
    <w:rsid w:val="00AB3E13"/>
    <w:rsid w:val="00AB40CD"/>
    <w:rsid w:val="00AB433E"/>
    <w:rsid w:val="00AB479F"/>
    <w:rsid w:val="00AB583B"/>
    <w:rsid w:val="00AC0A80"/>
    <w:rsid w:val="00AC27C3"/>
    <w:rsid w:val="00AC4039"/>
    <w:rsid w:val="00AC692C"/>
    <w:rsid w:val="00AC6FC8"/>
    <w:rsid w:val="00AD045B"/>
    <w:rsid w:val="00AD0EF8"/>
    <w:rsid w:val="00AD33F4"/>
    <w:rsid w:val="00AD37BA"/>
    <w:rsid w:val="00AD4882"/>
    <w:rsid w:val="00AD61C0"/>
    <w:rsid w:val="00AD6647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32C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2997"/>
    <w:rsid w:val="00B032F7"/>
    <w:rsid w:val="00B0457B"/>
    <w:rsid w:val="00B0508C"/>
    <w:rsid w:val="00B067FA"/>
    <w:rsid w:val="00B06963"/>
    <w:rsid w:val="00B076EE"/>
    <w:rsid w:val="00B11E47"/>
    <w:rsid w:val="00B11FF4"/>
    <w:rsid w:val="00B12420"/>
    <w:rsid w:val="00B12985"/>
    <w:rsid w:val="00B13AE6"/>
    <w:rsid w:val="00B13DDB"/>
    <w:rsid w:val="00B13E16"/>
    <w:rsid w:val="00B1492B"/>
    <w:rsid w:val="00B14C5A"/>
    <w:rsid w:val="00B14E27"/>
    <w:rsid w:val="00B15710"/>
    <w:rsid w:val="00B1596C"/>
    <w:rsid w:val="00B1666A"/>
    <w:rsid w:val="00B16C0F"/>
    <w:rsid w:val="00B20E89"/>
    <w:rsid w:val="00B22782"/>
    <w:rsid w:val="00B237E8"/>
    <w:rsid w:val="00B257C2"/>
    <w:rsid w:val="00B269DF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2D61"/>
    <w:rsid w:val="00B4366C"/>
    <w:rsid w:val="00B43789"/>
    <w:rsid w:val="00B43942"/>
    <w:rsid w:val="00B44A23"/>
    <w:rsid w:val="00B4670E"/>
    <w:rsid w:val="00B50C4E"/>
    <w:rsid w:val="00B51130"/>
    <w:rsid w:val="00B51AA9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0C87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0DB"/>
    <w:rsid w:val="00B93106"/>
    <w:rsid w:val="00B95DF7"/>
    <w:rsid w:val="00B95F8F"/>
    <w:rsid w:val="00BA02B1"/>
    <w:rsid w:val="00BA03E7"/>
    <w:rsid w:val="00BA05B3"/>
    <w:rsid w:val="00BA4942"/>
    <w:rsid w:val="00BA4FCF"/>
    <w:rsid w:val="00BA592E"/>
    <w:rsid w:val="00BA5B5F"/>
    <w:rsid w:val="00BA6033"/>
    <w:rsid w:val="00BB0C2C"/>
    <w:rsid w:val="00BB1B95"/>
    <w:rsid w:val="00BB2F48"/>
    <w:rsid w:val="00BB3C20"/>
    <w:rsid w:val="00BB4312"/>
    <w:rsid w:val="00BB6224"/>
    <w:rsid w:val="00BB6C01"/>
    <w:rsid w:val="00BB705B"/>
    <w:rsid w:val="00BC2E74"/>
    <w:rsid w:val="00BC45BA"/>
    <w:rsid w:val="00BC4F7E"/>
    <w:rsid w:val="00BC5591"/>
    <w:rsid w:val="00BC55B0"/>
    <w:rsid w:val="00BC574E"/>
    <w:rsid w:val="00BC59EB"/>
    <w:rsid w:val="00BC5CE5"/>
    <w:rsid w:val="00BC7E50"/>
    <w:rsid w:val="00BC7EEE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3BB1"/>
    <w:rsid w:val="00BE430F"/>
    <w:rsid w:val="00BE4E8F"/>
    <w:rsid w:val="00BE6A6A"/>
    <w:rsid w:val="00BE74D0"/>
    <w:rsid w:val="00BE7716"/>
    <w:rsid w:val="00BE7AB8"/>
    <w:rsid w:val="00BF071B"/>
    <w:rsid w:val="00BF1A67"/>
    <w:rsid w:val="00BF224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5A66"/>
    <w:rsid w:val="00C06CEF"/>
    <w:rsid w:val="00C078D6"/>
    <w:rsid w:val="00C07BC5"/>
    <w:rsid w:val="00C1163D"/>
    <w:rsid w:val="00C120A4"/>
    <w:rsid w:val="00C12193"/>
    <w:rsid w:val="00C13EEE"/>
    <w:rsid w:val="00C149C5"/>
    <w:rsid w:val="00C153C3"/>
    <w:rsid w:val="00C1540D"/>
    <w:rsid w:val="00C1639E"/>
    <w:rsid w:val="00C17561"/>
    <w:rsid w:val="00C179E3"/>
    <w:rsid w:val="00C17E30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27F07"/>
    <w:rsid w:val="00C30474"/>
    <w:rsid w:val="00C30572"/>
    <w:rsid w:val="00C35DF1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32E8"/>
    <w:rsid w:val="00C638A4"/>
    <w:rsid w:val="00C6647E"/>
    <w:rsid w:val="00C67CAA"/>
    <w:rsid w:val="00C708DF"/>
    <w:rsid w:val="00C70FAD"/>
    <w:rsid w:val="00C71CC9"/>
    <w:rsid w:val="00C7344E"/>
    <w:rsid w:val="00C76F5A"/>
    <w:rsid w:val="00C77935"/>
    <w:rsid w:val="00C77CDB"/>
    <w:rsid w:val="00C81826"/>
    <w:rsid w:val="00C81BBA"/>
    <w:rsid w:val="00C83A14"/>
    <w:rsid w:val="00C84571"/>
    <w:rsid w:val="00C84640"/>
    <w:rsid w:val="00C84A9A"/>
    <w:rsid w:val="00C84DA6"/>
    <w:rsid w:val="00C86352"/>
    <w:rsid w:val="00C866E6"/>
    <w:rsid w:val="00C873B6"/>
    <w:rsid w:val="00C90120"/>
    <w:rsid w:val="00C911BE"/>
    <w:rsid w:val="00C913C4"/>
    <w:rsid w:val="00C91466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A67"/>
    <w:rsid w:val="00CB3B1F"/>
    <w:rsid w:val="00CB5883"/>
    <w:rsid w:val="00CB695E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6FD"/>
    <w:rsid w:val="00CD2742"/>
    <w:rsid w:val="00CD2BAE"/>
    <w:rsid w:val="00CD2F18"/>
    <w:rsid w:val="00CD3E66"/>
    <w:rsid w:val="00CD4367"/>
    <w:rsid w:val="00CD4C9E"/>
    <w:rsid w:val="00CD536E"/>
    <w:rsid w:val="00CD54C8"/>
    <w:rsid w:val="00CD565C"/>
    <w:rsid w:val="00CD6B2F"/>
    <w:rsid w:val="00CD6DFE"/>
    <w:rsid w:val="00CE49DB"/>
    <w:rsid w:val="00CE50B8"/>
    <w:rsid w:val="00CE5D91"/>
    <w:rsid w:val="00CE6DC5"/>
    <w:rsid w:val="00CE78B7"/>
    <w:rsid w:val="00CF048D"/>
    <w:rsid w:val="00CF0500"/>
    <w:rsid w:val="00CF42D5"/>
    <w:rsid w:val="00CF5BB7"/>
    <w:rsid w:val="00CF7B20"/>
    <w:rsid w:val="00D00624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189"/>
    <w:rsid w:val="00D248B1"/>
    <w:rsid w:val="00D24E41"/>
    <w:rsid w:val="00D252C7"/>
    <w:rsid w:val="00D273EE"/>
    <w:rsid w:val="00D27484"/>
    <w:rsid w:val="00D27546"/>
    <w:rsid w:val="00D27CC6"/>
    <w:rsid w:val="00D30E25"/>
    <w:rsid w:val="00D32374"/>
    <w:rsid w:val="00D32CBB"/>
    <w:rsid w:val="00D33EE0"/>
    <w:rsid w:val="00D3448B"/>
    <w:rsid w:val="00D37AF4"/>
    <w:rsid w:val="00D40006"/>
    <w:rsid w:val="00D41A9F"/>
    <w:rsid w:val="00D44060"/>
    <w:rsid w:val="00D44751"/>
    <w:rsid w:val="00D4657A"/>
    <w:rsid w:val="00D51598"/>
    <w:rsid w:val="00D5295D"/>
    <w:rsid w:val="00D531FC"/>
    <w:rsid w:val="00D532C1"/>
    <w:rsid w:val="00D5551E"/>
    <w:rsid w:val="00D60052"/>
    <w:rsid w:val="00D65470"/>
    <w:rsid w:val="00D657D3"/>
    <w:rsid w:val="00D66192"/>
    <w:rsid w:val="00D6710D"/>
    <w:rsid w:val="00D67AFC"/>
    <w:rsid w:val="00D72270"/>
    <w:rsid w:val="00D725F4"/>
    <w:rsid w:val="00D72C88"/>
    <w:rsid w:val="00D734FA"/>
    <w:rsid w:val="00D75EE6"/>
    <w:rsid w:val="00D76835"/>
    <w:rsid w:val="00D76FF0"/>
    <w:rsid w:val="00D80035"/>
    <w:rsid w:val="00D80370"/>
    <w:rsid w:val="00D84D19"/>
    <w:rsid w:val="00D85BF8"/>
    <w:rsid w:val="00D85F4D"/>
    <w:rsid w:val="00D86A09"/>
    <w:rsid w:val="00D927B3"/>
    <w:rsid w:val="00D93C23"/>
    <w:rsid w:val="00D94870"/>
    <w:rsid w:val="00D948F1"/>
    <w:rsid w:val="00D9567E"/>
    <w:rsid w:val="00D9682D"/>
    <w:rsid w:val="00D96980"/>
    <w:rsid w:val="00D975C9"/>
    <w:rsid w:val="00D97A72"/>
    <w:rsid w:val="00D97A91"/>
    <w:rsid w:val="00DA0A0A"/>
    <w:rsid w:val="00DA1633"/>
    <w:rsid w:val="00DA1948"/>
    <w:rsid w:val="00DA1965"/>
    <w:rsid w:val="00DA1A84"/>
    <w:rsid w:val="00DA33CD"/>
    <w:rsid w:val="00DA42DA"/>
    <w:rsid w:val="00DA50AF"/>
    <w:rsid w:val="00DB0D42"/>
    <w:rsid w:val="00DB1CB8"/>
    <w:rsid w:val="00DB21B7"/>
    <w:rsid w:val="00DB22B0"/>
    <w:rsid w:val="00DB25A7"/>
    <w:rsid w:val="00DB2BC7"/>
    <w:rsid w:val="00DB2D60"/>
    <w:rsid w:val="00DB7026"/>
    <w:rsid w:val="00DB73EA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7C3"/>
    <w:rsid w:val="00DD7E51"/>
    <w:rsid w:val="00DE016D"/>
    <w:rsid w:val="00DE12E2"/>
    <w:rsid w:val="00DE13BA"/>
    <w:rsid w:val="00DE2286"/>
    <w:rsid w:val="00DE369F"/>
    <w:rsid w:val="00DE392C"/>
    <w:rsid w:val="00DE39C8"/>
    <w:rsid w:val="00DE443B"/>
    <w:rsid w:val="00DE6475"/>
    <w:rsid w:val="00DF015F"/>
    <w:rsid w:val="00DF069C"/>
    <w:rsid w:val="00DF0BA6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27D18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0E9"/>
    <w:rsid w:val="00E3754A"/>
    <w:rsid w:val="00E37BD2"/>
    <w:rsid w:val="00E40AD0"/>
    <w:rsid w:val="00E4239C"/>
    <w:rsid w:val="00E44142"/>
    <w:rsid w:val="00E447FF"/>
    <w:rsid w:val="00E4551E"/>
    <w:rsid w:val="00E455FC"/>
    <w:rsid w:val="00E459D3"/>
    <w:rsid w:val="00E51092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232C"/>
    <w:rsid w:val="00E732F0"/>
    <w:rsid w:val="00E736BA"/>
    <w:rsid w:val="00E73BF5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174F"/>
    <w:rsid w:val="00E920AD"/>
    <w:rsid w:val="00E9233C"/>
    <w:rsid w:val="00E93169"/>
    <w:rsid w:val="00E946B3"/>
    <w:rsid w:val="00E95240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42C6"/>
    <w:rsid w:val="00EB5653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1DB7"/>
    <w:rsid w:val="00EE245F"/>
    <w:rsid w:val="00EE364D"/>
    <w:rsid w:val="00EE5341"/>
    <w:rsid w:val="00EE5ACD"/>
    <w:rsid w:val="00EE6252"/>
    <w:rsid w:val="00EE63ED"/>
    <w:rsid w:val="00EE6401"/>
    <w:rsid w:val="00EE74CE"/>
    <w:rsid w:val="00EF1730"/>
    <w:rsid w:val="00EF1DC5"/>
    <w:rsid w:val="00EF4478"/>
    <w:rsid w:val="00EF5085"/>
    <w:rsid w:val="00EF5A8E"/>
    <w:rsid w:val="00F012C8"/>
    <w:rsid w:val="00F01534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22D5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4C9B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528F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48F5"/>
    <w:rsid w:val="00F47166"/>
    <w:rsid w:val="00F47E6B"/>
    <w:rsid w:val="00F5035E"/>
    <w:rsid w:val="00F56B76"/>
    <w:rsid w:val="00F578A2"/>
    <w:rsid w:val="00F60041"/>
    <w:rsid w:val="00F607F2"/>
    <w:rsid w:val="00F62099"/>
    <w:rsid w:val="00F628AF"/>
    <w:rsid w:val="00F64A35"/>
    <w:rsid w:val="00F64A61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5D7"/>
    <w:rsid w:val="00F755E9"/>
    <w:rsid w:val="00F75FBC"/>
    <w:rsid w:val="00F769FB"/>
    <w:rsid w:val="00F76F5A"/>
    <w:rsid w:val="00F77F6A"/>
    <w:rsid w:val="00F80363"/>
    <w:rsid w:val="00F816F8"/>
    <w:rsid w:val="00F82728"/>
    <w:rsid w:val="00F82BE2"/>
    <w:rsid w:val="00F83273"/>
    <w:rsid w:val="00F8346C"/>
    <w:rsid w:val="00F83556"/>
    <w:rsid w:val="00F86453"/>
    <w:rsid w:val="00F87BEE"/>
    <w:rsid w:val="00F91D45"/>
    <w:rsid w:val="00F92A90"/>
    <w:rsid w:val="00F93E23"/>
    <w:rsid w:val="00F94A66"/>
    <w:rsid w:val="00F97557"/>
    <w:rsid w:val="00FA02C6"/>
    <w:rsid w:val="00FA08C8"/>
    <w:rsid w:val="00FA23D1"/>
    <w:rsid w:val="00FA36E8"/>
    <w:rsid w:val="00FA4C71"/>
    <w:rsid w:val="00FA5891"/>
    <w:rsid w:val="00FA6509"/>
    <w:rsid w:val="00FB0D33"/>
    <w:rsid w:val="00FB1567"/>
    <w:rsid w:val="00FB2F9B"/>
    <w:rsid w:val="00FB625A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2BE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6F2E"/>
    <w:rsid w:val="00FE7958"/>
    <w:rsid w:val="00FF0C12"/>
    <w:rsid w:val="00FF136B"/>
    <w:rsid w:val="00FF13C1"/>
    <w:rsid w:val="00FF4230"/>
    <w:rsid w:val="00FF427A"/>
    <w:rsid w:val="00FF492F"/>
    <w:rsid w:val="00FF5D14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o:colormenu v:ext="edit" strokecolor="none [3213]"/>
    </o:shapedefaults>
    <o:shapelayout v:ext="edit">
      <o:idmap v:ext="edit" data="1"/>
      <o:rules v:ext="edit">
        <o:r id="V:Rule1" type="callout" idref="#_x0000_s1557"/>
        <o:r id="V:Rule12" type="connector" idref="#_x0000_s1662"/>
        <o:r id="V:Rule13" type="connector" idref="#_x0000_s1679"/>
        <o:r id="V:Rule14" type="connector" idref="#_x0000_s1682"/>
        <o:r id="V:Rule15" type="connector" idref="#_x0000_s1560"/>
        <o:r id="V:Rule16" type="connector" idref="#_x0000_s1687"/>
        <o:r id="V:Rule17" type="connector" idref="#_x0000_s1688"/>
        <o:r id="V:Rule18" type="connector" idref="#_x0000_s1681"/>
        <o:r id="V:Rule19" type="connector" idref="#_x0000_s1559"/>
        <o:r id="V:Rule20" type="connector" idref="#_x0000_s1663"/>
        <o:r id="V:Rule21" type="connector" idref="#_x0000_s167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xbe">
    <w:name w:val="_xbe"/>
    <w:basedOn w:val="Fontepargpadro"/>
    <w:rsid w:val="0027744C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F4A92"/>
    <w:pPr>
      <w:pBdr>
        <w:bottom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F4A92"/>
    <w:rPr>
      <w:rFonts w:ascii="Arial" w:eastAsiaTheme="minorEastAsia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7F4A92"/>
    <w:pPr>
      <w:pBdr>
        <w:top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7F4A92"/>
    <w:rPr>
      <w:rFonts w:ascii="Arial" w:eastAsiaTheme="minorEastAsia" w:hAnsi="Arial" w:cs="Arial"/>
      <w:vanish/>
      <w:sz w:val="16"/>
      <w:szCs w:val="16"/>
    </w:rPr>
  </w:style>
  <w:style w:type="paragraph" w:customStyle="1" w:styleId="pargrafodalista0">
    <w:name w:val="pargrafodalista"/>
    <w:basedOn w:val="Normal"/>
    <w:rsid w:val="00BE77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tulo21">
    <w:name w:val="Título 21"/>
    <w:basedOn w:val="Normal"/>
    <w:uiPriority w:val="1"/>
    <w:qFormat/>
    <w:rsid w:val="007E0B6C"/>
    <w:pPr>
      <w:widowControl w:val="0"/>
      <w:spacing w:before="69"/>
      <w:jc w:val="right"/>
      <w:outlineLvl w:val="2"/>
    </w:pPr>
    <w:rPr>
      <w:rFonts w:eastAsia="Arial" w:cs="Arial"/>
      <w:b/>
      <w:bCs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8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8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7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75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8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9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79551-8516-4FFB-A5FD-147B8D3B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3164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19763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34</cp:revision>
  <cp:lastPrinted>2016-11-18T18:57:00Z</cp:lastPrinted>
  <dcterms:created xsi:type="dcterms:W3CDTF">2016-11-18T11:37:00Z</dcterms:created>
  <dcterms:modified xsi:type="dcterms:W3CDTF">2016-11-18T19:02:00Z</dcterms:modified>
</cp:coreProperties>
</file>