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304" w:lineRule="auto"/>
        <w:jc w:val="center"/>
        <w:rPr>
          <w:b w:val="true"/>
          <w:color w:val="#000000"/>
          <w:sz w:val="21"/>
          <w:lang w:val="pt-PT"/>
          <w:spacing w:val="3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pt-PT"/>
          <w:spacing w:val="3"/>
          <w:w w:val="100"/>
          <w:strike w:val="false"/>
          <w:u w:val="single"/>
          <w:vertAlign w:val="baseline"/>
          <w:rFonts w:ascii="Times New Roman" w:hAnsi="Times New Roman"/>
        </w:rPr>
        <w:t xml:space="preserve">DO PREÇO DO IMÓVEL</w:t>
      </w:r>
    </w:p>
    <w:p>
      <w:pPr>
        <w:ind w:right="0" w:left="0" w:firstLine="0"/>
        <w:spacing w:before="936" w:after="0" w:line="360" w:lineRule="auto"/>
        <w:jc w:val="both"/>
        <w:rPr>
          <w:b w:val="true"/>
          <w:color w:val="#000000"/>
          <w:sz w:val="21"/>
          <w:lang w:val="pt-PT"/>
          <w:spacing w:val="3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pt-PT"/>
          <w:spacing w:val="38"/>
          <w:w w:val="100"/>
          <w:strike w:val="false"/>
          <w:vertAlign w:val="baseline"/>
          <w:rFonts w:ascii="Times New Roman" w:hAnsi="Times New Roman"/>
        </w:rPr>
        <w:t xml:space="preserve">CLÁUSULA TERCEIRA: A COMPRADORA pagará </w:t>
      </w:r>
      <w:r>
        <w:rPr>
          <w:color w:val="#000000"/>
          <w:sz w:val="22"/>
          <w:lang w:val="pt-PT"/>
          <w:spacing w:val="38"/>
          <w:w w:val="100"/>
          <w:strike w:val="false"/>
          <w:vertAlign w:val="baseline"/>
          <w:rFonts w:ascii="Times New Roman" w:hAnsi="Times New Roman"/>
        </w:rPr>
        <w:t xml:space="preserve">pelo imóvel o preço certo e </w:t>
      </w:r>
      <w:r>
        <w:rPr>
          <w:color w:val="#000000"/>
          <w:sz w:val="22"/>
          <w:lang w:val="pt-PT"/>
          <w:spacing w:val="68"/>
          <w:w w:val="100"/>
          <w:strike w:val="false"/>
          <w:vertAlign w:val="baseline"/>
          <w:rFonts w:ascii="Times New Roman" w:hAnsi="Times New Roman"/>
        </w:rPr>
        <w:t xml:space="preserve">ajustado de </w:t>
      </w:r>
      <w:r>
        <w:rPr>
          <w:b w:val="true"/>
          <w:color w:val="#000000"/>
          <w:sz w:val="21"/>
          <w:lang w:val="pt-PT"/>
          <w:spacing w:val="68"/>
          <w:w w:val="100"/>
          <w:strike w:val="false"/>
          <w:vertAlign w:val="baseline"/>
          <w:rFonts w:ascii="Times New Roman" w:hAnsi="Times New Roman"/>
        </w:rPr>
        <w:t xml:space="preserve">R$ 16.000,00 (DEZESSEIS MIL REAIS) que será via </w:t>
      </w:r>
      <w:r>
        <w:rPr>
          <w:b w:val="true"/>
          <w:color w:val="#000000"/>
          <w:sz w:val="21"/>
          <w:lang w:val="pt-PT"/>
          <w:spacing w:val="49"/>
          <w:w w:val="100"/>
          <w:strike w:val="false"/>
          <w:vertAlign w:val="baseline"/>
          <w:rFonts w:ascii="Times New Roman" w:hAnsi="Times New Roman"/>
        </w:rPr>
        <w:t xml:space="preserve">transferência bancária, para a conta que os vendedores indicarem, sendo </w:t>
      </w:r>
      <w:r>
        <w:rPr>
          <w:b w:val="true"/>
          <w:color w:val="#000000"/>
          <w:sz w:val="21"/>
          <w:lang w:val="pt-PT"/>
          <w:spacing w:val="47"/>
          <w:w w:val="100"/>
          <w:strike w:val="false"/>
          <w:u w:val="single"/>
          <w:vertAlign w:val="baseline"/>
          <w:rFonts w:ascii="Times New Roman" w:hAnsi="Times New Roman"/>
        </w:rPr>
        <w:t xml:space="preserve">que será pago até o dia 24/02/2016.</w:t>
      </w:r>
    </w:p>
    <w:p>
      <w:pPr>
        <w:ind w:right="0" w:left="0" w:firstLine="0"/>
        <w:spacing w:before="936" w:after="0" w:line="292" w:lineRule="auto"/>
        <w:jc w:val="center"/>
        <w:rPr>
          <w:b w:val="true"/>
          <w:color w:val="#000000"/>
          <w:sz w:val="21"/>
          <w:lang w:val="pt-PT"/>
          <w:spacing w:val="2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pt-PT"/>
          <w:spacing w:val="2"/>
          <w:w w:val="100"/>
          <w:strike w:val="false"/>
          <w:u w:val="single"/>
          <w:vertAlign w:val="baseline"/>
          <w:rFonts w:ascii="Times New Roman" w:hAnsi="Times New Roman"/>
        </w:rPr>
        <w:t xml:space="preserve">CONDIÇÕES GERAIS DO CONTRATO</w:t>
      </w:r>
    </w:p>
    <w:p>
      <w:pPr>
        <w:ind w:right="0" w:left="0" w:firstLine="0"/>
        <w:spacing w:before="936" w:after="0" w:line="360" w:lineRule="auto"/>
        <w:jc w:val="both"/>
        <w:rPr>
          <w:b w:val="true"/>
          <w:color w:val="#000000"/>
          <w:sz w:val="21"/>
          <w:lang w:val="pt-PT"/>
          <w:spacing w:val="39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pt-PT"/>
          <w:spacing w:val="39"/>
          <w:w w:val="100"/>
          <w:strike w:val="false"/>
          <w:vertAlign w:val="baseline"/>
          <w:rFonts w:ascii="Times New Roman" w:hAnsi="Times New Roman"/>
        </w:rPr>
        <w:t xml:space="preserve">CLÁUSULA QUARTA: </w:t>
      </w:r>
      <w:r>
        <w:rPr>
          <w:color w:val="#000000"/>
          <w:sz w:val="22"/>
          <w:lang w:val="pt-PT"/>
          <w:spacing w:val="39"/>
          <w:w w:val="100"/>
          <w:strike w:val="false"/>
          <w:vertAlign w:val="baseline"/>
          <w:rFonts w:ascii="Times New Roman" w:hAnsi="Times New Roman"/>
        </w:rPr>
        <w:t xml:space="preserve">Que fica o Outorgada Cessionária COMPRADORA, fica </w:t>
      </w:r>
      <w:r>
        <w:rPr>
          <w:color w:val="#000000"/>
          <w:sz w:val="22"/>
          <w:lang w:val="pt-PT"/>
          <w:spacing w:val="47"/>
          <w:w w:val="100"/>
          <w:strike w:val="false"/>
          <w:vertAlign w:val="baseline"/>
          <w:rFonts w:ascii="Times New Roman" w:hAnsi="Times New Roman"/>
        </w:rPr>
        <w:t xml:space="preserve">responsável a pagarem os Valores do imóvel sendo o FINANCIAMENTO / </w:t>
      </w:r>
      <w:r>
        <w:rPr>
          <w:color w:val="#000000"/>
          <w:sz w:val="22"/>
          <w:lang w:val="pt-PT"/>
          <w:spacing w:val="26"/>
          <w:w w:val="100"/>
          <w:strike w:val="false"/>
          <w:vertAlign w:val="baseline"/>
          <w:rFonts w:ascii="Times New Roman" w:hAnsi="Times New Roman"/>
        </w:rPr>
        <w:t xml:space="preserve">ARRENDAMENTO perante a empresa </w:t>
      </w:r>
      <w:r>
        <w:rPr>
          <w:color w:val="#000000"/>
          <w:sz w:val="24"/>
          <w:lang w:val="pt-PT"/>
          <w:spacing w:val="26"/>
          <w:w w:val="105"/>
          <w:strike w:val="false"/>
          <w:vertAlign w:val="baseline"/>
          <w:rFonts w:ascii="Courier New" w:hAnsi="Courier New"/>
        </w:rPr>
        <w:t xml:space="preserve">financiadora </w:t>
      </w:r>
      <w:r>
        <w:rPr>
          <w:b w:val="true"/>
          <w:color w:val="#000000"/>
          <w:sz w:val="23"/>
          <w:lang w:val="pt-PT"/>
          <w:spacing w:val="26"/>
          <w:w w:val="110"/>
          <w:strike w:val="false"/>
          <w:u w:val="single"/>
          <w:vertAlign w:val="baseline"/>
          <w:rFonts w:ascii="Courier New" w:hAnsi="Courier New"/>
        </w:rPr>
        <w:t xml:space="preserve">,e </w:t>
      </w:r>
      <w:r>
        <w:rPr>
          <w:b w:val="true"/>
          <w:color w:val="#000000"/>
          <w:sz w:val="21"/>
          <w:lang w:val="pt-PT"/>
          <w:spacing w:val="26"/>
          <w:w w:val="100"/>
          <w:strike w:val="false"/>
          <w:u w:val="single"/>
          <w:vertAlign w:val="baseline"/>
          <w:rFonts w:ascii="Times New Roman" w:hAnsi="Times New Roman"/>
        </w:rPr>
        <w:t xml:space="preserve">será imitido na posse no </w:t>
      </w:r>
      <w:r>
        <w:rPr>
          <w:b w:val="true"/>
          <w:color w:val="#000000"/>
          <w:sz w:val="23"/>
          <w:lang w:val="pt-PT"/>
          <w:spacing w:val="-1"/>
          <w:w w:val="110"/>
          <w:strike w:val="false"/>
          <w:u w:val="single"/>
          <w:vertAlign w:val="baseline"/>
          <w:rFonts w:ascii="Courier New" w:hAnsi="Courier New"/>
        </w:rPr>
        <w:t xml:space="preserve">dia 27/02/2016,</w:t>
      </w:r>
      <w:r>
        <w:rPr>
          <w:color w:val="#000000"/>
          <w:sz w:val="24"/>
          <w:lang w:val="pt-PT"/>
          <w:spacing w:val="-1"/>
          <w:w w:val="105"/>
          <w:strike w:val="false"/>
          <w:vertAlign w:val="baseline"/>
          <w:rFonts w:ascii="Courier New" w:hAnsi="Courier New"/>
        </w:rPr>
        <w:t xml:space="preserve"> e tem direito, ação, uso, gozo e servidão sobre o imóvel objeto deste instrumento, correndo por conta única e </w:t>
      </w:r>
      <w:r>
        <w:rPr>
          <w:color w:val="#000000"/>
          <w:sz w:val="22"/>
          <w:lang w:val="pt-PT"/>
          <w:spacing w:val="-1"/>
          <w:w w:val="100"/>
          <w:strike w:val="false"/>
          <w:vertAlign w:val="baseline"/>
          <w:rFonts w:ascii="Times New Roman" w:hAnsi="Times New Roman"/>
        </w:rPr>
        <w:t xml:space="preserve">exclusiva </w:t>
      </w:r>
      <w:r>
        <w:rPr>
          <w:color w:val="#000000"/>
          <w:sz w:val="24"/>
          <w:lang w:val="pt-PT"/>
          <w:spacing w:val="-11"/>
          <w:w w:val="105"/>
          <w:strike w:val="false"/>
          <w:vertAlign w:val="baseline"/>
          <w:rFonts w:ascii="Courier New" w:hAnsi="Courier New"/>
        </w:rPr>
        <w:t xml:space="preserve">dele Outorgado Cessionário, a partir do recebimento do aludido imóvel, </w:t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ficando o mesmo sub-rogado em todas as taxas, ARRENDAMENTO E </w:t>
      </w:r>
      <w:r>
        <w:rPr>
          <w:color w:val="#000000"/>
          <w:sz w:val="22"/>
          <w:lang w:val="pt-PT"/>
          <w:spacing w:val="10"/>
          <w:w w:val="100"/>
          <w:strike w:val="false"/>
          <w:vertAlign w:val="baseline"/>
          <w:rFonts w:ascii="Times New Roman" w:hAnsi="Times New Roman"/>
        </w:rPr>
        <w:t xml:space="preserve">FINANCIAMENTO PERANTE A CAIXA ECONOMICA FEDERAL - </w:t>
      </w:r>
      <w:r>
        <w:rPr>
          <w:b w:val="true"/>
          <w:color w:val="#000000"/>
          <w:sz w:val="21"/>
          <w:lang w:val="pt-PT"/>
          <w:spacing w:val="10"/>
          <w:w w:val="100"/>
          <w:strike w:val="false"/>
          <w:u w:val="single"/>
          <w:vertAlign w:val="baseline"/>
          <w:rFonts w:ascii="Times New Roman" w:hAnsi="Times New Roman"/>
        </w:rPr>
        <w:t xml:space="preserve">CONTRATO COM A CAIXA:  </w:t>
      </w:r>
      <w:r>
        <w:rPr>
          <w:b w:val="true"/>
          <w:color w:val="#000000"/>
          <w:sz w:val="23"/>
          <w:lang w:val="pt-PT"/>
          <w:spacing w:val="-7"/>
          <w:w w:val="110"/>
          <w:strike w:val="false"/>
          <w:u w:val="single"/>
          <w:vertAlign w:val="baseline"/>
          <w:rFonts w:ascii="Courier New" w:hAnsi="Courier New"/>
        </w:rPr>
        <w:t xml:space="preserve">N° 87001785067,</w:t>
      </w:r>
      <w:r>
        <w:rPr>
          <w:color w:val="#000000"/>
          <w:sz w:val="24"/>
          <w:lang w:val="pt-PT"/>
          <w:spacing w:val="-7"/>
          <w:w w:val="105"/>
          <w:strike w:val="false"/>
          <w:vertAlign w:val="baseline"/>
          <w:rFonts w:ascii="Courier New" w:hAnsi="Courier New"/>
        </w:rPr>
        <w:t xml:space="preserve"> ónus, impostos, custas, prestações, emolumentos, aguas </w:t>
      </w:r>
      <w:r>
        <w:rPr>
          <w:color w:val="#000000"/>
          <w:sz w:val="24"/>
          <w:lang w:val="pt-PT"/>
          <w:spacing w:val="4"/>
          <w:w w:val="105"/>
          <w:strike w:val="false"/>
          <w:vertAlign w:val="baseline"/>
          <w:rFonts w:ascii="Courier New" w:hAnsi="Courier New"/>
        </w:rPr>
        <w:t xml:space="preserve">e luz que poderá ser passada para o nome da </w:t>
      </w:r>
      <w:r>
        <w:rPr>
          <w:color w:val="#000000"/>
          <w:sz w:val="22"/>
          <w:lang w:val="pt-PT"/>
          <w:spacing w:val="4"/>
          <w:w w:val="100"/>
          <w:strike w:val="false"/>
          <w:vertAlign w:val="baseline"/>
          <w:rFonts w:ascii="Times New Roman" w:hAnsi="Times New Roman"/>
        </w:rPr>
        <w:t xml:space="preserve">COMPRADORA, ou a quem de </w:t>
      </w:r>
      <w:r>
        <w:rPr>
          <w:color w:val="#000000"/>
          <w:sz w:val="24"/>
          <w:lang w:val="pt-PT"/>
          <w:spacing w:val="-4"/>
          <w:w w:val="105"/>
          <w:strike w:val="false"/>
          <w:vertAlign w:val="baseline"/>
          <w:rFonts w:ascii="Courier New" w:hAnsi="Courier New"/>
        </w:rPr>
        <w:t xml:space="preserve">direito e demais despesas FUTURAS fica a cargo da </w:t>
      </w:r>
      <w:r>
        <w:rPr>
          <w:color w:val="#000000"/>
          <w:sz w:val="22"/>
          <w:lang w:val="pt-PT"/>
          <w:spacing w:val="-4"/>
          <w:w w:val="100"/>
          <w:strike w:val="false"/>
          <w:vertAlign w:val="baseline"/>
          <w:rFonts w:ascii="Times New Roman" w:hAnsi="Times New Roman"/>
        </w:rPr>
        <w:t xml:space="preserve">COMPRADORA, </w:t>
      </w:r>
      <w:r>
        <w:rPr>
          <w:color w:val="#000000"/>
          <w:sz w:val="24"/>
          <w:lang w:val="pt-PT"/>
          <w:spacing w:val="-4"/>
          <w:w w:val="105"/>
          <w:strike w:val="false"/>
          <w:vertAlign w:val="baseline"/>
          <w:rFonts w:ascii="Courier New" w:hAnsi="Courier New"/>
        </w:rPr>
        <w:t xml:space="preserve">podendo </w:t>
      </w:r>
      <w:r>
        <w:rPr>
          <w:color w:val="#000000"/>
          <w:sz w:val="24"/>
          <w:lang w:val="pt-PT"/>
          <w:spacing w:val="-11"/>
          <w:w w:val="105"/>
          <w:strike w:val="false"/>
          <w:vertAlign w:val="baseline"/>
          <w:rFonts w:ascii="Courier New" w:hAnsi="Courier New"/>
        </w:rPr>
        <w:t xml:space="preserve">ser com escrituração, registros, averbações, transferências, certidões </w:t>
      </w:r>
      <w:r>
        <w:rPr>
          <w:color w:val="#000000"/>
          <w:sz w:val="22"/>
          <w:lang w:val="pt-PT"/>
          <w:spacing w:val="7"/>
          <w:w w:val="100"/>
          <w:strike w:val="false"/>
          <w:vertAlign w:val="baseline"/>
          <w:rFonts w:ascii="Times New Roman" w:hAnsi="Times New Roman"/>
        </w:rPr>
        <w:t xml:space="preserve">negativas e </w:t>
      </w:r>
      <w:r>
        <w:rPr>
          <w:color w:val="#000000"/>
          <w:sz w:val="24"/>
          <w:lang w:val="pt-PT"/>
          <w:spacing w:val="7"/>
          <w:w w:val="105"/>
          <w:strike w:val="false"/>
          <w:vertAlign w:val="baseline"/>
          <w:rFonts w:ascii="Courier New" w:hAnsi="Courier New"/>
        </w:rPr>
        <w:t xml:space="preserve">outras que incidam ou venham a incidir sobre o referido </w:t>
      </w:r>
      <w:r>
        <w:rPr>
          <w:color w:val="#000000"/>
          <w:sz w:val="24"/>
          <w:lang w:val="pt-PT"/>
          <w:spacing w:val="9"/>
          <w:w w:val="105"/>
          <w:strike w:val="false"/>
          <w:vertAlign w:val="baseline"/>
          <w:rFonts w:ascii="Courier New" w:hAnsi="Courier New"/>
        </w:rPr>
        <w:t xml:space="preserve">imóvel, mesmo que lançadas e/ou cobradas </w:t>
      </w:r>
      <w:r>
        <w:rPr>
          <w:color w:val="#000000"/>
          <w:sz w:val="22"/>
          <w:lang w:val="pt-PT"/>
          <w:spacing w:val="9"/>
          <w:w w:val="100"/>
          <w:strike w:val="false"/>
          <w:vertAlign w:val="baseline"/>
          <w:rFonts w:ascii="Times New Roman" w:hAnsi="Times New Roman"/>
        </w:rPr>
        <w:t xml:space="preserve">em nome do Outorgante Cedente.</w:t>
      </w:r>
    </w:p>
    <w:p>
      <w:pPr>
        <w:ind w:right="0" w:left="0" w:firstLine="0"/>
        <w:spacing w:before="756" w:after="36" w:line="360" w:lineRule="auto"/>
        <w:jc w:val="center"/>
        <w:rPr>
          <w:b w:val="true"/>
          <w:color w:val="#000000"/>
          <w:sz w:val="21"/>
          <w:lang w:val="pt-PT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pt-PT"/>
          <w:spacing w:val="4"/>
          <w:w w:val="100"/>
          <w:strike w:val="false"/>
          <w:vertAlign w:val="baseline"/>
          <w:rFonts w:ascii="Times New Roman" w:hAnsi="Times New Roman"/>
        </w:rPr>
        <w:t xml:space="preserve">CLÁUSULA QUINTA: </w:t>
      </w:r>
      <w:r>
        <w:rPr>
          <w:color w:val="#000000"/>
          <w:sz w:val="24"/>
          <w:lang w:val="pt-PT"/>
          <w:spacing w:val="4"/>
          <w:w w:val="105"/>
          <w:strike w:val="false"/>
          <w:vertAlign w:val="baseline"/>
          <w:rFonts w:ascii="Courier New" w:hAnsi="Courier New"/>
        </w:rPr>
        <w:t xml:space="preserve">Que o imóvel será entregue a Outorgada Cessionária
</w:t>
        <w:br/>
      </w:r>
      <w:r>
        <w:rPr>
          <w:color w:val="#000000"/>
          <w:sz w:val="24"/>
          <w:lang w:val="pt-PT"/>
          <w:spacing w:val="-2"/>
          <w:w w:val="105"/>
          <w:strike w:val="false"/>
          <w:vertAlign w:val="baseline"/>
          <w:rFonts w:ascii="Courier New" w:hAnsi="Courier New"/>
        </w:rPr>
        <w:t xml:space="preserve">compradora em conformidade com o disposto, livre e desembaraçado de
</w:t>
        <w:br/>
      </w:r>
      <w:r>
        <w:rPr>
          <w:color w:val="#000000"/>
          <w:sz w:val="24"/>
          <w:lang w:val="pt-PT"/>
          <w:spacing w:val="2"/>
          <w:w w:val="105"/>
          <w:strike w:val="false"/>
          <w:vertAlign w:val="baseline"/>
          <w:rFonts w:ascii="Courier New" w:hAnsi="Courier New"/>
        </w:rPr>
        <w:t xml:space="preserve">quaisquer ônus judiciais e/ou extrajudiciais, em dia com todas as</w:t>
      </w:r>
    </w:p>
    <w:p>
      <w:pPr>
        <w:sectPr>
          <w:pgSz w:w="11918" w:h="16854" w:orient="portrait"/>
          <w:type w:val="nextPage"/>
          <w:textDirection w:val="lrTb"/>
          <w:pgMar w:bottom="241" w:top="2412" w:right="780" w:left="858" w:header="720" w:footer="720"/>
          <w:titlePg w:val="false"/>
        </w:sectPr>
      </w:pPr>
    </w:p>
    <w:p>
      <w:pPr>
        <w:ind w:right="0" w:left="0" w:firstLine="0"/>
        <w:spacing w:before="36" w:after="0" w:line="276" w:lineRule="auto"/>
        <w:jc w:val="left"/>
        <w:rPr>
          <w:color w:val="#000000"/>
          <w:sz w:val="23"/>
          <w:lang w:val="pt-PT"/>
          <w:spacing w:val="-11"/>
          <w:w w:val="100"/>
          <w:strike w:val="false"/>
          <w:vertAlign w:val="baseline"/>
          <w:rFonts w:ascii="Tahoma" w:hAnsi="Tahoma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5027295</wp:posOffset>
            </wp:positionH>
            <wp:positionV relativeFrom="page">
              <wp:posOffset>9699625</wp:posOffset>
            </wp:positionV>
            <wp:extent cx="1529715" cy="633095"/>
            <wp:wrapThrough wrapText="bothSides">
              <wp:wrapPolygon>
                <wp:start x="4071" y="0"/>
                <wp:lineTo x="4071" y="7321"/>
                <wp:lineTo x="2843" y="7321"/>
                <wp:lineTo x="2843" y="15205"/>
                <wp:lineTo x="0" y="15205"/>
                <wp:lineTo x="0" y="21595"/>
                <wp:lineTo x="21605" y="21595"/>
                <wp:lineTo x="21605" y="0"/>
                <wp:lineTo x="4071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23"/>
          <w:lang w:val="pt-PT"/>
          <w:spacing w:val="-11"/>
          <w:w w:val="100"/>
          <w:strike w:val="false"/>
          <w:vertAlign w:val="baseline"/>
          <w:rFonts w:ascii="Tahoma" w:hAnsi="Tahoma"/>
        </w:rPr>
        <w:t xml:space="preserve">cibo- '</w:t>
      </w:r>
      <w:r>
        <w:rPr>
          <w:color w:val="#000000"/>
          <w:sz w:val="23"/>
          <w:lang w:val="pt-PT"/>
          <w:spacing w:val="-11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23"/>
          <w:lang w:val="pt-PT"/>
          <w:spacing w:val="-11"/>
          <w:w w:val="100"/>
          <w:strike w:val="false"/>
          <w:vertAlign w:val="baseline"/>
          <w:rFonts w:ascii="Tahoma" w:hAnsi="Tahoma"/>
        </w:rPr>
        <w:t xml:space="preserve">/Cç'-‘</w:t>
      </w:r>
      <w:r>
        <w:rPr>
          <w:color w:val="#000000"/>
          <w:sz w:val="23"/>
          <w:lang w:val="pt-PT"/>
          <w:spacing w:val="-11"/>
          <w:w w:val="100"/>
          <w:strike w:val="false"/>
          <w:vertAlign w:val="superscript"/>
          <w:rFonts w:ascii="Arial" w:hAnsi="Arial"/>
        </w:rPr>
        <w:t xml:space="preserve">(</w:t>
      </w:r>
      <w:r>
        <w:rPr>
          <w:color w:val="#000000"/>
          <w:sz w:val="23"/>
          <w:lang w:val="pt-PT"/>
          <w:spacing w:val="-11"/>
          <w:w w:val="100"/>
          <w:strike w:val="false"/>
          <w:vertAlign w:val="baseline"/>
          <w:rFonts w:ascii="Tahoma" w:hAnsi="Tahoma"/>
        </w:rPr>
        <w:t xml:space="preserve">-» •</w:t>
      </w:r>
    </w:p>
    <w:sectPr>
      <w:pgSz w:w="11918" w:h="16854" w:orient="portrait"/>
      <w:type w:val="continuous"/>
      <w:textDirection w:val="lrTb"/>
      <w:pgMar w:bottom="241" w:top="2412" w:right="3756" w:left="658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