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" w:firstLine="-72"/>
        <w:spacing w:before="0" w:after="0" w:line="360" w:lineRule="auto"/>
        <w:jc w:val="left"/>
        <w:rPr>
          <w:color w:val="#000000"/>
          <w:sz w:val="24"/>
          <w:lang w:val="pt-PT"/>
          <w:spacing w:val="-9"/>
          <w:w w:val="105"/>
          <w:strike w:val="false"/>
          <w:vertAlign w:val="baseline"/>
          <w:rFonts w:ascii="Courier New" w:hAnsi="Courier New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07.85pt;height:73.05pt;z-index:-1000;margin-left:-113.4pt;margin-top:1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65" w:lineRule="exact"/>
                    <w:jc w:val="both"/>
                    <w:framePr w:hAnchor="text" w:vAnchor="text" w:x="-2268" w:y="22" w:w="2157" w:h="1461" w:hSpace="0" w:vSpace="0" w:wrap="3"/>
                    <w:rPr>
                      <w:color w:val="#000000"/>
                      <w:sz w:val="24"/>
                      <w:lang w:val="pt-PT"/>
                      <w:spacing w:val="-2"/>
                      <w:w w:val="105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pt-PT"/>
                      <w:spacing w:val="-2"/>
                      <w:w w:val="105"/>
                      <w:strike w:val="false"/>
                      <w:vertAlign w:val="baseline"/>
                      <w:rFonts w:ascii="Courier New" w:hAnsi="Courier New"/>
                    </w:rPr>
                    <w:t xml:space="preserve">E, por estarem </w:t>
                  </w:r>
                  <w:r>
                    <w:rPr>
                      <w:color w:val="#000000"/>
                      <w:sz w:val="24"/>
                      <w:lang w:val="pt-PT"/>
                      <w:spacing w:val="-12"/>
                      <w:w w:val="105"/>
                      <w:strike w:val="false"/>
                      <w:vertAlign w:val="baseline"/>
                      <w:rFonts w:ascii="Courier New" w:hAnsi="Courier New"/>
                    </w:rPr>
                    <w:t xml:space="preserve">de igual teor e </w:t>
                  </w:r>
                  <w:r>
                    <w:rPr>
                      <w:color w:val="#000000"/>
                      <w:sz w:val="24"/>
                      <w:lang w:val="pt-PT"/>
                      <w:spacing w:val="-3"/>
                      <w:w w:val="105"/>
                      <w:strike w:val="false"/>
                      <w:vertAlign w:val="baseline"/>
                      <w:rFonts w:ascii="Courier New" w:hAnsi="Courier New"/>
                    </w:rPr>
                    <w:t xml:space="preserve">idônea e capaz </w:t>
                  </w:r>
                  <w:r>
                    <w:rPr>
                      <w:color w:val="#000000"/>
                      <w:sz w:val="24"/>
                      <w:lang w:val="pt-PT"/>
                      <w:spacing w:val="-21"/>
                      <w:w w:val="105"/>
                      <w:strike w:val="false"/>
                      <w:vertAlign w:val="baseline"/>
                      <w:rFonts w:ascii="Courier New" w:hAnsi="Courier New"/>
                    </w:rPr>
                    <w:t xml:space="preserve">permitido. Campo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pt-PT"/>
          <w:spacing w:val="-9"/>
          <w:w w:val="105"/>
          <w:strike w:val="false"/>
          <w:vertAlign w:val="baseline"/>
          <w:rFonts w:ascii="Courier New" w:hAnsi="Courier New"/>
        </w:rPr>
        <w:t xml:space="preserve">acordados, assinam o presente Instrumento em duas vias </w:t>
      </w:r>
      <w:r>
        <w:rPr>
          <w:color w:val="#000000"/>
          <w:sz w:val="24"/>
          <w:lang w:val="pt-PT"/>
          <w:spacing w:val="-11"/>
          <w:w w:val="105"/>
          <w:strike w:val="false"/>
          <w:vertAlign w:val="baseline"/>
          <w:rFonts w:ascii="Courier New" w:hAnsi="Courier New"/>
        </w:rPr>
        <w:t xml:space="preserve">forma, juntamente com duas testemunhas reconhecidamente</w:t>
      </w:r>
    </w:p>
    <w:p>
      <w:pPr>
        <w:ind w:right="0" w:left="0" w:firstLine="144"/>
        <w:spacing w:before="108" w:after="468" w:line="360" w:lineRule="auto"/>
        <w:jc w:val="left"/>
        <w:rPr>
          <w:color w:val="#000000"/>
          <w:sz w:val="24"/>
          <w:lang w:val="pt-PT"/>
          <w:spacing w:val="2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pt-PT"/>
          <w:spacing w:val="2"/>
          <w:w w:val="105"/>
          <w:strike w:val="false"/>
          <w:vertAlign w:val="baseline"/>
          <w:rFonts w:ascii="Courier New" w:hAnsi="Courier New"/>
        </w:rPr>
        <w:t xml:space="preserve">para que produza seus efeitos legais e em direito </w:t>
      </w:r>
      <w:r>
        <w:rPr>
          <w:color w:val="#000000"/>
          <w:sz w:val="24"/>
          <w:lang w:val="pt-PT"/>
          <w:spacing w:val="-2"/>
          <w:w w:val="105"/>
          <w:strike w:val="false"/>
          <w:vertAlign w:val="baseline"/>
          <w:rFonts w:ascii="Courier New" w:hAnsi="Courier New"/>
        </w:rPr>
        <w:t xml:space="preserve">Grande MS, </w:t>
      </w:r>
      <w:r>
        <w:rPr>
          <w:b w:val="true"/>
          <w:color w:val="#000000"/>
          <w:sz w:val="23"/>
          <w:lang w:val="pt-PT"/>
          <w:spacing w:val="-2"/>
          <w:w w:val="100"/>
          <w:strike w:val="false"/>
          <w:vertAlign w:val="baseline"/>
          <w:rFonts w:ascii="Courier New" w:hAnsi="Courier New"/>
        </w:rPr>
        <w:t xml:space="preserve">24 de FEVEREIRO 2016.</w:t>
      </w:r>
    </w:p>
    <w:p>
      <w:pPr>
        <w:ind w:right="2894" w:left="709"/>
        <w:spacing w:before="0" w:after="97" w:line="240" w:lineRule="auto"/>
        <w:jc w:val="left"/>
      </w:pPr>
      <w:r>
        <w:drawing>
          <wp:inline>
            <wp:extent cx="2741295" cy="29273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360" w:lineRule="auto"/>
        <w:jc w:val="center"/>
        <w:rPr>
          <w:b w:val="true"/>
          <w:color w:val="#000000"/>
          <w:sz w:val="23"/>
          <w:lang w:val="pt-PT"/>
          <w:spacing w:val="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4"/>
          <w:w w:val="100"/>
          <w:strike w:val="false"/>
          <w:vertAlign w:val="baseline"/>
          <w:rFonts w:ascii="Courier New" w:hAnsi="Courier New"/>
        </w:rPr>
        <w:t xml:space="preserve">ROSIVALDO SANTOS DE SOUZA
</w:t>
        <w:br/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VENDEDOR</w:t>
      </w:r>
    </w:p>
    <w:p>
      <w:pPr>
        <w:ind w:right="0" w:left="0" w:firstLine="0"/>
        <w:spacing w:before="1152" w:after="1152" w:line="360" w:lineRule="auto"/>
        <w:jc w:val="center"/>
        <w:rPr>
          <w:b w:val="true"/>
          <w:color w:val="#000000"/>
          <w:sz w:val="23"/>
          <w:lang w:val="pt-PT"/>
          <w:spacing w:val="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0"/>
          <w:w w:val="100"/>
          <w:strike w:val="false"/>
          <w:vertAlign w:val="baseline"/>
          <w:rFonts w:ascii="Courier New" w:hAnsi="Courier New"/>
        </w:rPr>
        <w:t xml:space="preserve">NATAL IA SANTIAGO DA SILVA
</w:t>
        <w:br/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VENDEDORA</w:t>
      </w:r>
    </w:p>
    <w:p>
      <w:pPr>
        <w:ind w:right="2909" w:left="720"/>
        <w:spacing w:before="0" w:after="14" w:line="240" w:lineRule="auto"/>
        <w:jc w:val="left"/>
      </w:pPr>
      <w:r>
        <w:drawing>
          <wp:inline>
            <wp:extent cx="2692400" cy="288290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360" w:lineRule="auto"/>
        <w:jc w:val="center"/>
        <w:rPr>
          <w:b w:val="true"/>
          <w:color w:val="#000000"/>
          <w:sz w:val="23"/>
          <w:lang w:val="pt-PT"/>
          <w:spacing w:val="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0"/>
          <w:w w:val="100"/>
          <w:strike w:val="false"/>
          <w:vertAlign w:val="baseline"/>
          <w:rFonts w:ascii="Courier New" w:hAnsi="Courier New"/>
        </w:rPr>
        <w:t xml:space="preserve">REGINA SANTANA PERES
</w:t>
        <w:br/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COMPRADORA</w:t>
      </w:r>
    </w:p>
    <w:p>
      <w:pPr>
        <w:ind w:right="0" w:left="864" w:firstLine="0"/>
        <w:spacing w:before="936" w:after="0" w:line="290" w:lineRule="auto"/>
        <w:jc w:val="left"/>
        <w:tabs>
          <w:tab w:val="right" w:leader="none" w:pos="4767"/>
        </w:tabs>
        <w:rPr>
          <w:b w:val="true"/>
          <w:color w:val="#000000"/>
          <w:sz w:val="37"/>
          <w:lang w:val="pt-PT"/>
          <w:spacing w:val="2"/>
          <w:w w:val="70"/>
          <w:strike w:val="false"/>
          <w:u w:val="single"/>
          <w:vertAlign w:val="baseline"/>
          <w:rFonts w:ascii="Courier New" w:hAnsi="Courier New"/>
        </w:rPr>
      </w:pPr>
      <w:r>
        <w:rPr>
          <w:b w:val="true"/>
          <w:color w:val="#000000"/>
          <w:sz w:val="37"/>
          <w:lang w:val="pt-PT"/>
          <w:spacing w:val="2"/>
          <w:w w:val="70"/>
          <w:strike w:val="false"/>
          <w:u w:val="single"/>
          <w:vertAlign w:val="baseline"/>
          <w:rFonts w:ascii="Courier New" w:hAnsi="Courier New"/>
        </w:rPr>
        <w:t xml:space="preserve">d Di	</w:t>
      </w:r>
      <w:r>
        <w:rPr>
          <w:b w:val="true"/>
          <w:color w:val="#000000"/>
          <w:sz w:val="37"/>
          <w:lang w:val="pt-PT"/>
          <w:spacing w:val="-14"/>
          <w:w w:val="70"/>
          <w:strike w:val="false"/>
          <w:u w:val="single"/>
          <w:vertAlign w:val="baseline"/>
          <w:rFonts w:ascii="Courier New" w:hAnsi="Courier New"/>
        </w:rPr>
        <w:t xml:space="preserve">is i'94/4</w:t>
      </w:r>
      <w:r>
        <w:rPr>
          <w:b w:val="true"/>
          <w:color w:val="#000000"/>
          <w:sz w:val="37"/>
          <w:lang w:val="pt-PT"/>
          <w:spacing w:val="-14"/>
          <w:w w:val="100"/>
          <w:strike w:val="false"/>
          <w:u w:val="single"/>
          <w:vertAlign w:val="superscript"/>
          <w:rFonts w:ascii="Lucida Console" w:hAnsi="Lucida Console"/>
        </w:rPr>
        <w:t xml:space="preserve">1</w:t>
      </w:r>
      <w:r>
        <w:rPr>
          <w:b w:val="true"/>
          <w:color w:val="#000000"/>
          <w:sz w:val="37"/>
          <w:lang w:val="pt-PT"/>
          <w:spacing w:val="-14"/>
          <w:w w:val="70"/>
          <w:strike w:val="false"/>
          <w:u w:val="single"/>
          <w:vertAlign w:val="baseline"/>
          <w:rFonts w:ascii="Courier New" w:hAnsi="Courier New"/>
        </w:rPr>
        <w:t xml:space="preserve">1</w:t>
      </w:r>
      <w:r>
        <w:rPr>
          <w:b w:val="true"/>
          <w:color w:val="#000000"/>
          <w:sz w:val="37"/>
          <w:lang w:val="pt-PT"/>
          <w:spacing w:val="-14"/>
          <w:w w:val="100"/>
          <w:strike w:val="false"/>
          <w:u w:val="single"/>
          <w:vertAlign w:val="superscript"/>
          <w:rFonts w:ascii="Lucida Console" w:hAnsi="Lucida Console"/>
        </w:rPr>
        <w:t xml:space="preserve">11</w:t>
      </w:r>
      <w:r>
        <w:rPr>
          <w:b w:val="true"/>
          <w:color w:val="#000000"/>
          <w:sz w:val="37"/>
          <w:lang w:val="pt-PT"/>
          <w:spacing w:val="-14"/>
          <w:w w:val="70"/>
          <w:strike w:val="false"/>
          <w:u w:val="single"/>
          <w:vertAlign w:val="baseline"/>
          <w:rFonts w:ascii="Courier New" w:hAnsi="Courier New"/>
        </w:rPr>
        <w:t xml:space="preserve">/k </w:t>
      </w:r>
    </w:p>
    <w:p>
      <w:pPr>
        <w:ind w:right="0" w:left="0" w:firstLine="0"/>
        <w:spacing w:before="108" w:after="0" w:line="360" w:lineRule="auto"/>
        <w:jc w:val="center"/>
        <w:rPr>
          <w:b w:val="true"/>
          <w:color w:val="#000000"/>
          <w:sz w:val="23"/>
          <w:lang w:val="pt-PT"/>
          <w:spacing w:val="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2"/>
          <w:w w:val="100"/>
          <w:strike w:val="false"/>
          <w:vertAlign w:val="baseline"/>
          <w:rFonts w:ascii="Courier New" w:hAnsi="Courier New"/>
        </w:rPr>
        <w:t xml:space="preserve">CLAUDINEIO SANTANA PERES
</w:t>
        <w:br/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TESTEMUNHA I</w:t>
      </w:r>
    </w:p>
    <w:p>
      <w:pPr>
        <w:ind w:right="0" w:left="0" w:firstLine="0"/>
        <w:spacing w:before="324" w:after="0" w:line="273" w:lineRule="auto"/>
        <w:jc w:val="center"/>
        <w:rPr>
          <w:color w:val="#000000"/>
          <w:sz w:val="17"/>
          <w:lang w:val="pt-PT"/>
          <w:spacing w:val="-364"/>
          <w:w w:val="180"/>
          <w:strike w:val="false"/>
          <w:u w:val="single"/>
          <w:vertAlign w:val="superscript"/>
          <w:rFonts w:ascii="Courier New" w:hAnsi="Courier New"/>
        </w:rPr>
      </w:pPr>
      <w:r>
        <w:rPr>
          <w:color w:val="#000000"/>
          <w:sz w:val="17"/>
          <w:lang w:val="pt-PT"/>
          <w:spacing w:val="-364"/>
          <w:w w:val="180"/>
          <w:strike w:val="false"/>
          <w:u w:val="single"/>
          <w:vertAlign w:val="superscript"/>
          <w:rFonts w:ascii="Courier New" w:hAnsi="Courier New"/>
        </w:rPr>
        <w:t xml:space="preserve">.</w:t>
      </w:r>
      <w:r>
        <w:rPr>
          <w:color w:val="#000000"/>
          <w:sz w:val="73"/>
          <w:lang w:val="pt-PT"/>
          <w:spacing w:val="-364"/>
          <w:w w:val="150"/>
          <w:strike w:val="false"/>
          <w:u w:val="single"/>
          <w:vertAlign w:val="baseline"/>
          <w:rFonts w:ascii="Lucida Console" w:hAnsi="Lucida Console"/>
        </w:rPr>
        <w:t xml:space="preserve">1</w:t>
      </w:r>
      <w:r>
        <w:rPr>
          <w:color w:val="#000000"/>
          <w:sz w:val="73"/>
          <w:lang w:val="pt-PT"/>
          <w:spacing w:val="-364"/>
          <w:w w:val="180"/>
          <w:strike w:val="false"/>
          <w:u w:val="single"/>
          <w:vertAlign w:val="superscript"/>
          <w:rFonts w:ascii="Courier New" w:hAnsi="Courier New"/>
        </w:rPr>
        <w:t xml:space="preserve">7-</w:t>
      </w:r>
      <w:r>
        <w:rPr>
          <w:color w:val="#000000"/>
          <w:sz w:val="73"/>
          <w:lang w:val="pt-PT"/>
          <w:spacing w:val="-364"/>
          <w:w w:val="150"/>
          <w:strike w:val="false"/>
          <w:u w:val="single"/>
          <w:vertAlign w:val="baseline"/>
          <w:rFonts w:ascii="Lucida Console" w:hAnsi="Lucida Console"/>
        </w:rPr>
        <w:t xml:space="preserve">1/1</w:t>
      </w:r>
      <w:r>
        <w:rPr>
          <w:color w:val="#000000"/>
          <w:sz w:val="73"/>
          <w:lang w:val="pt-PT"/>
          <w:spacing w:val="-364"/>
          <w:w w:val="180"/>
          <w:strike w:val="false"/>
          <w:u w:val="single"/>
          <w:vertAlign w:val="superscript"/>
          <w:rFonts w:ascii="Courier New" w:hAnsi="Courier New"/>
        </w:rPr>
        <w:t xml:space="preserve">7 </w:t>
      </w:r>
      <w:r>
        <w:rPr>
          <w:color w:val="#000000"/>
          <w:sz w:val="24"/>
          <w:lang w:val="pt-PT"/>
          <w:spacing w:val="-364"/>
          <w:w w:val="105"/>
          <w:strike w:val="false"/>
          <w:vertAlign w:val="baseline"/>
          <w:rFonts w:ascii="Courier New" w:hAnsi="Courier New"/>
        </w:rPr>
      </w:r>
    </w:p>
    <w:p>
      <w:pPr>
        <w:ind w:right="0" w:left="0" w:firstLine="0"/>
        <w:spacing w:before="0" w:after="0" w:line="183" w:lineRule="exact"/>
        <w:jc w:val="center"/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</w:pPr>
      <w:r>
        <w:pict>
          <v:line strokeweight="1.1pt" strokecolor="#141615" from="202.15pt,-12.5pt" to="238pt,-12.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Testemunha II</w:t>
      </w:r>
    </w:p>
    <w:sectPr>
      <w:pgSz w:w="11918" w:h="16854" w:orient="portrait"/>
      <w:type w:val="nextPage"/>
      <w:textDirection w:val="lrTb"/>
      <w:pgMar w:bottom="2052" w:top="2452" w:right="800" w:left="313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