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Professores têm regras específicas e vantagens para aposentadoria</w:t>
      </w:r>
    </w:p>
    <w:p w:rsidR="00525CD1" w:rsidRPr="00525CD1" w:rsidRDefault="00525CD1" w:rsidP="00525CD1">
      <w:pPr>
        <w:jc w:val="both"/>
        <w:rPr>
          <w:rFonts w:ascii="Arial" w:hAnsi="Arial" w:cs="Arial"/>
          <w:sz w:val="24"/>
          <w:szCs w:val="24"/>
        </w:rPr>
      </w:pPr>
      <w:r w:rsidRPr="00525CD1">
        <w:rPr>
          <w:rFonts w:ascii="Arial" w:hAnsi="Arial" w:cs="Arial"/>
          <w:sz w:val="24"/>
          <w:szCs w:val="24"/>
        </w:rPr>
        <w:t xml:space="preserve">Comentários </w:t>
      </w:r>
      <w:proofErr w:type="gramStart"/>
      <w:r w:rsidRPr="00525CD1">
        <w:rPr>
          <w:rFonts w:ascii="Arial" w:hAnsi="Arial" w:cs="Arial"/>
          <w:sz w:val="24"/>
          <w:szCs w:val="24"/>
        </w:rPr>
        <w:t>5</w:t>
      </w:r>
      <w:proofErr w:type="gramEnd"/>
      <w:r w:rsidRPr="00525CD1">
        <w:rPr>
          <w:rFonts w:ascii="Arial" w:hAnsi="Arial" w:cs="Arial"/>
          <w:sz w:val="24"/>
          <w:szCs w:val="24"/>
        </w:rPr>
        <w:t xml:space="preserve"> Comentário(s)</w:t>
      </w:r>
    </w:p>
    <w:p w:rsidR="00525CD1" w:rsidRPr="00525CD1" w:rsidRDefault="00525CD1" w:rsidP="00525CD1">
      <w:pPr>
        <w:jc w:val="both"/>
        <w:rPr>
          <w:rFonts w:ascii="Arial" w:hAnsi="Arial" w:cs="Arial"/>
          <w:sz w:val="24"/>
          <w:szCs w:val="24"/>
        </w:rPr>
      </w:pPr>
      <w:r w:rsidRPr="00525CD1">
        <w:rPr>
          <w:rFonts w:ascii="Arial" w:hAnsi="Arial" w:cs="Arial"/>
          <w:sz w:val="24"/>
          <w:szCs w:val="24"/>
        </w:rPr>
        <w:t>Comunicar erros Comunicar erros</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Caio Prates</w:t>
      </w:r>
    </w:p>
    <w:p w:rsidR="00525CD1" w:rsidRPr="00525CD1" w:rsidRDefault="00525CD1" w:rsidP="00525CD1">
      <w:pPr>
        <w:jc w:val="both"/>
        <w:rPr>
          <w:rFonts w:ascii="Arial" w:hAnsi="Arial" w:cs="Arial"/>
          <w:sz w:val="24"/>
          <w:szCs w:val="24"/>
        </w:rPr>
      </w:pPr>
      <w:proofErr w:type="gramStart"/>
      <w:r w:rsidRPr="00525CD1">
        <w:rPr>
          <w:rFonts w:ascii="Arial" w:hAnsi="Arial" w:cs="Arial"/>
          <w:sz w:val="24"/>
          <w:szCs w:val="24"/>
        </w:rPr>
        <w:t>do</w:t>
      </w:r>
      <w:proofErr w:type="gramEnd"/>
      <w:r w:rsidRPr="00525CD1">
        <w:rPr>
          <w:rFonts w:ascii="Arial" w:hAnsi="Arial" w:cs="Arial"/>
          <w:sz w:val="24"/>
          <w:szCs w:val="24"/>
        </w:rPr>
        <w:t xml:space="preserve"> Portal Previdência Total</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Atuar por diversos anos no magistério é uma atividade peculiar e que demanda muito preparo profissional e psicológico. E, apesar de não ter a profissão considerada especial para a concessão de aposentadoria, o professor tem algumas vantagens no momento de dar entrada no benefício do INSS (Instituto Nacional do Seguro Social).</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 xml:space="preserve">Os especialistas em Direito Previdenciário explicam que a aposentadoria para </w:t>
      </w:r>
      <w:proofErr w:type="gramStart"/>
      <w:r w:rsidRPr="00525CD1">
        <w:rPr>
          <w:rFonts w:ascii="Arial" w:hAnsi="Arial" w:cs="Arial"/>
          <w:sz w:val="24"/>
          <w:szCs w:val="24"/>
        </w:rPr>
        <w:t>os professores</w:t>
      </w:r>
      <w:proofErr w:type="gramEnd"/>
      <w:r w:rsidRPr="00525CD1">
        <w:rPr>
          <w:rFonts w:ascii="Arial" w:hAnsi="Arial" w:cs="Arial"/>
          <w:sz w:val="24"/>
          <w:szCs w:val="24"/>
        </w:rPr>
        <w:t xml:space="preserve"> não é mais considerada como especial em razão de diversas alterações de leis. “Atualmente é uma modalidade diferenciada e privilegiada de aposentadoria por tempo de contribuição. Basicamente se exige menos cinco anos aos professores, de ambos os sexos, em relação aos 30 anos para mulheres ou 35 para os homens normalmente exigidos dos segurados. Essa regra se aplica aos profissionais, em tempo integral, de magistério direcionado à Educação infantil e ensinos Fundamental e Médio. Os do Ensino Superior e aqueles que não laborem todo esse tempo na área estão fora da regra e devem recolher os 30 ou 35 anos de contribuição”, alerta o professor Marco Aurélio </w:t>
      </w:r>
      <w:proofErr w:type="spellStart"/>
      <w:r w:rsidRPr="00525CD1">
        <w:rPr>
          <w:rFonts w:ascii="Arial" w:hAnsi="Arial" w:cs="Arial"/>
          <w:sz w:val="24"/>
          <w:szCs w:val="24"/>
        </w:rPr>
        <w:t>Serau</w:t>
      </w:r>
      <w:proofErr w:type="spellEnd"/>
      <w:r w:rsidRPr="00525CD1">
        <w:rPr>
          <w:rFonts w:ascii="Arial" w:hAnsi="Arial" w:cs="Arial"/>
          <w:sz w:val="24"/>
          <w:szCs w:val="24"/>
        </w:rPr>
        <w:t xml:space="preserve"> Jr., autor de obras em Direito Previdenciário.</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 xml:space="preserve">A presidente do IBDP (Instituto Brasileiro de Direito Previdenciário), Jane </w:t>
      </w:r>
      <w:proofErr w:type="spellStart"/>
      <w:r w:rsidRPr="00525CD1">
        <w:rPr>
          <w:rFonts w:ascii="Arial" w:hAnsi="Arial" w:cs="Arial"/>
          <w:sz w:val="24"/>
          <w:szCs w:val="24"/>
        </w:rPr>
        <w:t>Berwanger</w:t>
      </w:r>
      <w:proofErr w:type="spellEnd"/>
      <w:r w:rsidRPr="00525CD1">
        <w:rPr>
          <w:rFonts w:ascii="Arial" w:hAnsi="Arial" w:cs="Arial"/>
          <w:sz w:val="24"/>
          <w:szCs w:val="24"/>
        </w:rPr>
        <w:t xml:space="preserve">, considera que a aposentadoria do professor por tempo de contribuição tem tempo reduzido por dispositivos constitucionais. “Não a vejo como uma aposentadoria especial, pois me parece que isso restou superado pela Emenda Constitucional 18/81. Lembro que a alegação para considerá-la especial era a </w:t>
      </w:r>
      <w:proofErr w:type="spellStart"/>
      <w:r w:rsidRPr="00525CD1">
        <w:rPr>
          <w:rFonts w:ascii="Arial" w:hAnsi="Arial" w:cs="Arial"/>
          <w:sz w:val="24"/>
          <w:szCs w:val="24"/>
        </w:rPr>
        <w:t>penosidade</w:t>
      </w:r>
      <w:proofErr w:type="spellEnd"/>
      <w:r w:rsidRPr="00525CD1">
        <w:rPr>
          <w:rFonts w:ascii="Arial" w:hAnsi="Arial" w:cs="Arial"/>
          <w:sz w:val="24"/>
          <w:szCs w:val="24"/>
        </w:rPr>
        <w:t xml:space="preserve"> da atividade. Contudo, também simpatizo com a ideia de vê-la como uma aposentadoria constitucional, para evitar a incidência do fator previdenciário”, observa.</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proofErr w:type="spellStart"/>
      <w:r w:rsidRPr="00525CD1">
        <w:rPr>
          <w:rFonts w:ascii="Arial" w:hAnsi="Arial" w:cs="Arial"/>
          <w:sz w:val="24"/>
          <w:szCs w:val="24"/>
        </w:rPr>
        <w:lastRenderedPageBreak/>
        <w:t>Serau</w:t>
      </w:r>
      <w:proofErr w:type="spellEnd"/>
      <w:r w:rsidRPr="00525CD1">
        <w:rPr>
          <w:rFonts w:ascii="Arial" w:hAnsi="Arial" w:cs="Arial"/>
          <w:sz w:val="24"/>
          <w:szCs w:val="24"/>
        </w:rPr>
        <w:t xml:space="preserve"> Jr. destaca que, embora o benefício previdenciário dos professores não seja tratado atualmente como especial, fica implícito que se trata de uma profissão com condições que representam maiores cuidados à saúde e integridade física. “São frequentes os casos de danos psicológicos, assédio moral por parte da equipe e alunos, além de casos de agressão física, mesmo em escolas particulares. Ao invés de se investir na qualidade da educação e no respaldo institucional aos professores opta-se pelo caminho, quiçá mais fácil, de reduzir seu tempo de contribuição. Isso é algo que a sociedade deveria discutir de modo mais aprofundado e com amplo diálogo”, aponta.</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REGRAS - Os critérios para aposentadoria dos professores têm como regra geral, para os que vão se aposentar pelo INSS, o respeito ao tempo mínimo de contribuição, que é 25 anos para a mulher e 30 anos para o homem.</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 xml:space="preserve">“Vale destacar que essa regra vale para os profissionais da Educação Infantil, Ensino Fundamental, Ensino Médio, professores de cursos de profissionalização reconhecidos pelos órgãos competentes do Poder Executivo Federal, Estadual e Municipal, como professores do </w:t>
      </w:r>
      <w:proofErr w:type="spellStart"/>
      <w:proofErr w:type="gramStart"/>
      <w:r w:rsidRPr="00525CD1">
        <w:rPr>
          <w:rFonts w:ascii="Arial" w:hAnsi="Arial" w:cs="Arial"/>
          <w:sz w:val="24"/>
          <w:szCs w:val="24"/>
        </w:rPr>
        <w:t>Sesi</w:t>
      </w:r>
      <w:proofErr w:type="spellEnd"/>
      <w:proofErr w:type="gramEnd"/>
      <w:r w:rsidRPr="00525CD1">
        <w:rPr>
          <w:rFonts w:ascii="Arial" w:hAnsi="Arial" w:cs="Arial"/>
          <w:sz w:val="24"/>
          <w:szCs w:val="24"/>
        </w:rPr>
        <w:t xml:space="preserve">, </w:t>
      </w:r>
      <w:proofErr w:type="spellStart"/>
      <w:r w:rsidRPr="00525CD1">
        <w:rPr>
          <w:rFonts w:ascii="Arial" w:hAnsi="Arial" w:cs="Arial"/>
          <w:sz w:val="24"/>
          <w:szCs w:val="24"/>
        </w:rPr>
        <w:t>Senac</w:t>
      </w:r>
      <w:proofErr w:type="spellEnd"/>
      <w:r w:rsidRPr="00525CD1">
        <w:rPr>
          <w:rFonts w:ascii="Arial" w:hAnsi="Arial" w:cs="Arial"/>
          <w:sz w:val="24"/>
          <w:szCs w:val="24"/>
        </w:rPr>
        <w:t xml:space="preserve">, </w:t>
      </w:r>
      <w:proofErr w:type="spellStart"/>
      <w:r w:rsidRPr="00525CD1">
        <w:rPr>
          <w:rFonts w:ascii="Arial" w:hAnsi="Arial" w:cs="Arial"/>
          <w:sz w:val="24"/>
          <w:szCs w:val="24"/>
        </w:rPr>
        <w:t>Senai</w:t>
      </w:r>
      <w:proofErr w:type="spellEnd"/>
      <w:r w:rsidRPr="00525CD1">
        <w:rPr>
          <w:rFonts w:ascii="Arial" w:hAnsi="Arial" w:cs="Arial"/>
          <w:sz w:val="24"/>
          <w:szCs w:val="24"/>
        </w:rPr>
        <w:t xml:space="preserve">, </w:t>
      </w:r>
      <w:proofErr w:type="spellStart"/>
      <w:r w:rsidRPr="00525CD1">
        <w:rPr>
          <w:rFonts w:ascii="Arial" w:hAnsi="Arial" w:cs="Arial"/>
          <w:sz w:val="24"/>
          <w:szCs w:val="24"/>
        </w:rPr>
        <w:t>Sesc</w:t>
      </w:r>
      <w:proofErr w:type="spellEnd"/>
      <w:r w:rsidRPr="00525CD1">
        <w:rPr>
          <w:rFonts w:ascii="Arial" w:hAnsi="Arial" w:cs="Arial"/>
          <w:sz w:val="24"/>
          <w:szCs w:val="24"/>
        </w:rPr>
        <w:t xml:space="preserve"> etc.”, afirma a especialista em Direito Previdenciário </w:t>
      </w:r>
      <w:proofErr w:type="spellStart"/>
      <w:r w:rsidRPr="00525CD1">
        <w:rPr>
          <w:rFonts w:ascii="Arial" w:hAnsi="Arial" w:cs="Arial"/>
          <w:sz w:val="24"/>
          <w:szCs w:val="24"/>
        </w:rPr>
        <w:t>Viviana</w:t>
      </w:r>
      <w:proofErr w:type="spellEnd"/>
      <w:r w:rsidRPr="00525CD1">
        <w:rPr>
          <w:rFonts w:ascii="Arial" w:hAnsi="Arial" w:cs="Arial"/>
          <w:sz w:val="24"/>
          <w:szCs w:val="24"/>
        </w:rPr>
        <w:t xml:space="preserve"> </w:t>
      </w:r>
      <w:proofErr w:type="spellStart"/>
      <w:r w:rsidRPr="00525CD1">
        <w:rPr>
          <w:rFonts w:ascii="Arial" w:hAnsi="Arial" w:cs="Arial"/>
          <w:sz w:val="24"/>
          <w:szCs w:val="24"/>
        </w:rPr>
        <w:t>Callegari</w:t>
      </w:r>
      <w:proofErr w:type="spellEnd"/>
      <w:r w:rsidRPr="00525CD1">
        <w:rPr>
          <w:rFonts w:ascii="Arial" w:hAnsi="Arial" w:cs="Arial"/>
          <w:sz w:val="24"/>
          <w:szCs w:val="24"/>
        </w:rPr>
        <w:t xml:space="preserve"> Dias de Miranda, do escritório </w:t>
      </w:r>
      <w:proofErr w:type="spellStart"/>
      <w:r w:rsidRPr="00525CD1">
        <w:rPr>
          <w:rFonts w:ascii="Arial" w:hAnsi="Arial" w:cs="Arial"/>
          <w:sz w:val="24"/>
          <w:szCs w:val="24"/>
        </w:rPr>
        <w:t>Posocco</w:t>
      </w:r>
      <w:proofErr w:type="spellEnd"/>
      <w:r w:rsidRPr="00525CD1">
        <w:rPr>
          <w:rFonts w:ascii="Arial" w:hAnsi="Arial" w:cs="Arial"/>
          <w:sz w:val="24"/>
          <w:szCs w:val="24"/>
        </w:rPr>
        <w:t xml:space="preserve"> &amp; Associados – Advogados e Consultores.</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 xml:space="preserve">Outra regra importante, segundo o advogado Felipe de Oliveira Lopes, do </w:t>
      </w:r>
      <w:proofErr w:type="spellStart"/>
      <w:r w:rsidRPr="00525CD1">
        <w:rPr>
          <w:rFonts w:ascii="Arial" w:hAnsi="Arial" w:cs="Arial"/>
          <w:sz w:val="24"/>
          <w:szCs w:val="24"/>
        </w:rPr>
        <w:t>Baraldi-Mélega</w:t>
      </w:r>
      <w:proofErr w:type="spellEnd"/>
      <w:r w:rsidRPr="00525CD1">
        <w:rPr>
          <w:rFonts w:ascii="Arial" w:hAnsi="Arial" w:cs="Arial"/>
          <w:sz w:val="24"/>
          <w:szCs w:val="24"/>
        </w:rPr>
        <w:t xml:space="preserve"> Advogados, é que os educadores têm que comprovar o tempo mínimo de 180 meses de contribuição para à Previdência Social. “Esse é o tempo de carência mínima para dar entrada no benefício, de acordo com as regras do INSS”, orienta.</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 xml:space="preserve">Pelas novas regras propostas pelo governo federal, que ainda deverão ser aprovadas pelo Congresso Nacional, esses profissionais poderão garantir uma renda mensal de seu benefício sem a incidência do fator previdenciário no cálculo, </w:t>
      </w:r>
      <w:proofErr w:type="gramStart"/>
      <w:r w:rsidRPr="00525CD1">
        <w:rPr>
          <w:rFonts w:ascii="Arial" w:hAnsi="Arial" w:cs="Arial"/>
          <w:sz w:val="24"/>
          <w:szCs w:val="24"/>
        </w:rPr>
        <w:t>ou seja</w:t>
      </w:r>
      <w:proofErr w:type="gramEnd"/>
      <w:r w:rsidRPr="00525CD1">
        <w:rPr>
          <w:rFonts w:ascii="Arial" w:hAnsi="Arial" w:cs="Arial"/>
          <w:sz w:val="24"/>
          <w:szCs w:val="24"/>
        </w:rPr>
        <w:t xml:space="preserve"> 100% do salário de benefício (média contributiva), considerando 80% das maiores contribuições apuradas de julho de 1994 até a data da aposentadoria.</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 xml:space="preserve">Isso porque, a Medida Provisória 676, sancionada pela presidente Dilma Rousseff, garante aos professores a “regra 80/90”. Na prática, segundo os especialistas, as mulheres precisarão </w:t>
      </w:r>
      <w:proofErr w:type="gramStart"/>
      <w:r w:rsidRPr="00525CD1">
        <w:rPr>
          <w:rFonts w:ascii="Arial" w:hAnsi="Arial" w:cs="Arial"/>
          <w:sz w:val="24"/>
          <w:szCs w:val="24"/>
        </w:rPr>
        <w:t>ter,</w:t>
      </w:r>
      <w:proofErr w:type="gramEnd"/>
      <w:r w:rsidRPr="00525CD1">
        <w:rPr>
          <w:rFonts w:ascii="Arial" w:hAnsi="Arial" w:cs="Arial"/>
          <w:sz w:val="24"/>
          <w:szCs w:val="24"/>
        </w:rPr>
        <w:t xml:space="preserve"> na soma da idade com o tempo de </w:t>
      </w:r>
      <w:r w:rsidRPr="00525CD1">
        <w:rPr>
          <w:rFonts w:ascii="Arial" w:hAnsi="Arial" w:cs="Arial"/>
          <w:sz w:val="24"/>
          <w:szCs w:val="24"/>
        </w:rPr>
        <w:lastRenderedPageBreak/>
        <w:t>contribuição, 80, e os homens, 90 para conseguirem uma aposentadoria sem desconto.</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 xml:space="preserve">A advogada </w:t>
      </w:r>
      <w:proofErr w:type="spellStart"/>
      <w:r w:rsidRPr="00525CD1">
        <w:rPr>
          <w:rFonts w:ascii="Arial" w:hAnsi="Arial" w:cs="Arial"/>
          <w:sz w:val="24"/>
          <w:szCs w:val="24"/>
        </w:rPr>
        <w:t>Cleci</w:t>
      </w:r>
      <w:proofErr w:type="spellEnd"/>
      <w:r w:rsidRPr="00525CD1">
        <w:rPr>
          <w:rFonts w:ascii="Arial" w:hAnsi="Arial" w:cs="Arial"/>
          <w:sz w:val="24"/>
          <w:szCs w:val="24"/>
        </w:rPr>
        <w:t xml:space="preserve"> Maria </w:t>
      </w:r>
      <w:proofErr w:type="spellStart"/>
      <w:r w:rsidRPr="00525CD1">
        <w:rPr>
          <w:rFonts w:ascii="Arial" w:hAnsi="Arial" w:cs="Arial"/>
          <w:sz w:val="24"/>
          <w:szCs w:val="24"/>
        </w:rPr>
        <w:t>Dartora</w:t>
      </w:r>
      <w:proofErr w:type="spellEnd"/>
      <w:r w:rsidRPr="00525CD1">
        <w:rPr>
          <w:rFonts w:ascii="Arial" w:hAnsi="Arial" w:cs="Arial"/>
          <w:sz w:val="24"/>
          <w:szCs w:val="24"/>
        </w:rPr>
        <w:t xml:space="preserve">, membro titular e </w:t>
      </w:r>
      <w:proofErr w:type="spellStart"/>
      <w:proofErr w:type="gramStart"/>
      <w:r w:rsidRPr="00525CD1">
        <w:rPr>
          <w:rFonts w:ascii="Arial" w:hAnsi="Arial" w:cs="Arial"/>
          <w:sz w:val="24"/>
          <w:szCs w:val="24"/>
        </w:rPr>
        <w:t>co-fundadora</w:t>
      </w:r>
      <w:proofErr w:type="spellEnd"/>
      <w:proofErr w:type="gramEnd"/>
      <w:r w:rsidRPr="00525CD1">
        <w:rPr>
          <w:rFonts w:ascii="Arial" w:hAnsi="Arial" w:cs="Arial"/>
          <w:sz w:val="24"/>
          <w:szCs w:val="24"/>
        </w:rPr>
        <w:t xml:space="preserve"> do IBDP (Instituto Brasileiro de Direito Previdenciário) e autora do livro Aposentadoria do Professor, afirma que pelas novas regras, esse profissional poderá optar pela condição de utilizar ou não o fator previdenciário no momento de da entrada no benefício.</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 xml:space="preserve">CÁLCULOS - A especialista </w:t>
      </w:r>
      <w:proofErr w:type="spellStart"/>
      <w:r w:rsidRPr="00525CD1">
        <w:rPr>
          <w:rFonts w:ascii="Arial" w:hAnsi="Arial" w:cs="Arial"/>
          <w:sz w:val="24"/>
          <w:szCs w:val="24"/>
        </w:rPr>
        <w:t>Cleci</w:t>
      </w:r>
      <w:proofErr w:type="spellEnd"/>
      <w:r w:rsidRPr="00525CD1">
        <w:rPr>
          <w:rFonts w:ascii="Arial" w:hAnsi="Arial" w:cs="Arial"/>
          <w:sz w:val="24"/>
          <w:szCs w:val="24"/>
        </w:rPr>
        <w:t xml:space="preserve"> </w:t>
      </w:r>
      <w:proofErr w:type="spellStart"/>
      <w:r w:rsidRPr="00525CD1">
        <w:rPr>
          <w:rFonts w:ascii="Arial" w:hAnsi="Arial" w:cs="Arial"/>
          <w:sz w:val="24"/>
          <w:szCs w:val="24"/>
        </w:rPr>
        <w:t>Dartora</w:t>
      </w:r>
      <w:proofErr w:type="spellEnd"/>
      <w:r w:rsidRPr="00525CD1">
        <w:rPr>
          <w:rFonts w:ascii="Arial" w:hAnsi="Arial" w:cs="Arial"/>
          <w:sz w:val="24"/>
          <w:szCs w:val="24"/>
        </w:rPr>
        <w:t xml:space="preserve"> dá três exemplos que servem como base para o cálculo do pedido do benefício no INSS:</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 xml:space="preserve">O primeiro deles é da aposentadoria por tempo de contribuição, contando atividade de magistério e outras atividades realizadas na vida laboral. A regra será a de 30 anos de contribuição se mulher e 35 se homem, com qualquer idade. Exemplo: Professora com cinco anos de atividade rural, mais 10 anos de magistério anterior a 30/06/1981 que poderá ser convertido em comum (20%) = 12 anos; mais 10 anos de secretaria de direção escolar após 07/1981, mais </w:t>
      </w:r>
      <w:proofErr w:type="gramStart"/>
      <w:r w:rsidRPr="00525CD1">
        <w:rPr>
          <w:rFonts w:ascii="Arial" w:hAnsi="Arial" w:cs="Arial"/>
          <w:sz w:val="24"/>
          <w:szCs w:val="24"/>
        </w:rPr>
        <w:t>3</w:t>
      </w:r>
      <w:proofErr w:type="gramEnd"/>
      <w:r w:rsidRPr="00525CD1">
        <w:rPr>
          <w:rFonts w:ascii="Arial" w:hAnsi="Arial" w:cs="Arial"/>
          <w:sz w:val="24"/>
          <w:szCs w:val="24"/>
        </w:rPr>
        <w:t xml:space="preserve"> anos de direção escolar = 30 anos de tempo de contribuição. Na apuração da renda mensal inicial, aplica-se o fator previdenciário ou se a somatória do tempo de contribuição mais a idade atingirem 85 pontos para a mulher (95 para o homem)</w:t>
      </w:r>
      <w:proofErr w:type="gramStart"/>
      <w:r w:rsidRPr="00525CD1">
        <w:rPr>
          <w:rFonts w:ascii="Arial" w:hAnsi="Arial" w:cs="Arial"/>
          <w:sz w:val="24"/>
          <w:szCs w:val="24"/>
        </w:rPr>
        <w:t>, poderá</w:t>
      </w:r>
      <w:proofErr w:type="gramEnd"/>
      <w:r w:rsidRPr="00525CD1">
        <w:rPr>
          <w:rFonts w:ascii="Arial" w:hAnsi="Arial" w:cs="Arial"/>
          <w:sz w:val="24"/>
          <w:szCs w:val="24"/>
        </w:rPr>
        <w:t xml:space="preserve"> ser apurada sem o fator previdenciário, resultando em 100% da média contributiva. O que for mais vantajoso. “Em resumo, mesmo contando com atividade de professor</w:t>
      </w:r>
      <w:proofErr w:type="gramStart"/>
      <w:r w:rsidRPr="00525CD1">
        <w:rPr>
          <w:rFonts w:ascii="Arial" w:hAnsi="Arial" w:cs="Arial"/>
          <w:sz w:val="24"/>
          <w:szCs w:val="24"/>
        </w:rPr>
        <w:t xml:space="preserve"> mas</w:t>
      </w:r>
      <w:proofErr w:type="gramEnd"/>
      <w:r w:rsidRPr="00525CD1">
        <w:rPr>
          <w:rFonts w:ascii="Arial" w:hAnsi="Arial" w:cs="Arial"/>
          <w:sz w:val="24"/>
          <w:szCs w:val="24"/>
        </w:rPr>
        <w:t xml:space="preserve"> não tendo o tempo suficiente nesta atividade, ele poderá se aposentar somente na condição de tempo de serviço como os demais trabalhadores. A única diferença aqui é que ele poderá converter o tempo de magistério (especial) em atividade comum, o que lhe dará mais tempo de serviço”, explica a especialista.</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 xml:space="preserve">Outro exemplo: aposentadoria por tempo de contribuição de efetivo magistério de primeiro e segundo graus, contando com efetivo trabalho de docência (sala de aula), direção da unidade escolar e as de coordenação e assessoramento pedagógico, por 25 anos, se professora, e 30 se professor, com qualquer idade. Na apuração da renda mensal inicial será acrescido de 10 anos para a professora e cinco para o professor no tempo de contribuição e aplicado o fator previdenciário. “Neste caso, contando com o tempo de 25 ou 30 anos (professora ou professor) de puro magistério poderá se aposentar também com a aplicação do fator previdenciário. Todavia, nesta condição, o Judiciário tem </w:t>
      </w:r>
      <w:r w:rsidRPr="00525CD1">
        <w:rPr>
          <w:rFonts w:ascii="Arial" w:hAnsi="Arial" w:cs="Arial"/>
          <w:sz w:val="24"/>
          <w:szCs w:val="24"/>
        </w:rPr>
        <w:lastRenderedPageBreak/>
        <w:t xml:space="preserve">decidido pelo afastamento do fator previdenciário considerando como aposentadoria constitucional especialíssima”, pontua </w:t>
      </w:r>
      <w:proofErr w:type="spellStart"/>
      <w:r w:rsidRPr="00525CD1">
        <w:rPr>
          <w:rFonts w:ascii="Arial" w:hAnsi="Arial" w:cs="Arial"/>
          <w:sz w:val="24"/>
          <w:szCs w:val="24"/>
        </w:rPr>
        <w:t>Cleci</w:t>
      </w:r>
      <w:proofErr w:type="spellEnd"/>
      <w:r w:rsidRPr="00525CD1">
        <w:rPr>
          <w:rFonts w:ascii="Arial" w:hAnsi="Arial" w:cs="Arial"/>
          <w:sz w:val="24"/>
          <w:szCs w:val="24"/>
        </w:rPr>
        <w:t xml:space="preserve"> </w:t>
      </w:r>
      <w:proofErr w:type="spellStart"/>
      <w:r w:rsidRPr="00525CD1">
        <w:rPr>
          <w:rFonts w:ascii="Arial" w:hAnsi="Arial" w:cs="Arial"/>
          <w:sz w:val="24"/>
          <w:szCs w:val="24"/>
        </w:rPr>
        <w:t>Dartora</w:t>
      </w:r>
      <w:proofErr w:type="spellEnd"/>
      <w:r w:rsidRPr="00525CD1">
        <w:rPr>
          <w:rFonts w:ascii="Arial" w:hAnsi="Arial" w:cs="Arial"/>
          <w:sz w:val="24"/>
          <w:szCs w:val="24"/>
        </w:rPr>
        <w:t>.</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Aposentadoria por tempo de contribuição de efetivo magistério de primeiro e segundo graus, contando com efetivo trabalho da docência (sala de aula), direção da unidade escolar e as de coordenação e assessoramento pedagógico, por 30 anos, se professora, e 35 se professor, e na somatória deste mais a idade mais cinco pontos resultar 85 pontos para professora e 95 para o professor. Exemplo: professora com 30 anos de magistério de primeiro grau e 50 anos de idade = 80 pontos terá um adicional de 05 pontos resultando 85 pontos.</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 xml:space="preserve">“Nesta situação, o professor ou professora contando com 30 ou 35 anos de puro magistério poderá se aposentar sem o fator previdenciário, se somado com a idade e mais </w:t>
      </w:r>
      <w:proofErr w:type="gramStart"/>
      <w:r w:rsidRPr="00525CD1">
        <w:rPr>
          <w:rFonts w:ascii="Arial" w:hAnsi="Arial" w:cs="Arial"/>
          <w:sz w:val="24"/>
          <w:szCs w:val="24"/>
        </w:rPr>
        <w:t>cinco pontos, resultar</w:t>
      </w:r>
      <w:proofErr w:type="gramEnd"/>
      <w:r w:rsidRPr="00525CD1">
        <w:rPr>
          <w:rFonts w:ascii="Arial" w:hAnsi="Arial" w:cs="Arial"/>
          <w:sz w:val="24"/>
          <w:szCs w:val="24"/>
        </w:rPr>
        <w:t xml:space="preserve"> na somatória de 85 ou 95 pontos”, calcula.</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BENEFÍCIOS - Os professores e professoras que contribuem para o INSS</w:t>
      </w:r>
      <w:proofErr w:type="gramStart"/>
      <w:r w:rsidRPr="00525CD1">
        <w:rPr>
          <w:rFonts w:ascii="Arial" w:hAnsi="Arial" w:cs="Arial"/>
          <w:sz w:val="24"/>
          <w:szCs w:val="24"/>
        </w:rPr>
        <w:t>, assegura</w:t>
      </w:r>
      <w:proofErr w:type="gramEnd"/>
      <w:r w:rsidRPr="00525CD1">
        <w:rPr>
          <w:rFonts w:ascii="Arial" w:hAnsi="Arial" w:cs="Arial"/>
          <w:sz w:val="24"/>
          <w:szCs w:val="24"/>
        </w:rPr>
        <w:t xml:space="preserve"> Felipe de Oliveira Lopes, podem usufruir de outros benefícios como: auxílio-doença, auxílio-acidente, auxílio-reclusão, salário-maternidade, pensão por morte e aposentadoria por idade.</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DIFERENÇAS - Os especialistas em Direito Previdenciário esclarecem que não há diferença nas regras da aposentadoria do professor do ensino particular e do ensino público se a filiação previdenciária é pelo RGPS (Regime Geral de Previdência Social), cujo gestor é o INSS (Instituto Nacional do Seguro Social).</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 xml:space="preserve">De acordo com a advogada </w:t>
      </w:r>
      <w:proofErr w:type="spellStart"/>
      <w:r w:rsidRPr="00525CD1">
        <w:rPr>
          <w:rFonts w:ascii="Arial" w:hAnsi="Arial" w:cs="Arial"/>
          <w:sz w:val="24"/>
          <w:szCs w:val="24"/>
        </w:rPr>
        <w:t>Cleci</w:t>
      </w:r>
      <w:proofErr w:type="spellEnd"/>
      <w:r w:rsidRPr="00525CD1">
        <w:rPr>
          <w:rFonts w:ascii="Arial" w:hAnsi="Arial" w:cs="Arial"/>
          <w:sz w:val="24"/>
          <w:szCs w:val="24"/>
        </w:rPr>
        <w:t xml:space="preserve"> Maria </w:t>
      </w:r>
      <w:proofErr w:type="spellStart"/>
      <w:r w:rsidRPr="00525CD1">
        <w:rPr>
          <w:rFonts w:ascii="Arial" w:hAnsi="Arial" w:cs="Arial"/>
          <w:sz w:val="24"/>
          <w:szCs w:val="24"/>
        </w:rPr>
        <w:t>Dartora</w:t>
      </w:r>
      <w:proofErr w:type="spellEnd"/>
      <w:r w:rsidRPr="00525CD1">
        <w:rPr>
          <w:rFonts w:ascii="Arial" w:hAnsi="Arial" w:cs="Arial"/>
          <w:sz w:val="24"/>
          <w:szCs w:val="24"/>
        </w:rPr>
        <w:t xml:space="preserve"> o que muda nas regras da aposentadoria é quando o professor do ensino público tem filiação previdenciária no RPPS (Regime Próprio de Previdência Social).</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Neste caso, os profissionais devem seguir as regras especiais que são: o artigo 40 da Constituição Federal, as Emendas Constitucionais número 20/98, 41/2003 e 47/2005, além do Estatuto do Servidor Público e a Lei que criou e disciplinou o Regime Próprio que pertence esse servidor público.</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lastRenderedPageBreak/>
        <w:t>“A Emenda Constitucional número 676, de 2015 aproximou as regras do Regime Geral e do Próprio de Previdência Social. Ambos asseguram o direito à aposentadoria quando o trabalhador completa 95 pontos para o homem e 85 para a mulher”, explica a especialista.</w:t>
      </w:r>
    </w:p>
    <w:p w:rsidR="00525CD1" w:rsidRPr="00525CD1" w:rsidRDefault="00525CD1" w:rsidP="00525CD1">
      <w:pPr>
        <w:jc w:val="both"/>
        <w:rPr>
          <w:rFonts w:ascii="Arial" w:hAnsi="Arial" w:cs="Arial"/>
          <w:sz w:val="24"/>
          <w:szCs w:val="24"/>
        </w:rPr>
      </w:pPr>
    </w:p>
    <w:p w:rsidR="00525CD1" w:rsidRPr="00525CD1" w:rsidRDefault="00525CD1" w:rsidP="00525CD1">
      <w:pPr>
        <w:jc w:val="both"/>
        <w:rPr>
          <w:rFonts w:ascii="Arial" w:hAnsi="Arial" w:cs="Arial"/>
          <w:sz w:val="24"/>
          <w:szCs w:val="24"/>
        </w:rPr>
      </w:pPr>
      <w:r w:rsidRPr="00525CD1">
        <w:rPr>
          <w:rFonts w:ascii="Arial" w:hAnsi="Arial" w:cs="Arial"/>
          <w:sz w:val="24"/>
          <w:szCs w:val="24"/>
        </w:rPr>
        <w:t xml:space="preserve">A presidente do IBDP, Jane </w:t>
      </w:r>
      <w:proofErr w:type="spellStart"/>
      <w:r w:rsidRPr="00525CD1">
        <w:rPr>
          <w:rFonts w:ascii="Arial" w:hAnsi="Arial" w:cs="Arial"/>
          <w:sz w:val="24"/>
          <w:szCs w:val="24"/>
        </w:rPr>
        <w:t>Berwanger</w:t>
      </w:r>
      <w:proofErr w:type="spellEnd"/>
      <w:r w:rsidRPr="00525CD1">
        <w:rPr>
          <w:rFonts w:ascii="Arial" w:hAnsi="Arial" w:cs="Arial"/>
          <w:sz w:val="24"/>
          <w:szCs w:val="24"/>
        </w:rPr>
        <w:t>, destaca que no RPPS a professora precisa ter 25 anos e o professor 30 anos de magistério – em educação infantil, ensino fundamental ou médio –, além de uma idade mínima de 50 anos a mulher e 55 o homem. “Neste regime próprio dos servidores não incide fator previdenciário”, pontua.</w:t>
      </w:r>
    </w:p>
    <w:p w:rsidR="00525CD1" w:rsidRPr="00525CD1" w:rsidRDefault="00525CD1" w:rsidP="00525CD1">
      <w:pPr>
        <w:jc w:val="both"/>
        <w:rPr>
          <w:rFonts w:ascii="Arial" w:hAnsi="Arial" w:cs="Arial"/>
          <w:sz w:val="24"/>
          <w:szCs w:val="24"/>
        </w:rPr>
      </w:pPr>
    </w:p>
    <w:p w:rsidR="005277C0" w:rsidRPr="00525CD1" w:rsidRDefault="00525CD1" w:rsidP="00525CD1">
      <w:pPr>
        <w:jc w:val="both"/>
        <w:rPr>
          <w:rFonts w:ascii="Arial" w:hAnsi="Arial" w:cs="Arial"/>
          <w:sz w:val="24"/>
          <w:szCs w:val="24"/>
        </w:rPr>
      </w:pPr>
      <w:r w:rsidRPr="00525CD1">
        <w:rPr>
          <w:rFonts w:ascii="Arial" w:hAnsi="Arial" w:cs="Arial"/>
          <w:sz w:val="24"/>
          <w:szCs w:val="24"/>
        </w:rPr>
        <w:t xml:space="preserve">Segundo </w:t>
      </w:r>
      <w:proofErr w:type="spellStart"/>
      <w:r w:rsidRPr="00525CD1">
        <w:rPr>
          <w:rFonts w:ascii="Arial" w:hAnsi="Arial" w:cs="Arial"/>
          <w:sz w:val="24"/>
          <w:szCs w:val="24"/>
        </w:rPr>
        <w:t>Cleci</w:t>
      </w:r>
      <w:proofErr w:type="spellEnd"/>
      <w:r w:rsidRPr="00525CD1">
        <w:rPr>
          <w:rFonts w:ascii="Arial" w:hAnsi="Arial" w:cs="Arial"/>
          <w:sz w:val="24"/>
          <w:szCs w:val="24"/>
        </w:rPr>
        <w:t xml:space="preserve"> </w:t>
      </w:r>
      <w:proofErr w:type="spellStart"/>
      <w:r w:rsidRPr="00525CD1">
        <w:rPr>
          <w:rFonts w:ascii="Arial" w:hAnsi="Arial" w:cs="Arial"/>
          <w:sz w:val="24"/>
          <w:szCs w:val="24"/>
        </w:rPr>
        <w:t>Dartora</w:t>
      </w:r>
      <w:proofErr w:type="spellEnd"/>
      <w:r w:rsidRPr="00525CD1">
        <w:rPr>
          <w:rFonts w:ascii="Arial" w:hAnsi="Arial" w:cs="Arial"/>
          <w:sz w:val="24"/>
          <w:szCs w:val="24"/>
        </w:rPr>
        <w:t>, para a aposentadoria do professor servidor público com regime de previdência próprio há mais regras a serem observadas e que “se aplicam a cada caso, desde a data de seu ingresso no serviço público”, conclui.</w:t>
      </w:r>
    </w:p>
    <w:sectPr w:rsidR="005277C0" w:rsidRPr="00525CD1"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25CD1"/>
    <w:rsid w:val="00437AE6"/>
    <w:rsid w:val="00525CD1"/>
    <w:rsid w:val="005277C0"/>
    <w:rsid w:val="00D432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5585923">
      <w:bodyDiv w:val="1"/>
      <w:marLeft w:val="0"/>
      <w:marRight w:val="0"/>
      <w:marTop w:val="0"/>
      <w:marBottom w:val="0"/>
      <w:divBdr>
        <w:top w:val="none" w:sz="0" w:space="0" w:color="auto"/>
        <w:left w:val="none" w:sz="0" w:space="0" w:color="auto"/>
        <w:bottom w:val="none" w:sz="0" w:space="0" w:color="auto"/>
        <w:right w:val="none" w:sz="0" w:space="0" w:color="auto"/>
      </w:divBdr>
      <w:divsChild>
        <w:div w:id="1817527083">
          <w:marLeft w:val="0"/>
          <w:marRight w:val="0"/>
          <w:marTop w:val="0"/>
          <w:marBottom w:val="0"/>
          <w:divBdr>
            <w:top w:val="none" w:sz="0" w:space="0" w:color="auto"/>
            <w:left w:val="none" w:sz="0" w:space="0" w:color="auto"/>
            <w:bottom w:val="none" w:sz="0" w:space="0" w:color="auto"/>
            <w:right w:val="none" w:sz="0" w:space="0" w:color="auto"/>
          </w:divBdr>
        </w:div>
        <w:div w:id="1174682641">
          <w:marLeft w:val="0"/>
          <w:marRight w:val="0"/>
          <w:marTop w:val="0"/>
          <w:marBottom w:val="0"/>
          <w:divBdr>
            <w:top w:val="none" w:sz="0" w:space="0" w:color="auto"/>
            <w:left w:val="none" w:sz="0" w:space="0" w:color="auto"/>
            <w:bottom w:val="none" w:sz="0" w:space="0" w:color="auto"/>
            <w:right w:val="none" w:sz="0" w:space="0" w:color="auto"/>
          </w:divBdr>
          <w:divsChild>
            <w:div w:id="1652708576">
              <w:marLeft w:val="0"/>
              <w:marRight w:val="0"/>
              <w:marTop w:val="0"/>
              <w:marBottom w:val="0"/>
              <w:divBdr>
                <w:top w:val="none" w:sz="0" w:space="0" w:color="auto"/>
                <w:left w:val="none" w:sz="0" w:space="0" w:color="auto"/>
                <w:bottom w:val="none" w:sz="0" w:space="0" w:color="auto"/>
                <w:right w:val="none" w:sz="0" w:space="0" w:color="auto"/>
              </w:divBdr>
            </w:div>
          </w:divsChild>
        </w:div>
        <w:div w:id="186019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1448</Words>
  <Characters>7825</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cp:revision>
  <dcterms:created xsi:type="dcterms:W3CDTF">2015-12-08T20:30:00Z</dcterms:created>
  <dcterms:modified xsi:type="dcterms:W3CDTF">2015-12-08T20:36:00Z</dcterms:modified>
</cp:coreProperties>
</file>