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 dos servidores públicos.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QUADRO NORMAL INGRESSO NO SERVIÇO PÚBLICO ANTERIOR À 15/12/1998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vigentes até 15/12/1998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serviço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de serviço mínimo de 12.775 dias (35 anos) até 15/12/1998;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atividade.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tempo de serviço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de serviço mínimo de 10.950 dias (30 anos) até 15/12/1998;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atividade.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65 anos até 15/12/1998, independentemente do tempo de serviço trabalhado.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53 anos;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 Calcular 20% (PEDÁGIO) sobre o tempo de serviço faltante em 15/12/1998, para completar 12.775 dias (35 anos);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tempo de contribuição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53 anos;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 Calcular 40% (PEDÁGIO) sobre o tempo de serviço faltante em 15/12/1998, para completar 10.950 dias (30 anos);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idade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65 anos;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que estiver solicitando a aposentadoria;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70 anos.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15/12/1998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53 anos;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20% (PEDÁGIO) sobre o tempo de serviço faltante em 15/12/1998, para completar 12.775 dias (35 anos);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 Estadual ou Municipal);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10 anos de carreira;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65 anos;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idade mínima de 70 anos;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QUADRO NORMAL INGRESSO NO SERVIÇO PÚBLICO ENTRE 16/12/1998 A 30/12/2003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(Municipal, Estadual e/ou Federal);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idade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65 anos;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(Federal/Estadual ou Municipal);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70 anos.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 Estadual ou Municipal);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10 anos de carreira;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65 anos;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e/ou Municipal);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idade mínima de 70 anos;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QUADRO NORMAL INGRESSO NO SERVIÇO APÓS 30/12/2003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12.775 dias (35 anos);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(Municipal, Estadual e/ou Federal);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65 anos;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idade mínima de 70 anos;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 QUADRO NORMAL INGRESSO NO SERVIÇO PÚBLICO ANTERIOR À 15/12/1998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vigentes até 15/12/1998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serviço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de serviço mínimo de 10.950 dias (30 anos) até 15/12/1998;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atividade.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tempo de serviço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de serviço mínimo de 9.125 dias (25 anos) até 15/12/1998;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atividade.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 até 15/12/1998, independentemente do tempo de serviço trabalhado.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48 anos;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20% (PEDÁGIO) sobre o tempo de serviço faltante em 15/12/1998, para completar 10.950 dias (30 anos);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tempo de contribuição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48 anos;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40% (PEDÁGIO) sobre o tempo de serviço faltante em 15/12/1998, para completar 9.125 dias (25 anos);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idade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70 anos.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1.6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15/12/1998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48 anos;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20% (PEDÁGIO) sobre o tempo de serviço faltante em 15/12/1998, para completar 10.950 dias (30 anos);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1.6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 Estadual ou Municipal);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10 anos de carreira;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idade mínima de 70 anos;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 QUADRO NORMAL INGRESSO NO SERVIÇO PÚBLICO ENTRE 16/12/1998 A 30/12/2003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proporcional por idade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70 anos.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1.6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 Estadual ou Municipal);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10 anos de carreira;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idade mínima de 70 anos;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 QUADRO NORMAL INGRESSO NO SERVIÇO APÓS 30/12/2003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Permanentes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(30 anos);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idade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60 anos;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e/ou Municipal);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compulsória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idade mínima de 70 anos;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QUADRO DO MAGISTÉRIO INGRESSO NO SERVIÇO PÚBLICO ANTERIOR À 15/12/1998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vigente até 15/12/1998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de serviço mínimo de 10.950 dias (30 anos) até 15/12/1998;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atividades DOCENTES RESPALDADAS pelos artigos 20 e 21 da Lei Complementar 80/10.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Transitória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53 anos;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Acrescentar 17% (BÔNUS) sobre o tempo de atividade exclusivamente DOCENTE até 15/12/1998, em qualquer nível de ensino, inclusive o período de professor Universitário, excluído, deste período, as conversões de Licença - Prêmio;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sobre o resultado verificado no item anterior 20% (PEDÁGIO) sobre o tempo de serviço faltante em 15/12/1998, para completar 12.775 dias (35 anos);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 em atividade exclusivamente DOCENTE e ministrada nos Ensinos Infantil, Médio e Fundamental.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 1: todos os requisitos nesta categoria devem ter sido atingidos até 30/12/2003;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15/12/1998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53 anos;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Acrescentar 17% (BÔNUS) sobre o tempo de atividade exclusivamente DOCENTE até 15/12/1998, em qualquer nível de ensino, inclusive o período de professor Universitário, excluído, deste período, as conversões de Licença - Prêmio;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sobre o resultado verificado no item anterior 20% (PEDÁGIO) sobre o tempo de serviço faltante em 15/12/1998, para completar 12.775 dias (35 anos).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 Estadual ou Municipal);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carreira;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solicitado aposentadoria;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o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O servidor pertencente ao Quadro do Magistério que não preencher os requisitos estabelecidos para a APOSENTADORIA ESPECIAL PARA PROFESSOR, será enquadrado, para efeito de aposentadoria, nas regras estabelecidas para os DEMAIS QUADROS.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QUADRO DO MAGISTÉRIO INGRESSO NO SERVIÇO PÚBLICO ENTRE 16/12/1998 A 30/12/2003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(Federal/ Estadual ou Municipal);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 em atividade exclusivamente DOCENTE e ministrada nos Ensinos Infantil, Médio e Fundamental.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 1: todos os requisitos nesta categoria devem ter sido atingidos até 30/12/2003;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 Estadual ou Municipal);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carreira;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(Federal/ Estadual ou Municipal);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solicitado aposentadoria;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o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O servidor pertencente ao Quadro do Magistério que não preencher os requisitos estabelecidos para a aposentadoria especial para professor, será enquadrado, para efeito de aposentadoria, nas regras estabelecidas para os DEMAIS QUADROS.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QUADRO DO MAGISTÉRIO INGRESSO NO SERVIÇO APÓS 30/12/2003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55 anos;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solicitado aposentadoria;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10.950 dias (30 anos);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o seu tempo de contribuição foi em atividade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exclusivamente DOCENTE e ministrado nos Ensinos Infantil, Médio e Fundamental;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O servidor pertencente ao Quadro do Magistério que não preencher os requisitos estabelecidos para a APOSENTADORIA ESPECIAL PARA PROFESSOR, será enquadrado, para efeito de aposentadoria, nas regras estabelecidas para os DEMAIS QUADROS.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 QUADRO DO MAGISTÉRIO INGRESSO NO SERVIÇO PÚBLICO ANTERIOR À 15/12/1998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vigente até 15/12/1998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de serviço mínimo de 9.125 dias (25 anos) até 15/12/1998;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atividades DOCENTES, RESPALDADAS pelo Artigos 20 e 21 da Lei Complementar 80/10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Transitória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48 anos;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Acrescentar 20% (BÔNUS) sobre o tempo de atividade exclusivamente DOCENTE até 15/12/1998, em qualquer nível de ensino, inclusive o período de professor Universitário, excluído, deste período, as conversões de Licença - Prêmio;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sobre o resultado verificado no item anterior 20% (PEDÁGIO) sobre o tempo de serviço faltante em 15/12/1998, para completar 10.950 dias (30 anos);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todos os requisitos nesta categoria devem ter sido atingidos até 30/12/2003.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Exemplo de cálculo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(Federal/Estadual ou Municipal);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 em atividade exclusivamente DOCENTE e ministrada nos Ensinos Infantil, Médio e Fundamental.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 1: todos os requisitos nesta categoria devem ter sido atingidos até 30/12/2003;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15/12/1998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48 anos;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Acrescentar 20% (BÔNUS) sobre o tempo de atividade exclusivamente DOCENTE até 15/12/1998, em qualquer nível de ensino, inclusive o período de professor Universitário,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excluído, deste período, as conversões de Licença - Prêmio;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Calcular sobre o resultado verificado no item anterior 20% (PEDÁGIO) sobre o tempo de serviço faltante em 15/12/1998, para completar 10.950 dias (30 anos). Exemplo de cálculo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(Federal/Estadual ou Municipal);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carreira;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anos);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 / Estadual ou Municipal);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solicitado aposentadoria;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anos);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o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O servidor pertencente ao Quadro do Magistério que não preencher os requisitos estabelecidos para a APOSENTADORIA ESPECIAL PARA PROFESSOR, será enquadrado, para efeito de aposentadoria, nas regras estabelecidas para os DEMAIS QUADROS.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 QUADRO DO MAGISTÉRIO INGRESSO NO SERVIÇO PÚBLICO ENTRE 16/12/1998 A 30/12/2003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20/98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 aposentadoria;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 em atividade exclusivamente DOCENTE e ministrada nos Ensinos Infantil, Médio e Fundamental.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 1: todos os requisitos nesta categoria devem ter sido atingidos até 30/12/2003;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Transitórias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 ingresso no serviço público até 30/12/2003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20 anos de serviço público (Federal/Estadual ou Municipal);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solicitando aposentadoria;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carreira;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anos);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solicitado aposentadoria;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anos);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o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O servidor pertencente ao Quadro do Magistério que não preencher os requisitos estabelecidos para a APOSENTADORIA ESPECIAL PARA PROFESSOR, será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enquadrado, para efeito de aposentadoria, nas regras estabelecidas para os DEMAIS QUADROS.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Regras de Aposentadoria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MULHER QUADRO DO MAGISTÉRIO INGRESSO NO SERVIÇO APÓS 30/12/2003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41/03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 Permanente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integral por tempo de contribuição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idade mínima de 50 anos;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10 anos de serviço público (Federal/ Estadual ou Municipal);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5 anos de exercício no cargo em que estiver solicitado aposentadoria;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o tempo mínimo de contribuição de 9.125 dias (25 anos);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que o seu tempo de contribuição foi em atividade exclusivamente DOCENTE e ministrado nos Ensinos Infantil, Médio e Fundamental;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 O servidor pertencente ao Quadro do Magistério que não preencher os requisitos estabelecidos para a APOSENTADORIA ESPECIAL PARA PROFESSOR, será enquadrado, para efeito de aposentadoria, nas regras estabelecidas para os DEMAIS QUADROS.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Regras da Emenda Constitucional no 70/12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Aposentadoria por Invalidez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servidor da União, dos Estados, do Distrito Federal e dos Municípios, incluídas suas autarquias e fundações, que tenham ingressados no serviço público até 31 de dezembro de 2003 e que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tenha se aposentado ou venha a se aposentar por invalidez permanente, com fundamento no inciso I § 1o do artigo 40 da Constituição Federal, tem direito a proventos de aposentadoria calculados com base na remuneração do cargo efetivo em se der a aposentadoria.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Assim, para esses servidores, a aposentadoria por invalidez ( com proventos integrais ou proporcionais), mesmo concedida após dezembro de 2003, dará direitos a proventos calculados com base na última remuneração do cargo em que se der a aposentadoria, sem uso da média das remunerações prevista na Lei 10.887/04. Essa é a chamada garantia da integralidade.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 novidade é que será concedida a paridade a essas aposentadorias, de forma que serão estendidas aos proventos todas as alterações sofridas na remuneração dos servidores da ativa, o significa que o reajustamento dos benefícios não se dará pelos índices do RGPS, ao contrario do disposto na Lei 10.887/04. A mesma regra também valerá para as pensões derivadas de tais proventos.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Emenda Constitucional 70 prevê que as aposentadorias por invalidez concedidas desde 1o/01/2004 sejam revisadas, para adequá-las aos parâmetros mais benéficos previstos na Emenda Constitucional 70. Os efeitos financeiros se darão a partir de 30/03/12, data de sua promulgação e publicação.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INGRESSO NO SERVIÇO APÓS 30/12/2003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relação aos que ingressaram no serviço público após dezembro de 2003, a Emenda Constitucional no 70, não prevê qualquer mudança, continuando em vigor as regras trazidas pela Emenda Constitucional n° 41/ 2003 ( ou seja, ausência de paridade e integralidade dos proventos na aposentadoria por invalidez).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