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EB6" w:rsidRPr="001B3EB6" w:rsidRDefault="001B3EB6" w:rsidP="001B3EB6">
      <w:pPr>
        <w:shd w:val="clear" w:color="auto" w:fill="FFFFFF"/>
        <w:spacing w:before="450" w:after="300" w:line="570" w:lineRule="atLeast"/>
        <w:jc w:val="center"/>
        <w:outlineLvl w:val="1"/>
        <w:rPr>
          <w:rFonts w:ascii="Arial" w:eastAsia="Times New Roman" w:hAnsi="Arial" w:cs="Arial"/>
          <w:color w:val="111111"/>
          <w:sz w:val="41"/>
          <w:szCs w:val="41"/>
          <w:lang w:eastAsia="pt-BR"/>
        </w:rPr>
      </w:pPr>
      <w:r w:rsidRPr="001B3EB6">
        <w:rPr>
          <w:rFonts w:ascii="Arial" w:eastAsia="Times New Roman" w:hAnsi="Arial" w:cs="Arial"/>
          <w:b/>
          <w:bCs/>
          <w:color w:val="111111"/>
          <w:sz w:val="41"/>
          <w:szCs w:val="41"/>
          <w:lang w:eastAsia="pt-BR"/>
        </w:rPr>
        <w:t>MEMORANDO DE ENTENDIMENTOS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bookmarkStart w:id="0" w:name="_GoBack"/>
      <w:bookmarkEnd w:id="0"/>
      <w:r w:rsidRPr="001B3EB6">
        <w:rPr>
          <w:rFonts w:ascii="Verdana" w:eastAsia="Times New Roman" w:hAnsi="Verdana" w:cs="Times New Roman"/>
          <w:color w:val="222222"/>
          <w:sz w:val="23"/>
          <w:szCs w:val="23"/>
          <w:lang w:eastAsia="pt-BR"/>
        </w:rPr>
        <w:t>Pelo presente instrumento particular,</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b/>
          <w:bCs/>
          <w:color w:val="222222"/>
          <w:sz w:val="23"/>
          <w:szCs w:val="23"/>
          <w:lang w:eastAsia="pt-BR"/>
        </w:rPr>
        <w:t>XXXXX;</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b/>
          <w:bCs/>
          <w:color w:val="222222"/>
          <w:sz w:val="23"/>
          <w:szCs w:val="23"/>
          <w:lang w:eastAsia="pt-BR"/>
        </w:rPr>
        <w:t>XXXXXXX</w:t>
      </w:r>
      <w:r w:rsidRPr="001B3EB6">
        <w:rPr>
          <w:rFonts w:ascii="Verdana" w:eastAsia="Times New Roman" w:hAnsi="Verdana" w:cs="Times New Roman"/>
          <w:color w:val="222222"/>
          <w:sz w:val="23"/>
          <w:szCs w:val="23"/>
          <w:lang w:eastAsia="pt-BR"/>
        </w:rPr>
        <w:t>”; e</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b/>
          <w:bCs/>
          <w:color w:val="222222"/>
          <w:sz w:val="23"/>
          <w:szCs w:val="23"/>
          <w:lang w:eastAsia="pt-BR"/>
        </w:rPr>
        <w:t>XXXXXXXXXX</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proofErr w:type="gramStart"/>
      <w:r w:rsidRPr="001B3EB6">
        <w:rPr>
          <w:rFonts w:ascii="Verdana" w:eastAsia="Times New Roman" w:hAnsi="Verdana" w:cs="Times New Roman"/>
          <w:color w:val="222222"/>
          <w:sz w:val="23"/>
          <w:szCs w:val="23"/>
          <w:lang w:eastAsia="pt-BR"/>
        </w:rPr>
        <w:t>doravante</w:t>
      </w:r>
      <w:proofErr w:type="gramEnd"/>
      <w:r w:rsidRPr="001B3EB6">
        <w:rPr>
          <w:rFonts w:ascii="Verdana" w:eastAsia="Times New Roman" w:hAnsi="Verdana" w:cs="Times New Roman"/>
          <w:color w:val="222222"/>
          <w:sz w:val="23"/>
          <w:szCs w:val="23"/>
          <w:lang w:eastAsia="pt-BR"/>
        </w:rPr>
        <w:t xml:space="preserve"> denominadas em conjunto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e, isoladamente, “</w:t>
      </w:r>
      <w:r w:rsidRPr="001B3EB6">
        <w:rPr>
          <w:rFonts w:ascii="Verdana" w:eastAsia="Times New Roman" w:hAnsi="Verdana" w:cs="Times New Roman"/>
          <w:b/>
          <w:bCs/>
          <w:color w:val="222222"/>
          <w:sz w:val="23"/>
          <w:szCs w:val="23"/>
          <w:lang w:eastAsia="pt-BR"/>
        </w:rPr>
        <w:t>Parte</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Considerando que:</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w:t>
      </w:r>
      <w:r w:rsidRPr="001B3EB6">
        <w:rPr>
          <w:rFonts w:ascii="Verdana" w:eastAsia="Times New Roman" w:hAnsi="Verdana" w:cs="Times New Roman"/>
          <w:b/>
          <w:bCs/>
          <w:color w:val="222222"/>
          <w:sz w:val="23"/>
          <w:szCs w:val="23"/>
          <w:lang w:eastAsia="pt-BR"/>
        </w:rPr>
        <w:t> XXXXX</w:t>
      </w:r>
      <w:r w:rsidRPr="001B3EB6">
        <w:rPr>
          <w:rFonts w:ascii="Verdana" w:eastAsia="Times New Roman" w:hAnsi="Verdana" w:cs="Times New Roman"/>
          <w:color w:val="222222"/>
          <w:sz w:val="23"/>
          <w:szCs w:val="23"/>
          <w:lang w:eastAsia="pt-BR"/>
        </w:rPr>
        <w:t> é uma holding de instituições não-financeiras, em conjunto com seu sócio XXXXXX, devidamente autorizada a operar em instituições não financeiras de todos os ramos, bem como na intermediação e </w:t>
      </w:r>
      <w:r w:rsidRPr="001B3EB6">
        <w:rPr>
          <w:rFonts w:ascii="Verdana" w:eastAsia="Times New Roman" w:hAnsi="Verdana" w:cs="Times New Roman"/>
          <w:color w:val="222222"/>
          <w:sz w:val="23"/>
          <w:szCs w:val="23"/>
          <w:u w:val="single"/>
          <w:lang w:eastAsia="pt-BR"/>
        </w:rPr>
        <w:t>al</w:t>
      </w:r>
      <w:r w:rsidRPr="001B3EB6">
        <w:rPr>
          <w:rFonts w:ascii="Verdana" w:eastAsia="Times New Roman" w:hAnsi="Verdana" w:cs="Times New Roman"/>
          <w:color w:val="222222"/>
          <w:sz w:val="23"/>
          <w:szCs w:val="23"/>
          <w:lang w:eastAsia="pt-BR"/>
        </w:rPr>
        <w:t>uguel </w:t>
      </w:r>
      <w:r w:rsidRPr="001B3EB6">
        <w:rPr>
          <w:rFonts w:ascii="Verdana" w:eastAsia="Times New Roman" w:hAnsi="Verdana" w:cs="Times New Roman"/>
          <w:color w:val="222222"/>
          <w:sz w:val="23"/>
          <w:szCs w:val="23"/>
          <w:u w:val="single"/>
          <w:lang w:eastAsia="pt-BR"/>
        </w:rPr>
        <w:t>de</w:t>
      </w:r>
      <w:r w:rsidRPr="001B3EB6">
        <w:rPr>
          <w:rFonts w:ascii="Verdana" w:eastAsia="Times New Roman" w:hAnsi="Verdana" w:cs="Times New Roman"/>
          <w:color w:val="222222"/>
          <w:sz w:val="23"/>
          <w:szCs w:val="23"/>
          <w:lang w:eastAsia="pt-BR"/>
        </w:rPr>
        <w:t xml:space="preserve"> imóveis próprios, com sólida presença no mercado, gozando de credibilidade e prestígio nos mercados nos quais atua. Conta também com seu sócio que possui larga </w:t>
      </w:r>
      <w:proofErr w:type="spellStart"/>
      <w:r w:rsidRPr="001B3EB6">
        <w:rPr>
          <w:rFonts w:ascii="Verdana" w:eastAsia="Times New Roman" w:hAnsi="Verdana" w:cs="Times New Roman"/>
          <w:color w:val="222222"/>
          <w:sz w:val="23"/>
          <w:szCs w:val="23"/>
          <w:lang w:eastAsia="pt-BR"/>
        </w:rPr>
        <w:t>experiencia</w:t>
      </w:r>
      <w:proofErr w:type="spellEnd"/>
      <w:r w:rsidRPr="001B3EB6">
        <w:rPr>
          <w:rFonts w:ascii="Verdana" w:eastAsia="Times New Roman" w:hAnsi="Verdana" w:cs="Times New Roman"/>
          <w:color w:val="222222"/>
          <w:sz w:val="23"/>
          <w:szCs w:val="23"/>
          <w:lang w:eastAsia="pt-BR"/>
        </w:rPr>
        <w:t xml:space="preserve"> com tecnologia e internet há mais de 24 anos, além de ser advogado, administrador, </w:t>
      </w:r>
      <w:proofErr w:type="spellStart"/>
      <w:r w:rsidRPr="001B3EB6">
        <w:rPr>
          <w:rFonts w:ascii="Verdana" w:eastAsia="Times New Roman" w:hAnsi="Verdana" w:cs="Times New Roman"/>
          <w:color w:val="222222"/>
          <w:sz w:val="23"/>
          <w:szCs w:val="23"/>
          <w:lang w:eastAsia="pt-BR"/>
        </w:rPr>
        <w:t>empreendor</w:t>
      </w:r>
      <w:proofErr w:type="spellEnd"/>
      <w:r w:rsidRPr="001B3EB6">
        <w:rPr>
          <w:rFonts w:ascii="Verdana" w:eastAsia="Times New Roman" w:hAnsi="Verdana" w:cs="Times New Roman"/>
          <w:color w:val="222222"/>
          <w:sz w:val="23"/>
          <w:szCs w:val="23"/>
          <w:lang w:eastAsia="pt-BR"/>
        </w:rPr>
        <w:t>, investidor, etc.</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b/>
          <w:bCs/>
          <w:color w:val="222222"/>
          <w:sz w:val="23"/>
          <w:szCs w:val="23"/>
          <w:lang w:eastAsia="pt-BR"/>
        </w:rPr>
        <w:t>XXXXXXXX</w:t>
      </w:r>
      <w:r w:rsidRPr="001B3EB6">
        <w:rPr>
          <w:rFonts w:ascii="Verdana" w:eastAsia="Times New Roman" w:hAnsi="Verdana" w:cs="Times New Roman"/>
          <w:color w:val="222222"/>
          <w:sz w:val="23"/>
          <w:szCs w:val="23"/>
          <w:lang w:eastAsia="pt-BR"/>
        </w:rPr>
        <w:t> é um empreendedor na área de tecnologia da informação e meios de pagamento, com forte experiência em diversos mercados de tecnologia.</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 </w:t>
      </w:r>
      <w:r w:rsidRPr="001B3EB6">
        <w:rPr>
          <w:rFonts w:ascii="Verdana" w:eastAsia="Times New Roman" w:hAnsi="Verdana" w:cs="Times New Roman"/>
          <w:b/>
          <w:bCs/>
          <w:color w:val="222222"/>
          <w:sz w:val="23"/>
          <w:szCs w:val="23"/>
          <w:lang w:eastAsia="pt-BR"/>
        </w:rPr>
        <w:t>XXXXXX</w:t>
      </w:r>
      <w:r w:rsidRPr="001B3EB6">
        <w:rPr>
          <w:rFonts w:ascii="Verdana" w:eastAsia="Times New Roman" w:hAnsi="Verdana" w:cs="Times New Roman"/>
          <w:color w:val="222222"/>
          <w:sz w:val="23"/>
          <w:szCs w:val="23"/>
          <w:lang w:eastAsia="pt-BR"/>
        </w:rPr>
        <w:t> é uma empresa de estratégia digital e soluções de tecnologia, presente no mercado há mais de 15 anos, com mais de trezentos projetos entregues, reconhecida por propor e executar soluções criativas, dinâmicas e inovadoras aos seus clientes;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que dividiam o interesse comum no desenvolvimento de uma nova solução estratégica digital para comercialização de produtos e serviços da área de XXXXX e correlatos, viram a oportunidade de unir seus conhecimentos, esforços e </w:t>
      </w:r>
      <w:r w:rsidRPr="001B3EB6">
        <w:rPr>
          <w:rFonts w:ascii="Verdana" w:eastAsia="Times New Roman" w:hAnsi="Verdana" w:cs="Times New Roman"/>
          <w:i/>
          <w:iCs/>
          <w:color w:val="222222"/>
          <w:sz w:val="23"/>
          <w:szCs w:val="23"/>
          <w:lang w:eastAsia="pt-BR"/>
        </w:rPr>
        <w:t>know-how</w:t>
      </w:r>
      <w:r w:rsidRPr="001B3EB6">
        <w:rPr>
          <w:rFonts w:ascii="Verdana" w:eastAsia="Times New Roman" w:hAnsi="Verdana" w:cs="Times New Roman"/>
          <w:color w:val="222222"/>
          <w:sz w:val="23"/>
          <w:szCs w:val="23"/>
          <w:lang w:eastAsia="pt-BR"/>
        </w:rPr>
        <w:t> para desenvolver e operacionalizar a criação e construção de uma inovadora plataforma digital de comercialização de produtos e serviços para a área de XXXX e o seu público consumidor. (“</w:t>
      </w:r>
      <w:r w:rsidRPr="001B3EB6">
        <w:rPr>
          <w:rFonts w:ascii="Verdana" w:eastAsia="Times New Roman" w:hAnsi="Verdana" w:cs="Times New Roman"/>
          <w:b/>
          <w:bCs/>
          <w:color w:val="222222"/>
          <w:sz w:val="23"/>
          <w:szCs w:val="23"/>
          <w:lang w:eastAsia="pt-BR"/>
        </w:rPr>
        <w:t>Plataforma de XXX</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 ideia consiste no desenvolvimento e operacionalização de uma Plataforma de XXXX (comercialização </w:t>
      </w:r>
      <w:r w:rsidRPr="001B3EB6">
        <w:rPr>
          <w:rFonts w:ascii="Verdana" w:eastAsia="Times New Roman" w:hAnsi="Verdana" w:cs="Times New Roman"/>
          <w:i/>
          <w:iCs/>
          <w:color w:val="222222"/>
          <w:sz w:val="23"/>
          <w:szCs w:val="23"/>
          <w:lang w:eastAsia="pt-BR"/>
        </w:rPr>
        <w:t xml:space="preserve">Business </w:t>
      </w:r>
      <w:proofErr w:type="spellStart"/>
      <w:r w:rsidRPr="001B3EB6">
        <w:rPr>
          <w:rFonts w:ascii="Verdana" w:eastAsia="Times New Roman" w:hAnsi="Verdana" w:cs="Times New Roman"/>
          <w:i/>
          <w:iCs/>
          <w:color w:val="222222"/>
          <w:sz w:val="23"/>
          <w:szCs w:val="23"/>
          <w:lang w:eastAsia="pt-BR"/>
        </w:rPr>
        <w:t>to</w:t>
      </w:r>
      <w:proofErr w:type="spellEnd"/>
      <w:r w:rsidRPr="001B3EB6">
        <w:rPr>
          <w:rFonts w:ascii="Verdana" w:eastAsia="Times New Roman" w:hAnsi="Verdana" w:cs="Times New Roman"/>
          <w:i/>
          <w:iCs/>
          <w:color w:val="222222"/>
          <w:sz w:val="23"/>
          <w:szCs w:val="23"/>
          <w:lang w:eastAsia="pt-BR"/>
        </w:rPr>
        <w:t xml:space="preserve"> Business, Busin</w:t>
      </w:r>
      <w:r w:rsidRPr="001B3EB6">
        <w:rPr>
          <w:rFonts w:ascii="Verdana" w:eastAsia="Times New Roman" w:hAnsi="Verdana" w:cs="Times New Roman"/>
          <w:color w:val="222222"/>
          <w:sz w:val="23"/>
          <w:szCs w:val="23"/>
          <w:lang w:eastAsia="pt-BR"/>
        </w:rPr>
        <w:t xml:space="preserve">ess </w:t>
      </w:r>
      <w:proofErr w:type="spellStart"/>
      <w:r w:rsidRPr="001B3EB6">
        <w:rPr>
          <w:rFonts w:ascii="Verdana" w:eastAsia="Times New Roman" w:hAnsi="Verdana" w:cs="Times New Roman"/>
          <w:color w:val="222222"/>
          <w:sz w:val="23"/>
          <w:szCs w:val="23"/>
          <w:lang w:eastAsia="pt-BR"/>
        </w:rPr>
        <w:t>to</w:t>
      </w:r>
      <w:proofErr w:type="spellEnd"/>
      <w:r w:rsidRPr="001B3EB6">
        <w:rPr>
          <w:rFonts w:ascii="Verdana" w:eastAsia="Times New Roman" w:hAnsi="Verdana" w:cs="Times New Roman"/>
          <w:color w:val="222222"/>
          <w:sz w:val="23"/>
          <w:szCs w:val="23"/>
          <w:lang w:eastAsia="pt-BR"/>
        </w:rPr>
        <w:t xml:space="preserve"> </w:t>
      </w:r>
      <w:proofErr w:type="spellStart"/>
      <w:r w:rsidRPr="001B3EB6">
        <w:rPr>
          <w:rFonts w:ascii="Verdana" w:eastAsia="Times New Roman" w:hAnsi="Verdana" w:cs="Times New Roman"/>
          <w:color w:val="222222"/>
          <w:sz w:val="23"/>
          <w:szCs w:val="23"/>
          <w:lang w:eastAsia="pt-BR"/>
        </w:rPr>
        <w:lastRenderedPageBreak/>
        <w:t>Consumer</w:t>
      </w:r>
      <w:proofErr w:type="spellEnd"/>
      <w:r w:rsidRPr="001B3EB6">
        <w:rPr>
          <w:rFonts w:ascii="Verdana" w:eastAsia="Times New Roman" w:hAnsi="Verdana" w:cs="Times New Roman"/>
          <w:color w:val="222222"/>
          <w:sz w:val="23"/>
          <w:szCs w:val="23"/>
          <w:lang w:eastAsia="pt-BR"/>
        </w:rPr>
        <w:t xml:space="preserve"> e </w:t>
      </w:r>
      <w:proofErr w:type="spellStart"/>
      <w:r w:rsidRPr="001B3EB6">
        <w:rPr>
          <w:rFonts w:ascii="Verdana" w:eastAsia="Times New Roman" w:hAnsi="Verdana" w:cs="Times New Roman"/>
          <w:color w:val="222222"/>
          <w:sz w:val="23"/>
          <w:szCs w:val="23"/>
          <w:lang w:eastAsia="pt-BR"/>
        </w:rPr>
        <w:t>Consumer</w:t>
      </w:r>
      <w:proofErr w:type="spellEnd"/>
      <w:r w:rsidRPr="001B3EB6">
        <w:rPr>
          <w:rFonts w:ascii="Verdana" w:eastAsia="Times New Roman" w:hAnsi="Verdana" w:cs="Times New Roman"/>
          <w:color w:val="222222"/>
          <w:sz w:val="23"/>
          <w:szCs w:val="23"/>
          <w:lang w:eastAsia="pt-BR"/>
        </w:rPr>
        <w:t xml:space="preserve"> </w:t>
      </w:r>
      <w:proofErr w:type="spellStart"/>
      <w:r w:rsidRPr="001B3EB6">
        <w:rPr>
          <w:rFonts w:ascii="Verdana" w:eastAsia="Times New Roman" w:hAnsi="Verdana" w:cs="Times New Roman"/>
          <w:color w:val="222222"/>
          <w:sz w:val="23"/>
          <w:szCs w:val="23"/>
          <w:lang w:eastAsia="pt-BR"/>
        </w:rPr>
        <w:t>to</w:t>
      </w:r>
      <w:proofErr w:type="spellEnd"/>
      <w:r w:rsidRPr="001B3EB6">
        <w:rPr>
          <w:rFonts w:ascii="Verdana" w:eastAsia="Times New Roman" w:hAnsi="Verdana" w:cs="Times New Roman"/>
          <w:color w:val="222222"/>
          <w:sz w:val="23"/>
          <w:szCs w:val="23"/>
          <w:lang w:eastAsia="pt-BR"/>
        </w:rPr>
        <w:t xml:space="preserve"> Business) que tem por objetivo a comercialização, de forma integrada, de produtos e serviços com solução em meios de pagamento, gestão de informações, classificados, </w:t>
      </w:r>
      <w:proofErr w:type="spellStart"/>
      <w:r w:rsidRPr="001B3EB6">
        <w:rPr>
          <w:rFonts w:ascii="Verdana" w:eastAsia="Times New Roman" w:hAnsi="Verdana" w:cs="Times New Roman"/>
          <w:color w:val="222222"/>
          <w:sz w:val="23"/>
          <w:szCs w:val="23"/>
          <w:lang w:eastAsia="pt-BR"/>
        </w:rPr>
        <w:t>erp</w:t>
      </w:r>
      <w:proofErr w:type="spellEnd"/>
      <w:r w:rsidRPr="001B3EB6">
        <w:rPr>
          <w:rFonts w:ascii="Verdana" w:eastAsia="Times New Roman" w:hAnsi="Verdana" w:cs="Times New Roman"/>
          <w:color w:val="222222"/>
          <w:sz w:val="23"/>
          <w:szCs w:val="23"/>
          <w:lang w:eastAsia="pt-BR"/>
        </w:rPr>
        <w:t xml:space="preserve">, </w:t>
      </w:r>
      <w:proofErr w:type="spellStart"/>
      <w:r w:rsidRPr="001B3EB6">
        <w:rPr>
          <w:rFonts w:ascii="Verdana" w:eastAsia="Times New Roman" w:hAnsi="Verdana" w:cs="Times New Roman"/>
          <w:color w:val="222222"/>
          <w:sz w:val="23"/>
          <w:szCs w:val="23"/>
          <w:lang w:eastAsia="pt-BR"/>
        </w:rPr>
        <w:t>wristlband</w:t>
      </w:r>
      <w:proofErr w:type="spellEnd"/>
      <w:r w:rsidRPr="001B3EB6">
        <w:rPr>
          <w:rFonts w:ascii="Verdana" w:eastAsia="Times New Roman" w:hAnsi="Verdana" w:cs="Times New Roman"/>
          <w:color w:val="222222"/>
          <w:sz w:val="23"/>
          <w:szCs w:val="23"/>
          <w:lang w:eastAsia="pt-BR"/>
        </w:rPr>
        <w:t xml:space="preserve">, plataforma de assinaturas, plataforma paciente, plataforma medico, plataforma hospital, plataforma laboratório, </w:t>
      </w:r>
      <w:proofErr w:type="spellStart"/>
      <w:r w:rsidRPr="001B3EB6">
        <w:rPr>
          <w:rFonts w:ascii="Verdana" w:eastAsia="Times New Roman" w:hAnsi="Verdana" w:cs="Times New Roman"/>
          <w:color w:val="222222"/>
          <w:sz w:val="23"/>
          <w:szCs w:val="23"/>
          <w:lang w:eastAsia="pt-BR"/>
        </w:rPr>
        <w:t>etc</w:t>
      </w:r>
      <w:proofErr w:type="spellEnd"/>
      <w:r w:rsidRPr="001B3EB6">
        <w:rPr>
          <w:rFonts w:ascii="Verdana" w:eastAsia="Times New Roman" w:hAnsi="Verdana" w:cs="Times New Roman"/>
          <w:color w:val="222222"/>
          <w:sz w:val="23"/>
          <w:szCs w:val="23"/>
          <w:lang w:eastAsia="pt-BR"/>
        </w:rPr>
        <w:t>, juntamente com um aplicativo (“</w:t>
      </w:r>
      <w:r w:rsidRPr="001B3EB6">
        <w:rPr>
          <w:rFonts w:ascii="Verdana" w:eastAsia="Times New Roman" w:hAnsi="Verdana" w:cs="Times New Roman"/>
          <w:b/>
          <w:bCs/>
          <w:color w:val="222222"/>
          <w:sz w:val="23"/>
          <w:szCs w:val="23"/>
          <w:lang w:eastAsia="pt-BR"/>
        </w:rPr>
        <w:t>Aplicativo</w:t>
      </w:r>
      <w:r w:rsidRPr="001B3EB6">
        <w:rPr>
          <w:rFonts w:ascii="Verdana" w:eastAsia="Times New Roman" w:hAnsi="Verdana" w:cs="Times New Roman"/>
          <w:color w:val="222222"/>
          <w:sz w:val="23"/>
          <w:szCs w:val="23"/>
          <w:lang w:eastAsia="pt-BR"/>
        </w:rPr>
        <w:t>”) de internet e desktop destinado, dentre outras utilidades possíveis, à comercialização e prestação de serviços em tudo que se referir a XXXX e contratos de produtos correlatos (assistência, por exemplo), a ser utilizado pelo consumidor final (relação </w:t>
      </w:r>
      <w:r w:rsidRPr="001B3EB6">
        <w:rPr>
          <w:rFonts w:ascii="Verdana" w:eastAsia="Times New Roman" w:hAnsi="Verdana" w:cs="Times New Roman"/>
          <w:i/>
          <w:iCs/>
          <w:color w:val="222222"/>
          <w:sz w:val="23"/>
          <w:szCs w:val="23"/>
          <w:lang w:eastAsia="pt-BR"/>
        </w:rPr>
        <w:t xml:space="preserve">Business </w:t>
      </w:r>
      <w:proofErr w:type="spellStart"/>
      <w:r w:rsidRPr="001B3EB6">
        <w:rPr>
          <w:rFonts w:ascii="Verdana" w:eastAsia="Times New Roman" w:hAnsi="Verdana" w:cs="Times New Roman"/>
          <w:i/>
          <w:iCs/>
          <w:color w:val="222222"/>
          <w:sz w:val="23"/>
          <w:szCs w:val="23"/>
          <w:lang w:eastAsia="pt-BR"/>
        </w:rPr>
        <w:t>to</w:t>
      </w:r>
      <w:proofErr w:type="spellEnd"/>
      <w:r w:rsidRPr="001B3EB6">
        <w:rPr>
          <w:rFonts w:ascii="Verdana" w:eastAsia="Times New Roman" w:hAnsi="Verdana" w:cs="Times New Roman"/>
          <w:i/>
          <w:iCs/>
          <w:color w:val="222222"/>
          <w:sz w:val="23"/>
          <w:szCs w:val="23"/>
          <w:lang w:eastAsia="pt-BR"/>
        </w:rPr>
        <w:t xml:space="preserve"> </w:t>
      </w:r>
      <w:proofErr w:type="spellStart"/>
      <w:r w:rsidRPr="001B3EB6">
        <w:rPr>
          <w:rFonts w:ascii="Verdana" w:eastAsia="Times New Roman" w:hAnsi="Verdana" w:cs="Times New Roman"/>
          <w:i/>
          <w:iCs/>
          <w:color w:val="222222"/>
          <w:sz w:val="23"/>
          <w:szCs w:val="23"/>
          <w:lang w:eastAsia="pt-BR"/>
        </w:rPr>
        <w:t>Consumer</w:t>
      </w:r>
      <w:proofErr w:type="spellEnd"/>
      <w:r w:rsidRPr="001B3EB6">
        <w:rPr>
          <w:rFonts w:ascii="Verdana" w:eastAsia="Times New Roman" w:hAnsi="Verdana" w:cs="Times New Roman"/>
          <w:color w:val="222222"/>
          <w:sz w:val="23"/>
          <w:szCs w:val="23"/>
          <w:lang w:eastAsia="pt-BR"/>
        </w:rPr>
        <w:t>) em todo tipo de dispositivo fixo e móvel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cujo escopo inicial e descritivo acompanha o presente MOU devidamente rubricado por todas as partes;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Fica acordado entre as Partes que as marcas e denominações ligadas diretamente ou indiretamente ao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e, portanto, de todas as empresas e aplicativos a ele relacionados que serão ou poderão ser criados em decorrência das necessidades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utilizarão, na medida do possível, o radical </w:t>
      </w:r>
      <w:r w:rsidRPr="001B3EB6">
        <w:rPr>
          <w:rFonts w:ascii="Verdana" w:eastAsia="Times New Roman" w:hAnsi="Verdana" w:cs="Times New Roman"/>
          <w:b/>
          <w:bCs/>
          <w:color w:val="222222"/>
          <w:sz w:val="23"/>
          <w:szCs w:val="23"/>
          <w:lang w:eastAsia="pt-BR"/>
        </w:rPr>
        <w:t>“XXXXX”</w:t>
      </w:r>
      <w:r w:rsidRPr="001B3EB6">
        <w:rPr>
          <w:rFonts w:ascii="Verdana" w:eastAsia="Times New Roman" w:hAnsi="Verdana" w:cs="Times New Roman"/>
          <w:color w:val="222222"/>
          <w:sz w:val="23"/>
          <w:szCs w:val="23"/>
          <w:lang w:eastAsia="pt-BR"/>
        </w:rPr>
        <w:t xml:space="preserve"> ou outro nome que possa ser utilizado em consenso pelas Partes, caso exista algum empecilho </w:t>
      </w:r>
      <w:proofErr w:type="spellStart"/>
      <w:r w:rsidRPr="001B3EB6">
        <w:rPr>
          <w:rFonts w:ascii="Verdana" w:eastAsia="Times New Roman" w:hAnsi="Verdana" w:cs="Times New Roman"/>
          <w:color w:val="222222"/>
          <w:sz w:val="23"/>
          <w:szCs w:val="23"/>
          <w:lang w:eastAsia="pt-BR"/>
        </w:rPr>
        <w:t>marcário</w:t>
      </w:r>
      <w:proofErr w:type="spellEnd"/>
      <w:r w:rsidRPr="001B3EB6">
        <w:rPr>
          <w:rFonts w:ascii="Verdana" w:eastAsia="Times New Roman" w:hAnsi="Verdana" w:cs="Times New Roman"/>
          <w:color w:val="222222"/>
          <w:sz w:val="23"/>
          <w:szCs w:val="23"/>
          <w:lang w:eastAsia="pt-BR"/>
        </w:rPr>
        <w:t xml:space="preserve"> ou comercial para utilização do referido radical;</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Resolvem as partes celebrar o presente Memorando de Entendimentos (o “</w:t>
      </w:r>
      <w:r w:rsidRPr="001B3EB6">
        <w:rPr>
          <w:rFonts w:ascii="Verdana" w:eastAsia="Times New Roman" w:hAnsi="Verdana" w:cs="Times New Roman"/>
          <w:b/>
          <w:bCs/>
          <w:color w:val="222222"/>
          <w:sz w:val="23"/>
          <w:szCs w:val="23"/>
          <w:lang w:eastAsia="pt-BR"/>
        </w:rPr>
        <w:t>Memorando</w:t>
      </w:r>
      <w:r w:rsidRPr="001B3EB6">
        <w:rPr>
          <w:rFonts w:ascii="Verdana" w:eastAsia="Times New Roman" w:hAnsi="Verdana" w:cs="Times New Roman"/>
          <w:color w:val="222222"/>
          <w:sz w:val="23"/>
          <w:szCs w:val="23"/>
          <w:lang w:eastAsia="pt-BR"/>
        </w:rPr>
        <w:t>”), que se regerá pelos seguintes termos e condições:</w:t>
      </w:r>
    </w:p>
    <w:p w:rsidR="001B3EB6" w:rsidRPr="001B3EB6" w:rsidRDefault="001B3EB6" w:rsidP="001B3EB6">
      <w:pPr>
        <w:shd w:val="clear" w:color="auto" w:fill="FFFFFF"/>
        <w:spacing w:before="405" w:after="255" w:line="450" w:lineRule="atLeast"/>
        <w:outlineLvl w:val="2"/>
        <w:rPr>
          <w:rFonts w:ascii="Arial" w:eastAsia="Times New Roman" w:hAnsi="Arial" w:cs="Arial"/>
          <w:color w:val="111111"/>
          <w:sz w:val="33"/>
          <w:szCs w:val="33"/>
          <w:lang w:eastAsia="pt-BR"/>
        </w:rPr>
      </w:pPr>
      <w:r w:rsidRPr="001B3EB6">
        <w:rPr>
          <w:rFonts w:ascii="Arial" w:eastAsia="Times New Roman" w:hAnsi="Arial" w:cs="Arial"/>
          <w:b/>
          <w:bCs/>
          <w:color w:val="111111"/>
          <w:sz w:val="33"/>
          <w:szCs w:val="33"/>
          <w:u w:val="single"/>
          <w:lang w:eastAsia="pt-BR"/>
        </w:rPr>
        <w:t>Objeto deste MOU</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se obrigam a constituir, em até 45 (quarenta e cinco) dias a contar da assinatura do presente, duas sociedades limitadas, sendo a primeira uma holding com autorização para operar em todos os ramos (“</w:t>
      </w:r>
      <w:r w:rsidRPr="001B3EB6">
        <w:rPr>
          <w:rFonts w:ascii="Verdana" w:eastAsia="Times New Roman" w:hAnsi="Verdana" w:cs="Times New Roman"/>
          <w:b/>
          <w:bCs/>
          <w:color w:val="222222"/>
          <w:sz w:val="23"/>
          <w:szCs w:val="23"/>
          <w:lang w:eastAsia="pt-BR"/>
        </w:rPr>
        <w:t>Nova </w:t>
      </w:r>
      <w:r w:rsidRPr="001B3EB6">
        <w:rPr>
          <w:rFonts w:ascii="Verdana" w:eastAsia="Times New Roman" w:hAnsi="Verdana" w:cs="Times New Roman"/>
          <w:color w:val="222222"/>
          <w:sz w:val="23"/>
          <w:szCs w:val="23"/>
          <w:lang w:eastAsia="pt-BR"/>
        </w:rPr>
        <w:t>Holding”) e, a segunda, uma prestadora de serviços de tecnologia (“</w:t>
      </w:r>
      <w:r w:rsidRPr="001B3EB6">
        <w:rPr>
          <w:rFonts w:ascii="Verdana" w:eastAsia="Times New Roman" w:hAnsi="Verdana" w:cs="Times New Roman"/>
          <w:b/>
          <w:bCs/>
          <w:color w:val="222222"/>
          <w:sz w:val="23"/>
          <w:szCs w:val="23"/>
          <w:lang w:eastAsia="pt-BR"/>
        </w:rPr>
        <w:t>Nova Prestadora</w:t>
      </w:r>
      <w:r w:rsidRPr="001B3EB6">
        <w:rPr>
          <w:rFonts w:ascii="Verdana" w:eastAsia="Times New Roman" w:hAnsi="Verdana" w:cs="Times New Roman"/>
          <w:color w:val="222222"/>
          <w:sz w:val="23"/>
          <w:szCs w:val="23"/>
          <w:lang w:eastAsia="pt-BR"/>
        </w:rPr>
        <w:t>”), sendo que a denominação social de ambas deverá contemplar a palavra “</w:t>
      </w:r>
      <w:r w:rsidRPr="001B3EB6">
        <w:rPr>
          <w:rFonts w:ascii="Verdana" w:eastAsia="Times New Roman" w:hAnsi="Verdana" w:cs="Times New Roman"/>
          <w:b/>
          <w:bCs/>
          <w:color w:val="222222"/>
          <w:sz w:val="23"/>
          <w:szCs w:val="23"/>
          <w:lang w:eastAsia="pt-BR"/>
        </w:rPr>
        <w:t>XXXXXX”</w:t>
      </w:r>
      <w:r w:rsidRPr="001B3EB6">
        <w:rPr>
          <w:rFonts w:ascii="Verdana" w:eastAsia="Times New Roman" w:hAnsi="Verdana" w:cs="Times New Roman"/>
          <w:color w:val="222222"/>
          <w:sz w:val="23"/>
          <w:szCs w:val="23"/>
          <w:lang w:eastAsia="pt-BR"/>
        </w:rPr>
        <w:t> ou outro nome escolhido de comum acordo pelas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caso haja qualquer empecilho legal ou comercial na sua utilização.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Os termos, condições, direitos e obrigações das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no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serão estabelecidos no contrato social das empresas a serem constituídas e nos respectivos acordos de cotistas, ficando desde já estabelecido que, nos respectivos instrumentos deverão constar, obrigatoriamente, os termos, premissas e condições previstas neste documento, além de outros a serem eventualmente negociados pelas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 xml:space="preserve">Se obriga, ainda, a XXXXX a desenvolver, cujos direitos de uso exclusivo e todas as propriedades intelectuais, desenvolvidas e criadas durante toda a execução do projeto, serão </w:t>
      </w:r>
      <w:proofErr w:type="gramStart"/>
      <w:r w:rsidRPr="001B3EB6">
        <w:rPr>
          <w:rFonts w:ascii="Verdana" w:eastAsia="Times New Roman" w:hAnsi="Verdana" w:cs="Times New Roman"/>
          <w:color w:val="222222"/>
          <w:sz w:val="23"/>
          <w:szCs w:val="23"/>
          <w:lang w:eastAsia="pt-BR"/>
        </w:rPr>
        <w:t>das  empresas</w:t>
      </w:r>
      <w:proofErr w:type="gramEnd"/>
      <w:r w:rsidRPr="001B3EB6">
        <w:rPr>
          <w:rFonts w:ascii="Verdana" w:eastAsia="Times New Roman" w:hAnsi="Verdana" w:cs="Times New Roman"/>
          <w:color w:val="222222"/>
          <w:sz w:val="23"/>
          <w:szCs w:val="23"/>
          <w:lang w:eastAsia="pt-BR"/>
        </w:rPr>
        <w:t xml:space="preserve"> destacadas no ponto 1.1 a ser utilizado e desenvolvido como descrito no anexo.</w:t>
      </w:r>
    </w:p>
    <w:p w:rsidR="001B3EB6" w:rsidRPr="001B3EB6" w:rsidRDefault="001B3EB6" w:rsidP="001B3EB6">
      <w:pPr>
        <w:shd w:val="clear" w:color="auto" w:fill="FFFFFF"/>
        <w:spacing w:before="405" w:after="255" w:line="450" w:lineRule="atLeast"/>
        <w:outlineLvl w:val="2"/>
        <w:rPr>
          <w:rFonts w:ascii="Arial" w:eastAsia="Times New Roman" w:hAnsi="Arial" w:cs="Arial"/>
          <w:color w:val="111111"/>
          <w:sz w:val="33"/>
          <w:szCs w:val="33"/>
          <w:lang w:eastAsia="pt-BR"/>
        </w:rPr>
      </w:pPr>
      <w:r w:rsidRPr="001B3EB6">
        <w:rPr>
          <w:rFonts w:ascii="Arial" w:eastAsia="Times New Roman" w:hAnsi="Arial" w:cs="Arial"/>
          <w:b/>
          <w:bCs/>
          <w:color w:val="111111"/>
          <w:sz w:val="33"/>
          <w:szCs w:val="33"/>
          <w:u w:val="single"/>
          <w:lang w:eastAsia="pt-BR"/>
        </w:rPr>
        <w:lastRenderedPageBreak/>
        <w:t>Termos e Condições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As empresas que serão criadas de acordo com a Cláusula 1ª acima terão como objeto a estruturação, implementação e operacionalização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será fundamentalmente operacionalizado na Nova Holding, com atuação secundária, a depender da oportunidade e das circunstâncias de cada uma das operações, da Nova Prestadora. A utilização de uma ou de outra empresa ficará a critério das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a depender da oportunidade, eficiência e estrutura comercial que se apresente.</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 estruturação operacional básica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está descrita no fluxo descrito no </w:t>
      </w:r>
      <w:r w:rsidRPr="001B3EB6">
        <w:rPr>
          <w:rFonts w:ascii="Verdana" w:eastAsia="Times New Roman" w:hAnsi="Verdana" w:cs="Times New Roman"/>
          <w:b/>
          <w:bCs/>
          <w:color w:val="222222"/>
          <w:sz w:val="23"/>
          <w:szCs w:val="23"/>
          <w:lang w:eastAsia="pt-BR"/>
        </w:rPr>
        <w:t>Anexo I</w:t>
      </w:r>
      <w:r w:rsidRPr="001B3EB6">
        <w:rPr>
          <w:rFonts w:ascii="Verdana" w:eastAsia="Times New Roman" w:hAnsi="Verdana" w:cs="Times New Roman"/>
          <w:color w:val="222222"/>
          <w:sz w:val="23"/>
          <w:szCs w:val="23"/>
          <w:lang w:eastAsia="pt-BR"/>
        </w:rPr>
        <w:t> do presente Instrumento e somente poderá ser alterada mediante consenso entre as Partes e sempre visando a melhora operacional e retorno financeiro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before="405" w:after="255" w:line="450" w:lineRule="atLeast"/>
        <w:outlineLvl w:val="2"/>
        <w:rPr>
          <w:rFonts w:ascii="Arial" w:eastAsia="Times New Roman" w:hAnsi="Arial" w:cs="Arial"/>
          <w:color w:val="111111"/>
          <w:sz w:val="33"/>
          <w:szCs w:val="33"/>
          <w:lang w:eastAsia="pt-BR"/>
        </w:rPr>
      </w:pPr>
      <w:r w:rsidRPr="001B3EB6">
        <w:rPr>
          <w:rFonts w:ascii="Arial" w:eastAsia="Times New Roman" w:hAnsi="Arial" w:cs="Arial"/>
          <w:b/>
          <w:bCs/>
          <w:color w:val="111111"/>
          <w:sz w:val="33"/>
          <w:szCs w:val="33"/>
          <w:u w:val="single"/>
          <w:lang w:eastAsia="pt-BR"/>
        </w:rPr>
        <w:t>Obrigações e Responsabilidades das Partes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proofErr w:type="gramStart"/>
      <w:r w:rsidRPr="001B3EB6">
        <w:rPr>
          <w:rFonts w:ascii="Verdana" w:eastAsia="Times New Roman" w:hAnsi="Verdana" w:cs="Times New Roman"/>
          <w:color w:val="222222"/>
          <w:sz w:val="23"/>
          <w:szCs w:val="23"/>
          <w:lang w:eastAsia="pt-BR"/>
        </w:rPr>
        <w:t>Cada umas das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terá</w:t>
      </w:r>
      <w:proofErr w:type="gramEnd"/>
      <w:r w:rsidRPr="001B3EB6">
        <w:rPr>
          <w:rFonts w:ascii="Verdana" w:eastAsia="Times New Roman" w:hAnsi="Verdana" w:cs="Times New Roman"/>
          <w:color w:val="222222"/>
          <w:sz w:val="23"/>
          <w:szCs w:val="23"/>
          <w:lang w:eastAsia="pt-BR"/>
        </w:rPr>
        <w:t xml:space="preserve"> função essencial no desenvolvimento e operacionalização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Caberá à </w:t>
      </w:r>
      <w:r w:rsidRPr="001B3EB6">
        <w:rPr>
          <w:rFonts w:ascii="Verdana" w:eastAsia="Times New Roman" w:hAnsi="Verdana" w:cs="Times New Roman"/>
          <w:b/>
          <w:bCs/>
          <w:color w:val="222222"/>
          <w:sz w:val="23"/>
          <w:szCs w:val="23"/>
          <w:lang w:eastAsia="pt-BR"/>
        </w:rPr>
        <w:t>XXXXXXXXXX</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Na fase de </w:t>
      </w:r>
      <w:r w:rsidRPr="001B3EB6">
        <w:rPr>
          <w:rFonts w:ascii="Verdana" w:eastAsia="Times New Roman" w:hAnsi="Verdana" w:cs="Times New Roman"/>
          <w:b/>
          <w:bCs/>
          <w:color w:val="222222"/>
          <w:sz w:val="23"/>
          <w:szCs w:val="23"/>
          <w:lang w:eastAsia="pt-BR"/>
        </w:rPr>
        <w:t>DESENVOLVIMENTO</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Auxiliar as d</w:t>
      </w:r>
      <w:r w:rsidRPr="001B3EB6">
        <w:rPr>
          <w:rFonts w:ascii="Verdana" w:eastAsia="Times New Roman" w:hAnsi="Verdana" w:cs="Times New Roman"/>
          <w:b/>
          <w:bCs/>
          <w:color w:val="222222"/>
          <w:sz w:val="23"/>
          <w:szCs w:val="23"/>
          <w:lang w:eastAsia="pt-BR"/>
        </w:rPr>
        <w:t>emais partes na s</w:t>
      </w:r>
      <w:r w:rsidRPr="001B3EB6">
        <w:rPr>
          <w:rFonts w:ascii="Verdana" w:eastAsia="Times New Roman" w:hAnsi="Verdana" w:cs="Times New Roman"/>
          <w:color w:val="222222"/>
          <w:sz w:val="23"/>
          <w:szCs w:val="23"/>
          <w:lang w:eastAsia="pt-BR"/>
        </w:rPr>
        <w:t>eleção das empresas com perfil para auxiliar no desenvolvimento da </w:t>
      </w:r>
      <w:r w:rsidRPr="001B3EB6">
        <w:rPr>
          <w:rFonts w:ascii="Verdana" w:eastAsia="Times New Roman" w:hAnsi="Verdana" w:cs="Times New Roman"/>
          <w:b/>
          <w:bCs/>
          <w:color w:val="222222"/>
          <w:sz w:val="23"/>
          <w:szCs w:val="23"/>
          <w:lang w:eastAsia="pt-BR"/>
        </w:rPr>
        <w:t>Plataforma de XXXX (“E</w:t>
      </w:r>
      <w:r w:rsidRPr="001B3EB6">
        <w:rPr>
          <w:rFonts w:ascii="Verdana" w:eastAsia="Times New Roman" w:hAnsi="Verdana" w:cs="Times New Roman"/>
          <w:color w:val="222222"/>
          <w:sz w:val="23"/>
          <w:szCs w:val="23"/>
          <w:lang w:eastAsia="pt-BR"/>
        </w:rPr>
        <w:t>mpr</w:t>
      </w:r>
      <w:r w:rsidRPr="001B3EB6">
        <w:rPr>
          <w:rFonts w:ascii="Verdana" w:eastAsia="Times New Roman" w:hAnsi="Verdana" w:cs="Times New Roman"/>
          <w:b/>
          <w:bCs/>
          <w:color w:val="222222"/>
          <w:sz w:val="23"/>
          <w:szCs w:val="23"/>
          <w:lang w:eastAsia="pt-BR"/>
        </w:rPr>
        <w:t>esas Eleitas”)</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Auxiliar as d</w:t>
      </w:r>
      <w:r w:rsidRPr="001B3EB6">
        <w:rPr>
          <w:rFonts w:ascii="Verdana" w:eastAsia="Times New Roman" w:hAnsi="Verdana" w:cs="Times New Roman"/>
          <w:b/>
          <w:bCs/>
          <w:color w:val="222222"/>
          <w:sz w:val="23"/>
          <w:szCs w:val="23"/>
          <w:lang w:eastAsia="pt-BR"/>
        </w:rPr>
        <w:t>emais partes</w:t>
      </w:r>
      <w:r w:rsidRPr="001B3EB6">
        <w:rPr>
          <w:rFonts w:ascii="Verdana" w:eastAsia="Times New Roman" w:hAnsi="Verdana" w:cs="Times New Roman"/>
          <w:color w:val="222222"/>
          <w:sz w:val="23"/>
          <w:szCs w:val="23"/>
          <w:lang w:eastAsia="pt-BR"/>
        </w:rPr>
        <w:t> técnica e comercialmente na negociação relativa ao desenvolvimento do Negócio junto às </w:t>
      </w:r>
      <w:r w:rsidRPr="001B3EB6">
        <w:rPr>
          <w:rFonts w:ascii="Verdana" w:eastAsia="Times New Roman" w:hAnsi="Verdana" w:cs="Times New Roman"/>
          <w:b/>
          <w:bCs/>
          <w:color w:val="222222"/>
          <w:sz w:val="23"/>
          <w:szCs w:val="23"/>
          <w:lang w:eastAsia="pt-BR"/>
        </w:rPr>
        <w:t>empresas</w:t>
      </w:r>
      <w:r w:rsidRPr="001B3EB6">
        <w:rPr>
          <w:rFonts w:ascii="Verdana" w:eastAsia="Times New Roman" w:hAnsi="Verdana" w:cs="Times New Roman"/>
          <w:color w:val="222222"/>
          <w:sz w:val="23"/>
          <w:szCs w:val="23"/>
          <w:lang w:eastAsia="pt-BR"/>
        </w:rPr>
        <w:t> </w:t>
      </w:r>
      <w:r w:rsidRPr="001B3EB6">
        <w:rPr>
          <w:rFonts w:ascii="Verdana" w:eastAsia="Times New Roman" w:hAnsi="Verdana" w:cs="Times New Roman"/>
          <w:b/>
          <w:bCs/>
          <w:color w:val="222222"/>
          <w:sz w:val="23"/>
          <w:szCs w:val="23"/>
          <w:lang w:eastAsia="pt-BR"/>
        </w:rPr>
        <w:t>eleitas</w:t>
      </w:r>
      <w:r w:rsidRPr="001B3EB6">
        <w:rPr>
          <w:rFonts w:ascii="Verdana" w:eastAsia="Times New Roman" w:hAnsi="Verdana" w:cs="Times New Roman"/>
          <w:color w:val="222222"/>
          <w:sz w:val="23"/>
          <w:szCs w:val="23"/>
          <w:lang w:eastAsia="pt-BR"/>
        </w:rPr>
        <w:t> que tenham interesse em participar da </w:t>
      </w:r>
      <w:r w:rsidRPr="001B3EB6">
        <w:rPr>
          <w:rFonts w:ascii="Verdana" w:eastAsia="Times New Roman" w:hAnsi="Verdana" w:cs="Times New Roman"/>
          <w:b/>
          <w:bCs/>
          <w:color w:val="222222"/>
          <w:sz w:val="23"/>
          <w:szCs w:val="23"/>
          <w:lang w:eastAsia="pt-BR"/>
        </w:rPr>
        <w:t>Plataforma de XXX</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Solicitar, elaborar e editar os termos de confidencialidade necessários para operacionalização do </w:t>
      </w:r>
      <w:r w:rsidRPr="001B3EB6">
        <w:rPr>
          <w:rFonts w:ascii="Verdana" w:eastAsia="Times New Roman" w:hAnsi="Verdana" w:cs="Times New Roman"/>
          <w:b/>
          <w:bCs/>
          <w:color w:val="222222"/>
          <w:sz w:val="23"/>
          <w:szCs w:val="23"/>
          <w:lang w:eastAsia="pt-BR"/>
        </w:rPr>
        <w:t>Negócio </w:t>
      </w:r>
      <w:r w:rsidRPr="001B3EB6">
        <w:rPr>
          <w:rFonts w:ascii="Verdana" w:eastAsia="Times New Roman" w:hAnsi="Verdana" w:cs="Times New Roman"/>
          <w:color w:val="222222"/>
          <w:sz w:val="23"/>
          <w:szCs w:val="23"/>
          <w:lang w:eastAsia="pt-BR"/>
        </w:rPr>
        <w:t>junto às </w:t>
      </w:r>
      <w:r w:rsidRPr="001B3EB6">
        <w:rPr>
          <w:rFonts w:ascii="Verdana" w:eastAsia="Times New Roman" w:hAnsi="Verdana" w:cs="Times New Roman"/>
          <w:b/>
          <w:bCs/>
          <w:color w:val="222222"/>
          <w:sz w:val="23"/>
          <w:szCs w:val="23"/>
          <w:lang w:eastAsia="pt-BR"/>
        </w:rPr>
        <w:t>empresas</w:t>
      </w:r>
      <w:r w:rsidRPr="001B3EB6">
        <w:rPr>
          <w:rFonts w:ascii="Verdana" w:eastAsia="Times New Roman" w:hAnsi="Verdana" w:cs="Times New Roman"/>
          <w:color w:val="222222"/>
          <w:sz w:val="23"/>
          <w:szCs w:val="23"/>
          <w:lang w:eastAsia="pt-BR"/>
        </w:rPr>
        <w:t> </w:t>
      </w:r>
      <w:r w:rsidRPr="001B3EB6">
        <w:rPr>
          <w:rFonts w:ascii="Verdana" w:eastAsia="Times New Roman" w:hAnsi="Verdana" w:cs="Times New Roman"/>
          <w:b/>
          <w:bCs/>
          <w:color w:val="222222"/>
          <w:sz w:val="23"/>
          <w:szCs w:val="23"/>
          <w:lang w:eastAsia="pt-BR"/>
        </w:rPr>
        <w:t>e</w:t>
      </w:r>
      <w:r w:rsidRPr="001B3EB6">
        <w:rPr>
          <w:rFonts w:ascii="Verdana" w:eastAsia="Times New Roman" w:hAnsi="Verdana" w:cs="Times New Roman"/>
          <w:color w:val="222222"/>
          <w:sz w:val="23"/>
          <w:szCs w:val="23"/>
          <w:lang w:eastAsia="pt-BR"/>
        </w:rPr>
        <w:t>leitas;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Participar das reuniões para desenvolvimento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(institucionais e externas);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Selecionar os produtos </w:t>
      </w:r>
      <w:r w:rsidRPr="001B3EB6">
        <w:rPr>
          <w:rFonts w:ascii="Verdana" w:eastAsia="Times New Roman" w:hAnsi="Verdana" w:cs="Times New Roman"/>
          <w:b/>
          <w:bCs/>
          <w:color w:val="222222"/>
          <w:sz w:val="23"/>
          <w:szCs w:val="23"/>
          <w:lang w:eastAsia="pt-BR"/>
        </w:rPr>
        <w:t>e serviços</w:t>
      </w:r>
      <w:r w:rsidRPr="001B3EB6">
        <w:rPr>
          <w:rFonts w:ascii="Verdana" w:eastAsia="Times New Roman" w:hAnsi="Verdana" w:cs="Times New Roman"/>
          <w:color w:val="222222"/>
          <w:sz w:val="23"/>
          <w:szCs w:val="23"/>
          <w:lang w:eastAsia="pt-BR"/>
        </w:rPr>
        <w:t> mais adequados para comercialização no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e revisar, junto com as </w:t>
      </w:r>
      <w:r w:rsidRPr="001B3EB6">
        <w:rPr>
          <w:rFonts w:ascii="Verdana" w:eastAsia="Times New Roman" w:hAnsi="Verdana" w:cs="Times New Roman"/>
          <w:b/>
          <w:bCs/>
          <w:color w:val="222222"/>
          <w:sz w:val="23"/>
          <w:szCs w:val="23"/>
          <w:lang w:eastAsia="pt-BR"/>
        </w:rPr>
        <w:t>empresas Eleitas</w:t>
      </w:r>
      <w:r w:rsidRPr="001B3EB6">
        <w:rPr>
          <w:rFonts w:ascii="Verdana" w:eastAsia="Times New Roman" w:hAnsi="Verdana" w:cs="Times New Roman"/>
          <w:color w:val="222222"/>
          <w:sz w:val="23"/>
          <w:szCs w:val="23"/>
          <w:lang w:eastAsia="pt-BR"/>
        </w:rPr>
        <w:t>, os clausulados destes produtos para melhor adequação ao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lastRenderedPageBreak/>
        <w:t>Fornecer documentos e informações necessários para o desenvolvimento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Acompanhar o desenvolvimento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a fim de adequá-lo ao mercado de XXXXX;</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Supervisionar </w:t>
      </w:r>
      <w:r w:rsidRPr="001B3EB6">
        <w:rPr>
          <w:rFonts w:ascii="Verdana" w:eastAsia="Times New Roman" w:hAnsi="Verdana" w:cs="Times New Roman"/>
          <w:b/>
          <w:bCs/>
          <w:color w:val="222222"/>
          <w:sz w:val="23"/>
          <w:szCs w:val="23"/>
          <w:lang w:eastAsia="pt-BR"/>
        </w:rPr>
        <w:t>e elaborar </w:t>
      </w:r>
      <w:r w:rsidRPr="001B3EB6">
        <w:rPr>
          <w:rFonts w:ascii="Verdana" w:eastAsia="Times New Roman" w:hAnsi="Verdana" w:cs="Times New Roman"/>
          <w:color w:val="222222"/>
          <w:sz w:val="23"/>
          <w:szCs w:val="23"/>
          <w:lang w:eastAsia="pt-BR"/>
        </w:rPr>
        <w:t>a constituição das pessoas jurídicas descritas na Cláusula 1ª deste Instrumento.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Na fase </w:t>
      </w:r>
      <w:r w:rsidRPr="001B3EB6">
        <w:rPr>
          <w:rFonts w:ascii="Verdana" w:eastAsia="Times New Roman" w:hAnsi="Verdana" w:cs="Times New Roman"/>
          <w:b/>
          <w:bCs/>
          <w:color w:val="222222"/>
          <w:sz w:val="23"/>
          <w:szCs w:val="23"/>
          <w:lang w:eastAsia="pt-BR"/>
        </w:rPr>
        <w:t>OPERACIONAL</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Auxiliar as d</w:t>
      </w:r>
      <w:r w:rsidRPr="001B3EB6">
        <w:rPr>
          <w:rFonts w:ascii="Verdana" w:eastAsia="Times New Roman" w:hAnsi="Verdana" w:cs="Times New Roman"/>
          <w:b/>
          <w:bCs/>
          <w:color w:val="222222"/>
          <w:sz w:val="23"/>
          <w:szCs w:val="23"/>
          <w:lang w:eastAsia="pt-BR"/>
        </w:rPr>
        <w:t>emais partes</w:t>
      </w:r>
      <w:r w:rsidRPr="001B3EB6">
        <w:rPr>
          <w:rFonts w:ascii="Verdana" w:eastAsia="Times New Roman" w:hAnsi="Verdana" w:cs="Times New Roman"/>
          <w:color w:val="222222"/>
          <w:sz w:val="23"/>
          <w:szCs w:val="23"/>
          <w:lang w:eastAsia="pt-BR"/>
        </w:rPr>
        <w:t> técnica e comercialmente na negociação dos acordos e contratos que serão celebrados com as </w:t>
      </w:r>
      <w:r w:rsidRPr="001B3EB6">
        <w:rPr>
          <w:rFonts w:ascii="Verdana" w:eastAsia="Times New Roman" w:hAnsi="Verdana" w:cs="Times New Roman"/>
          <w:b/>
          <w:bCs/>
          <w:color w:val="222222"/>
          <w:sz w:val="23"/>
          <w:szCs w:val="23"/>
          <w:lang w:eastAsia="pt-BR"/>
        </w:rPr>
        <w:t>empresas e demais </w:t>
      </w:r>
      <w:r w:rsidRPr="001B3EB6">
        <w:rPr>
          <w:rFonts w:ascii="Verdana" w:eastAsia="Times New Roman" w:hAnsi="Verdana" w:cs="Times New Roman"/>
          <w:color w:val="222222"/>
          <w:sz w:val="23"/>
          <w:szCs w:val="23"/>
          <w:lang w:eastAsia="pt-BR"/>
        </w:rPr>
        <w:t>clientes que tenham interesse em adquirir ou comercializar o Negócio;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Envidar todos os esforços para a comercialização do produto com parceiros e clientes;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Supervisionar o bom andamento técnico e comercial do Negócio;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Planejar a evolução do Negócio juntamente com as demais Partes.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Caberá à </w:t>
      </w:r>
      <w:r w:rsidRPr="001B3EB6">
        <w:rPr>
          <w:rFonts w:ascii="Verdana" w:eastAsia="Times New Roman" w:hAnsi="Verdana" w:cs="Times New Roman"/>
          <w:b/>
          <w:bCs/>
          <w:color w:val="222222"/>
          <w:sz w:val="23"/>
          <w:szCs w:val="23"/>
          <w:lang w:eastAsia="pt-BR"/>
        </w:rPr>
        <w:t>XXXXXXXXX:</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Na fase de </w:t>
      </w:r>
      <w:r w:rsidRPr="001B3EB6">
        <w:rPr>
          <w:rFonts w:ascii="Verdana" w:eastAsia="Times New Roman" w:hAnsi="Verdana" w:cs="Times New Roman"/>
          <w:b/>
          <w:bCs/>
          <w:color w:val="222222"/>
          <w:sz w:val="23"/>
          <w:szCs w:val="23"/>
          <w:lang w:eastAsia="pt-BR"/>
        </w:rPr>
        <w:t>DESENVOLVIMENTO: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Aportar conhecimento d</w:t>
      </w:r>
      <w:r w:rsidRPr="001B3EB6">
        <w:rPr>
          <w:rFonts w:ascii="Verdana" w:eastAsia="Times New Roman" w:hAnsi="Verdana" w:cs="Times New Roman"/>
          <w:b/>
          <w:bCs/>
          <w:color w:val="222222"/>
          <w:sz w:val="23"/>
          <w:szCs w:val="23"/>
          <w:lang w:eastAsia="pt-BR"/>
        </w:rPr>
        <w:t>e mercado e de tecnologia</w:t>
      </w:r>
      <w:r w:rsidRPr="001B3EB6">
        <w:rPr>
          <w:rFonts w:ascii="Verdana" w:eastAsia="Times New Roman" w:hAnsi="Verdana" w:cs="Times New Roman"/>
          <w:color w:val="222222"/>
          <w:sz w:val="23"/>
          <w:szCs w:val="23"/>
          <w:lang w:eastAsia="pt-BR"/>
        </w:rPr>
        <w:t> sobre meios de pagamento, viabilizando que a Plataforma de XXXX desponte inovadora e se adeque ao mercado de XXXX;</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Selecionar os parceiros que forneçam soluções para em meios de pagamento de XXX para integrar a</w:t>
      </w:r>
      <w:r w:rsidRPr="001B3EB6">
        <w:rPr>
          <w:rFonts w:ascii="Verdana" w:eastAsia="Times New Roman" w:hAnsi="Verdana" w:cs="Times New Roman"/>
          <w:b/>
          <w:bCs/>
          <w:color w:val="222222"/>
          <w:sz w:val="23"/>
          <w:szCs w:val="23"/>
          <w:lang w:eastAsia="pt-BR"/>
        </w:rPr>
        <w:t> Plataforma de XXXXX;</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Providenciar a compra do domínio XXXXXX.com.br, em nome da Nova Holding;</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Participar das reuniões para desenvolvimento do Negócio (institucionais e externas);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Apor os valores de comercialização da Plataforma de XXXXX e Aplicativos, ambos componentes do Negócio.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lastRenderedPageBreak/>
        <w:t>Auxiliar as d</w:t>
      </w:r>
      <w:r w:rsidRPr="001B3EB6">
        <w:rPr>
          <w:rFonts w:ascii="Verdana" w:eastAsia="Times New Roman" w:hAnsi="Verdana" w:cs="Times New Roman"/>
          <w:b/>
          <w:bCs/>
          <w:color w:val="222222"/>
          <w:sz w:val="23"/>
          <w:szCs w:val="23"/>
          <w:lang w:eastAsia="pt-BR"/>
        </w:rPr>
        <w:t>emais partes para agilizar todo o processo de desenvolvimento </w:t>
      </w:r>
      <w:r w:rsidRPr="001B3EB6">
        <w:rPr>
          <w:rFonts w:ascii="Verdana" w:eastAsia="Times New Roman" w:hAnsi="Verdana" w:cs="Times New Roman"/>
          <w:color w:val="222222"/>
          <w:sz w:val="23"/>
          <w:szCs w:val="23"/>
          <w:lang w:eastAsia="pt-BR"/>
        </w:rPr>
        <w:t>e comercialização</w:t>
      </w:r>
      <w:r w:rsidRPr="001B3EB6">
        <w:rPr>
          <w:rFonts w:ascii="Verdana" w:eastAsia="Times New Roman" w:hAnsi="Verdana" w:cs="Times New Roman"/>
          <w:b/>
          <w:bCs/>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Participar das reuniões para desenvolvimento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(institucionais e externas);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Na fase </w:t>
      </w:r>
      <w:r w:rsidRPr="001B3EB6">
        <w:rPr>
          <w:rFonts w:ascii="Verdana" w:eastAsia="Times New Roman" w:hAnsi="Verdana" w:cs="Times New Roman"/>
          <w:b/>
          <w:bCs/>
          <w:color w:val="222222"/>
          <w:sz w:val="23"/>
          <w:szCs w:val="23"/>
          <w:lang w:eastAsia="pt-BR"/>
        </w:rPr>
        <w:t>OPERACIONAL</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Envidar todos os esforços para a comercialização do produto com parceiros e clientes;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Supervisionar o bom andamento técnico e comercial do Negócio;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Planejar a evolução do Negócio juntamente com as demais Partes.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Auxiliar as d</w:t>
      </w:r>
      <w:r w:rsidRPr="001B3EB6">
        <w:rPr>
          <w:rFonts w:ascii="Verdana" w:eastAsia="Times New Roman" w:hAnsi="Verdana" w:cs="Times New Roman"/>
          <w:b/>
          <w:bCs/>
          <w:color w:val="222222"/>
          <w:sz w:val="23"/>
          <w:szCs w:val="23"/>
          <w:lang w:eastAsia="pt-BR"/>
        </w:rPr>
        <w:t>emais partes para agilizar todo o processo operacional.</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Auxiliar as d</w:t>
      </w:r>
      <w:r w:rsidRPr="001B3EB6">
        <w:rPr>
          <w:rFonts w:ascii="Verdana" w:eastAsia="Times New Roman" w:hAnsi="Verdana" w:cs="Times New Roman"/>
          <w:b/>
          <w:bCs/>
          <w:color w:val="222222"/>
          <w:sz w:val="23"/>
          <w:szCs w:val="23"/>
          <w:lang w:eastAsia="pt-BR"/>
        </w:rPr>
        <w:t>emais partes</w:t>
      </w:r>
      <w:r w:rsidRPr="001B3EB6">
        <w:rPr>
          <w:rFonts w:ascii="Verdana" w:eastAsia="Times New Roman" w:hAnsi="Verdana" w:cs="Times New Roman"/>
          <w:color w:val="222222"/>
          <w:sz w:val="23"/>
          <w:szCs w:val="23"/>
          <w:lang w:eastAsia="pt-BR"/>
        </w:rPr>
        <w:t> técnica e comercialmente na negociação dos acordos e contratos que serão celebrados com as </w:t>
      </w:r>
      <w:r w:rsidRPr="001B3EB6">
        <w:rPr>
          <w:rFonts w:ascii="Verdana" w:eastAsia="Times New Roman" w:hAnsi="Verdana" w:cs="Times New Roman"/>
          <w:b/>
          <w:bCs/>
          <w:color w:val="222222"/>
          <w:sz w:val="23"/>
          <w:szCs w:val="23"/>
          <w:lang w:eastAsia="pt-BR"/>
        </w:rPr>
        <w:t>empresas e demais </w:t>
      </w:r>
      <w:r w:rsidRPr="001B3EB6">
        <w:rPr>
          <w:rFonts w:ascii="Verdana" w:eastAsia="Times New Roman" w:hAnsi="Verdana" w:cs="Times New Roman"/>
          <w:color w:val="222222"/>
          <w:sz w:val="23"/>
          <w:szCs w:val="23"/>
          <w:lang w:eastAsia="pt-BR"/>
        </w:rPr>
        <w:t>clientes que tenham interesse em adquirir ou comercializar o Negócio;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Caberá à </w:t>
      </w:r>
      <w:r w:rsidRPr="001B3EB6">
        <w:rPr>
          <w:rFonts w:ascii="Verdana" w:eastAsia="Times New Roman" w:hAnsi="Verdana" w:cs="Times New Roman"/>
          <w:b/>
          <w:bCs/>
          <w:color w:val="222222"/>
          <w:sz w:val="23"/>
          <w:szCs w:val="23"/>
          <w:lang w:eastAsia="pt-BR"/>
        </w:rPr>
        <w:t>XXXXXXX</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Na fase de </w:t>
      </w:r>
      <w:r w:rsidRPr="001B3EB6">
        <w:rPr>
          <w:rFonts w:ascii="Verdana" w:eastAsia="Times New Roman" w:hAnsi="Verdana" w:cs="Times New Roman"/>
          <w:b/>
          <w:bCs/>
          <w:color w:val="222222"/>
          <w:sz w:val="23"/>
          <w:szCs w:val="23"/>
          <w:lang w:eastAsia="pt-BR"/>
        </w:rPr>
        <w:t>DESENVOLVIMENTO</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Desenvolver tecnicamente a </w:t>
      </w:r>
      <w:r w:rsidRPr="001B3EB6">
        <w:rPr>
          <w:rFonts w:ascii="Verdana" w:eastAsia="Times New Roman" w:hAnsi="Verdana" w:cs="Times New Roman"/>
          <w:b/>
          <w:bCs/>
          <w:color w:val="222222"/>
          <w:sz w:val="23"/>
          <w:szCs w:val="23"/>
          <w:lang w:eastAsia="pt-BR"/>
        </w:rPr>
        <w:t>Plataforma de XXXXX</w:t>
      </w:r>
      <w:r w:rsidRPr="001B3EB6">
        <w:rPr>
          <w:rFonts w:ascii="Verdana" w:eastAsia="Times New Roman" w:hAnsi="Verdana" w:cs="Times New Roman"/>
          <w:color w:val="222222"/>
          <w:sz w:val="23"/>
          <w:szCs w:val="23"/>
          <w:lang w:eastAsia="pt-BR"/>
        </w:rPr>
        <w:t> seguindo as orientações e sugestões das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Desenvolver tecnicamente o </w:t>
      </w:r>
      <w:r w:rsidRPr="001B3EB6">
        <w:rPr>
          <w:rFonts w:ascii="Verdana" w:eastAsia="Times New Roman" w:hAnsi="Verdana" w:cs="Times New Roman"/>
          <w:b/>
          <w:bCs/>
          <w:color w:val="222222"/>
          <w:sz w:val="23"/>
          <w:szCs w:val="23"/>
          <w:lang w:eastAsia="pt-BR"/>
        </w:rPr>
        <w:t>Aplicativo</w:t>
      </w:r>
      <w:r w:rsidRPr="001B3EB6">
        <w:rPr>
          <w:rFonts w:ascii="Verdana" w:eastAsia="Times New Roman" w:hAnsi="Verdana" w:cs="Times New Roman"/>
          <w:color w:val="222222"/>
          <w:sz w:val="23"/>
          <w:szCs w:val="23"/>
          <w:lang w:eastAsia="pt-BR"/>
        </w:rPr>
        <w:t> seguindo as orientações e sugestões das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Participar das reuniões para desenvolvimento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(institucionais e externas);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Providenciar a integração dos elementos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w:t>
      </w:r>
      <w:r w:rsidRPr="001B3EB6">
        <w:rPr>
          <w:rFonts w:ascii="Verdana" w:eastAsia="Times New Roman" w:hAnsi="Verdana" w:cs="Times New Roman"/>
          <w:b/>
          <w:bCs/>
          <w:color w:val="222222"/>
          <w:sz w:val="23"/>
          <w:szCs w:val="23"/>
          <w:lang w:eastAsia="pt-BR"/>
        </w:rPr>
        <w:t>Plataforma de XXXX</w:t>
      </w:r>
      <w:r w:rsidRPr="001B3EB6">
        <w:rPr>
          <w:rFonts w:ascii="Verdana" w:eastAsia="Times New Roman" w:hAnsi="Verdana" w:cs="Times New Roman"/>
          <w:color w:val="222222"/>
          <w:sz w:val="23"/>
          <w:szCs w:val="23"/>
          <w:lang w:eastAsia="pt-BR"/>
        </w:rPr>
        <w:t> e </w:t>
      </w:r>
      <w:r w:rsidRPr="001B3EB6">
        <w:rPr>
          <w:rFonts w:ascii="Verdana" w:eastAsia="Times New Roman" w:hAnsi="Verdana" w:cs="Times New Roman"/>
          <w:b/>
          <w:bCs/>
          <w:color w:val="222222"/>
          <w:sz w:val="23"/>
          <w:szCs w:val="23"/>
          <w:lang w:eastAsia="pt-BR"/>
        </w:rPr>
        <w:t>Aplicativo</w:t>
      </w:r>
      <w:r w:rsidRPr="001B3EB6">
        <w:rPr>
          <w:rFonts w:ascii="Verdana" w:eastAsia="Times New Roman" w:hAnsi="Verdana" w:cs="Times New Roman"/>
          <w:color w:val="222222"/>
          <w:sz w:val="23"/>
          <w:szCs w:val="23"/>
          <w:lang w:eastAsia="pt-BR"/>
        </w:rPr>
        <w:t>) com os sistemas dos parceiros e clientes;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Operacionalizar o período de testes da </w:t>
      </w:r>
      <w:r w:rsidRPr="001B3EB6">
        <w:rPr>
          <w:rFonts w:ascii="Verdana" w:eastAsia="Times New Roman" w:hAnsi="Verdana" w:cs="Times New Roman"/>
          <w:b/>
          <w:bCs/>
          <w:color w:val="222222"/>
          <w:sz w:val="23"/>
          <w:szCs w:val="23"/>
          <w:lang w:eastAsia="pt-BR"/>
        </w:rPr>
        <w:t>Plataforma de XXX</w:t>
      </w:r>
      <w:r w:rsidRPr="001B3EB6">
        <w:rPr>
          <w:rFonts w:ascii="Verdana" w:eastAsia="Times New Roman" w:hAnsi="Verdana" w:cs="Times New Roman"/>
          <w:color w:val="222222"/>
          <w:sz w:val="23"/>
          <w:szCs w:val="23"/>
          <w:lang w:eastAsia="pt-BR"/>
        </w:rPr>
        <w:t> e </w:t>
      </w:r>
      <w:r w:rsidRPr="001B3EB6">
        <w:rPr>
          <w:rFonts w:ascii="Verdana" w:eastAsia="Times New Roman" w:hAnsi="Verdana" w:cs="Times New Roman"/>
          <w:b/>
          <w:bCs/>
          <w:color w:val="222222"/>
          <w:sz w:val="23"/>
          <w:szCs w:val="23"/>
          <w:lang w:eastAsia="pt-BR"/>
        </w:rPr>
        <w:t>Aplicativo</w:t>
      </w:r>
      <w:r w:rsidRPr="001B3EB6">
        <w:rPr>
          <w:rFonts w:ascii="Verdana" w:eastAsia="Times New Roman" w:hAnsi="Verdana" w:cs="Times New Roman"/>
          <w:color w:val="222222"/>
          <w:sz w:val="23"/>
          <w:szCs w:val="23"/>
          <w:lang w:eastAsia="pt-BR"/>
        </w:rPr>
        <w:t>, ambos componentes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Efetuar as adequações necessárias à </w:t>
      </w:r>
      <w:r w:rsidRPr="001B3EB6">
        <w:rPr>
          <w:rFonts w:ascii="Verdana" w:eastAsia="Times New Roman" w:hAnsi="Verdana" w:cs="Times New Roman"/>
          <w:b/>
          <w:bCs/>
          <w:color w:val="222222"/>
          <w:sz w:val="23"/>
          <w:szCs w:val="23"/>
          <w:lang w:eastAsia="pt-BR"/>
        </w:rPr>
        <w:t>Plataforma de XXXXX</w:t>
      </w:r>
      <w:r w:rsidRPr="001B3EB6">
        <w:rPr>
          <w:rFonts w:ascii="Verdana" w:eastAsia="Times New Roman" w:hAnsi="Verdana" w:cs="Times New Roman"/>
          <w:color w:val="222222"/>
          <w:sz w:val="23"/>
          <w:szCs w:val="23"/>
          <w:lang w:eastAsia="pt-BR"/>
        </w:rPr>
        <w:t> e </w:t>
      </w:r>
      <w:r w:rsidRPr="001B3EB6">
        <w:rPr>
          <w:rFonts w:ascii="Verdana" w:eastAsia="Times New Roman" w:hAnsi="Verdana" w:cs="Times New Roman"/>
          <w:b/>
          <w:bCs/>
          <w:color w:val="222222"/>
          <w:sz w:val="23"/>
          <w:szCs w:val="23"/>
          <w:lang w:eastAsia="pt-BR"/>
        </w:rPr>
        <w:t>Aplicativo</w:t>
      </w:r>
      <w:r w:rsidRPr="001B3EB6">
        <w:rPr>
          <w:rFonts w:ascii="Verdana" w:eastAsia="Times New Roman" w:hAnsi="Verdana" w:cs="Times New Roman"/>
          <w:color w:val="222222"/>
          <w:sz w:val="23"/>
          <w:szCs w:val="23"/>
          <w:lang w:eastAsia="pt-BR"/>
        </w:rPr>
        <w:t xml:space="preserve"> para que possuam perfeito funcionamento </w:t>
      </w:r>
      <w:r w:rsidRPr="001B3EB6">
        <w:rPr>
          <w:rFonts w:ascii="Verdana" w:eastAsia="Times New Roman" w:hAnsi="Verdana" w:cs="Times New Roman"/>
          <w:color w:val="222222"/>
          <w:sz w:val="23"/>
          <w:szCs w:val="23"/>
          <w:lang w:eastAsia="pt-BR"/>
        </w:rPr>
        <w:lastRenderedPageBreak/>
        <w:t>considerando as nuances do mercado de XXXX e/ou solicitações específicas de clientes e parceiros;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Desenvolver a marca “</w:t>
      </w:r>
      <w:r w:rsidRPr="001B3EB6">
        <w:rPr>
          <w:rFonts w:ascii="Verdana" w:eastAsia="Times New Roman" w:hAnsi="Verdana" w:cs="Times New Roman"/>
          <w:b/>
          <w:bCs/>
          <w:color w:val="222222"/>
          <w:sz w:val="23"/>
          <w:szCs w:val="23"/>
          <w:lang w:eastAsia="pt-BR"/>
        </w:rPr>
        <w:t>XXXXX</w:t>
      </w:r>
      <w:r w:rsidRPr="001B3EB6">
        <w:rPr>
          <w:rFonts w:ascii="Verdana" w:eastAsia="Times New Roman" w:hAnsi="Verdana" w:cs="Times New Roman"/>
          <w:color w:val="222222"/>
          <w:sz w:val="23"/>
          <w:szCs w:val="23"/>
          <w:lang w:eastAsia="pt-BR"/>
        </w:rPr>
        <w:t>” para que represente 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providenciando digitalmente todo o material de publicidade.</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Na fase </w:t>
      </w:r>
      <w:r w:rsidRPr="001B3EB6">
        <w:rPr>
          <w:rFonts w:ascii="Verdana" w:eastAsia="Times New Roman" w:hAnsi="Verdana" w:cs="Times New Roman"/>
          <w:b/>
          <w:bCs/>
          <w:color w:val="222222"/>
          <w:sz w:val="23"/>
          <w:szCs w:val="23"/>
          <w:lang w:eastAsia="pt-BR"/>
        </w:rPr>
        <w:t>OPERACIONAL</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Manter operacionalmente a </w:t>
      </w:r>
      <w:r w:rsidRPr="001B3EB6">
        <w:rPr>
          <w:rFonts w:ascii="Verdana" w:eastAsia="Times New Roman" w:hAnsi="Verdana" w:cs="Times New Roman"/>
          <w:b/>
          <w:bCs/>
          <w:color w:val="222222"/>
          <w:sz w:val="23"/>
          <w:szCs w:val="23"/>
          <w:lang w:eastAsia="pt-BR"/>
        </w:rPr>
        <w:t>Plataforma de XXXX </w:t>
      </w:r>
      <w:r w:rsidRPr="001B3EB6">
        <w:rPr>
          <w:rFonts w:ascii="Verdana" w:eastAsia="Times New Roman" w:hAnsi="Verdana" w:cs="Times New Roman"/>
          <w:color w:val="222222"/>
          <w:sz w:val="23"/>
          <w:szCs w:val="23"/>
          <w:lang w:eastAsia="pt-BR"/>
        </w:rPr>
        <w:t>e</w:t>
      </w:r>
      <w:r w:rsidRPr="001B3EB6">
        <w:rPr>
          <w:rFonts w:ascii="Verdana" w:eastAsia="Times New Roman" w:hAnsi="Verdana" w:cs="Times New Roman"/>
          <w:b/>
          <w:bCs/>
          <w:color w:val="222222"/>
          <w:sz w:val="23"/>
          <w:szCs w:val="23"/>
          <w:lang w:eastAsia="pt-BR"/>
        </w:rPr>
        <w:t> Aplicativo</w:t>
      </w:r>
      <w:r w:rsidRPr="001B3EB6">
        <w:rPr>
          <w:rFonts w:ascii="Verdana" w:eastAsia="Times New Roman" w:hAnsi="Verdana" w:cs="Times New Roman"/>
          <w:color w:val="222222"/>
          <w:sz w:val="23"/>
          <w:szCs w:val="23"/>
          <w:lang w:eastAsia="pt-BR"/>
        </w:rPr>
        <w:t>, ambos componentes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Implementar eventuais melhorias na </w:t>
      </w:r>
      <w:r w:rsidRPr="001B3EB6">
        <w:rPr>
          <w:rFonts w:ascii="Verdana" w:eastAsia="Times New Roman" w:hAnsi="Verdana" w:cs="Times New Roman"/>
          <w:b/>
          <w:bCs/>
          <w:color w:val="222222"/>
          <w:sz w:val="23"/>
          <w:szCs w:val="23"/>
          <w:lang w:eastAsia="pt-BR"/>
        </w:rPr>
        <w:t>Plataforma de XXXX</w:t>
      </w:r>
      <w:r w:rsidRPr="001B3EB6">
        <w:rPr>
          <w:rFonts w:ascii="Verdana" w:eastAsia="Times New Roman" w:hAnsi="Verdana" w:cs="Times New Roman"/>
          <w:color w:val="222222"/>
          <w:sz w:val="23"/>
          <w:szCs w:val="23"/>
          <w:lang w:eastAsia="pt-BR"/>
        </w:rPr>
        <w:t> e </w:t>
      </w:r>
      <w:r w:rsidRPr="001B3EB6">
        <w:rPr>
          <w:rFonts w:ascii="Verdana" w:eastAsia="Times New Roman" w:hAnsi="Verdana" w:cs="Times New Roman"/>
          <w:b/>
          <w:bCs/>
          <w:color w:val="222222"/>
          <w:sz w:val="23"/>
          <w:szCs w:val="23"/>
          <w:lang w:eastAsia="pt-BR"/>
        </w:rPr>
        <w:t>Aplicativo</w:t>
      </w:r>
      <w:r w:rsidRPr="001B3EB6">
        <w:rPr>
          <w:rFonts w:ascii="Verdana" w:eastAsia="Times New Roman" w:hAnsi="Verdana" w:cs="Times New Roman"/>
          <w:color w:val="222222"/>
          <w:sz w:val="23"/>
          <w:szCs w:val="23"/>
          <w:lang w:eastAsia="pt-BR"/>
        </w:rPr>
        <w:t>, tudo no sentido de melhor adequá-los ao mercado de XXXX e às solicitações de clientes e parceiros;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Planejar a evolução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juntamente com as demais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Implementar e desenvolver eventuais evoluções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definidas pelas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before="405" w:after="255" w:line="450" w:lineRule="atLeast"/>
        <w:outlineLvl w:val="2"/>
        <w:rPr>
          <w:rFonts w:ascii="Arial" w:eastAsia="Times New Roman" w:hAnsi="Arial" w:cs="Arial"/>
          <w:color w:val="111111"/>
          <w:sz w:val="33"/>
          <w:szCs w:val="33"/>
          <w:lang w:eastAsia="pt-BR"/>
        </w:rPr>
      </w:pPr>
      <w:r w:rsidRPr="001B3EB6">
        <w:rPr>
          <w:rFonts w:ascii="Arial" w:eastAsia="Times New Roman" w:hAnsi="Arial" w:cs="Arial"/>
          <w:b/>
          <w:bCs/>
          <w:color w:val="111111"/>
          <w:sz w:val="33"/>
          <w:szCs w:val="33"/>
          <w:u w:val="single"/>
          <w:lang w:eastAsia="pt-BR"/>
        </w:rPr>
        <w:t>Participações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Pela participação como sócias das empresas a serem constituídas de acordo com a Cláusula 1ª deste instrumento para a implementação, operacionalização e comercialização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de acordo com as disposições constantes deste </w:t>
      </w:r>
      <w:r w:rsidRPr="001B3EB6">
        <w:rPr>
          <w:rFonts w:ascii="Verdana" w:eastAsia="Times New Roman" w:hAnsi="Verdana" w:cs="Times New Roman"/>
          <w:b/>
          <w:bCs/>
          <w:color w:val="222222"/>
          <w:sz w:val="23"/>
          <w:szCs w:val="23"/>
          <w:lang w:eastAsia="pt-BR"/>
        </w:rPr>
        <w:t>Memorando</w:t>
      </w:r>
      <w:r w:rsidRPr="001B3EB6">
        <w:rPr>
          <w:rFonts w:ascii="Verdana" w:eastAsia="Times New Roman" w:hAnsi="Verdana" w:cs="Times New Roman"/>
          <w:color w:val="222222"/>
          <w:sz w:val="23"/>
          <w:szCs w:val="23"/>
          <w:lang w:eastAsia="pt-BR"/>
        </w:rPr>
        <w:t>, 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farão jus aos seguintes percentuais de participação:</w:t>
      </w:r>
    </w:p>
    <w:p w:rsidR="001B3EB6" w:rsidRPr="001B3EB6" w:rsidRDefault="001B3EB6" w:rsidP="001B3EB6">
      <w:pPr>
        <w:shd w:val="clear" w:color="auto" w:fill="FFFFFF"/>
        <w:spacing w:before="405" w:after="255" w:line="450" w:lineRule="atLeast"/>
        <w:outlineLvl w:val="2"/>
        <w:rPr>
          <w:rFonts w:ascii="Arial" w:eastAsia="Times New Roman" w:hAnsi="Arial" w:cs="Arial"/>
          <w:color w:val="111111"/>
          <w:sz w:val="33"/>
          <w:szCs w:val="33"/>
          <w:lang w:eastAsia="pt-BR"/>
        </w:rPr>
      </w:pPr>
      <w:r w:rsidRPr="001B3EB6">
        <w:rPr>
          <w:rFonts w:ascii="Arial" w:eastAsia="Times New Roman" w:hAnsi="Arial" w:cs="Arial"/>
          <w:b/>
          <w:bCs/>
          <w:color w:val="111111"/>
          <w:sz w:val="33"/>
          <w:szCs w:val="33"/>
          <w:lang w:eastAsia="pt-BR"/>
        </w:rPr>
        <w:t>NOVA HOLDING</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b/>
          <w:bCs/>
          <w:color w:val="222222"/>
          <w:sz w:val="23"/>
          <w:szCs w:val="23"/>
          <w:lang w:eastAsia="pt-BR"/>
        </w:rPr>
        <w:t>XXXX</w:t>
      </w:r>
      <w:r w:rsidRPr="001B3EB6">
        <w:rPr>
          <w:rFonts w:ascii="Verdana" w:eastAsia="Times New Roman" w:hAnsi="Verdana" w:cs="Times New Roman"/>
          <w:color w:val="222222"/>
          <w:sz w:val="23"/>
          <w:szCs w:val="23"/>
          <w:lang w:eastAsia="pt-BR"/>
        </w:rPr>
        <w:t>: 33,3% (</w:t>
      </w:r>
      <w:proofErr w:type="gramStart"/>
      <w:r w:rsidRPr="001B3EB6">
        <w:rPr>
          <w:rFonts w:ascii="Verdana" w:eastAsia="Times New Roman" w:hAnsi="Verdana" w:cs="Times New Roman"/>
          <w:color w:val="222222"/>
          <w:sz w:val="23"/>
          <w:szCs w:val="23"/>
          <w:lang w:eastAsia="pt-BR"/>
        </w:rPr>
        <w:t>trinta e três vírgula</w:t>
      </w:r>
      <w:proofErr w:type="gramEnd"/>
      <w:r w:rsidRPr="001B3EB6">
        <w:rPr>
          <w:rFonts w:ascii="Verdana" w:eastAsia="Times New Roman" w:hAnsi="Verdana" w:cs="Times New Roman"/>
          <w:color w:val="222222"/>
          <w:sz w:val="23"/>
          <w:szCs w:val="23"/>
          <w:lang w:eastAsia="pt-BR"/>
        </w:rPr>
        <w:t xml:space="preserve"> três por cento)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b/>
          <w:bCs/>
          <w:color w:val="222222"/>
          <w:sz w:val="23"/>
          <w:szCs w:val="23"/>
          <w:lang w:eastAsia="pt-BR"/>
        </w:rPr>
        <w:t>XXXX</w:t>
      </w:r>
      <w:r w:rsidRPr="001B3EB6">
        <w:rPr>
          <w:rFonts w:ascii="Verdana" w:eastAsia="Times New Roman" w:hAnsi="Verdana" w:cs="Times New Roman"/>
          <w:color w:val="222222"/>
          <w:sz w:val="23"/>
          <w:szCs w:val="23"/>
          <w:lang w:eastAsia="pt-BR"/>
        </w:rPr>
        <w:t>: 33,3% (</w:t>
      </w:r>
      <w:proofErr w:type="gramStart"/>
      <w:r w:rsidRPr="001B3EB6">
        <w:rPr>
          <w:rFonts w:ascii="Verdana" w:eastAsia="Times New Roman" w:hAnsi="Verdana" w:cs="Times New Roman"/>
          <w:color w:val="222222"/>
          <w:sz w:val="23"/>
          <w:szCs w:val="23"/>
          <w:lang w:eastAsia="pt-BR"/>
        </w:rPr>
        <w:t>trinta e três vírgula</w:t>
      </w:r>
      <w:proofErr w:type="gramEnd"/>
      <w:r w:rsidRPr="001B3EB6">
        <w:rPr>
          <w:rFonts w:ascii="Verdana" w:eastAsia="Times New Roman" w:hAnsi="Verdana" w:cs="Times New Roman"/>
          <w:color w:val="222222"/>
          <w:sz w:val="23"/>
          <w:szCs w:val="23"/>
          <w:lang w:eastAsia="pt-BR"/>
        </w:rPr>
        <w:t xml:space="preserve"> três por cento)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b/>
          <w:bCs/>
          <w:color w:val="222222"/>
          <w:sz w:val="23"/>
          <w:szCs w:val="23"/>
          <w:lang w:eastAsia="pt-BR"/>
        </w:rPr>
        <w:t>XXXXX</w:t>
      </w:r>
      <w:r w:rsidRPr="001B3EB6">
        <w:rPr>
          <w:rFonts w:ascii="Verdana" w:eastAsia="Times New Roman" w:hAnsi="Verdana" w:cs="Times New Roman"/>
          <w:color w:val="222222"/>
          <w:sz w:val="23"/>
          <w:szCs w:val="23"/>
          <w:lang w:eastAsia="pt-BR"/>
        </w:rPr>
        <w:t>: 33,3% (</w:t>
      </w:r>
      <w:proofErr w:type="gramStart"/>
      <w:r w:rsidRPr="001B3EB6">
        <w:rPr>
          <w:rFonts w:ascii="Verdana" w:eastAsia="Times New Roman" w:hAnsi="Verdana" w:cs="Times New Roman"/>
          <w:color w:val="222222"/>
          <w:sz w:val="23"/>
          <w:szCs w:val="23"/>
          <w:lang w:eastAsia="pt-BR"/>
        </w:rPr>
        <w:t>trinta e três vírgula</w:t>
      </w:r>
      <w:proofErr w:type="gramEnd"/>
      <w:r w:rsidRPr="001B3EB6">
        <w:rPr>
          <w:rFonts w:ascii="Verdana" w:eastAsia="Times New Roman" w:hAnsi="Verdana" w:cs="Times New Roman"/>
          <w:color w:val="222222"/>
          <w:sz w:val="23"/>
          <w:szCs w:val="23"/>
          <w:lang w:eastAsia="pt-BR"/>
        </w:rPr>
        <w:t xml:space="preserve"> três por cento)</w:t>
      </w:r>
    </w:p>
    <w:p w:rsidR="001B3EB6" w:rsidRPr="001B3EB6" w:rsidRDefault="001B3EB6" w:rsidP="001B3EB6">
      <w:pPr>
        <w:shd w:val="clear" w:color="auto" w:fill="FFFFFF"/>
        <w:spacing w:before="405" w:after="255" w:line="450" w:lineRule="atLeast"/>
        <w:outlineLvl w:val="2"/>
        <w:rPr>
          <w:rFonts w:ascii="Arial" w:eastAsia="Times New Roman" w:hAnsi="Arial" w:cs="Arial"/>
          <w:color w:val="111111"/>
          <w:sz w:val="33"/>
          <w:szCs w:val="33"/>
          <w:lang w:eastAsia="pt-BR"/>
        </w:rPr>
      </w:pPr>
      <w:r w:rsidRPr="001B3EB6">
        <w:rPr>
          <w:rFonts w:ascii="Arial" w:eastAsia="Times New Roman" w:hAnsi="Arial" w:cs="Arial"/>
          <w:b/>
          <w:bCs/>
          <w:color w:val="111111"/>
          <w:sz w:val="33"/>
          <w:szCs w:val="33"/>
          <w:lang w:eastAsia="pt-BR"/>
        </w:rPr>
        <w:t>NOVA PRESTADORA</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b/>
          <w:bCs/>
          <w:color w:val="222222"/>
          <w:sz w:val="23"/>
          <w:szCs w:val="23"/>
          <w:lang w:eastAsia="pt-BR"/>
        </w:rPr>
        <w:t>XXXX</w:t>
      </w:r>
      <w:r w:rsidRPr="001B3EB6">
        <w:rPr>
          <w:rFonts w:ascii="Verdana" w:eastAsia="Times New Roman" w:hAnsi="Verdana" w:cs="Times New Roman"/>
          <w:color w:val="222222"/>
          <w:sz w:val="23"/>
          <w:szCs w:val="23"/>
          <w:lang w:eastAsia="pt-BR"/>
        </w:rPr>
        <w:t>: 33,3% (</w:t>
      </w:r>
      <w:proofErr w:type="gramStart"/>
      <w:r w:rsidRPr="001B3EB6">
        <w:rPr>
          <w:rFonts w:ascii="Verdana" w:eastAsia="Times New Roman" w:hAnsi="Verdana" w:cs="Times New Roman"/>
          <w:color w:val="222222"/>
          <w:sz w:val="23"/>
          <w:szCs w:val="23"/>
          <w:lang w:eastAsia="pt-BR"/>
        </w:rPr>
        <w:t>trinta e três vírgula</w:t>
      </w:r>
      <w:proofErr w:type="gramEnd"/>
      <w:r w:rsidRPr="001B3EB6">
        <w:rPr>
          <w:rFonts w:ascii="Verdana" w:eastAsia="Times New Roman" w:hAnsi="Verdana" w:cs="Times New Roman"/>
          <w:color w:val="222222"/>
          <w:sz w:val="23"/>
          <w:szCs w:val="23"/>
          <w:lang w:eastAsia="pt-BR"/>
        </w:rPr>
        <w:t xml:space="preserve"> três por cento)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b/>
          <w:bCs/>
          <w:color w:val="222222"/>
          <w:sz w:val="23"/>
          <w:szCs w:val="23"/>
          <w:lang w:eastAsia="pt-BR"/>
        </w:rPr>
        <w:t>XXXXX</w:t>
      </w:r>
      <w:r w:rsidRPr="001B3EB6">
        <w:rPr>
          <w:rFonts w:ascii="Verdana" w:eastAsia="Times New Roman" w:hAnsi="Verdana" w:cs="Times New Roman"/>
          <w:color w:val="222222"/>
          <w:sz w:val="23"/>
          <w:szCs w:val="23"/>
          <w:lang w:eastAsia="pt-BR"/>
        </w:rPr>
        <w:t>: 33,3% (</w:t>
      </w:r>
      <w:proofErr w:type="gramStart"/>
      <w:r w:rsidRPr="001B3EB6">
        <w:rPr>
          <w:rFonts w:ascii="Verdana" w:eastAsia="Times New Roman" w:hAnsi="Verdana" w:cs="Times New Roman"/>
          <w:color w:val="222222"/>
          <w:sz w:val="23"/>
          <w:szCs w:val="23"/>
          <w:lang w:eastAsia="pt-BR"/>
        </w:rPr>
        <w:t>trinta e três vírgula</w:t>
      </w:r>
      <w:proofErr w:type="gramEnd"/>
      <w:r w:rsidRPr="001B3EB6">
        <w:rPr>
          <w:rFonts w:ascii="Verdana" w:eastAsia="Times New Roman" w:hAnsi="Verdana" w:cs="Times New Roman"/>
          <w:color w:val="222222"/>
          <w:sz w:val="23"/>
          <w:szCs w:val="23"/>
          <w:lang w:eastAsia="pt-BR"/>
        </w:rPr>
        <w:t xml:space="preserve"> três por cento)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b/>
          <w:bCs/>
          <w:color w:val="222222"/>
          <w:sz w:val="23"/>
          <w:szCs w:val="23"/>
          <w:lang w:eastAsia="pt-BR"/>
        </w:rPr>
        <w:t>XXXXXX</w:t>
      </w:r>
      <w:r w:rsidRPr="001B3EB6">
        <w:rPr>
          <w:rFonts w:ascii="Verdana" w:eastAsia="Times New Roman" w:hAnsi="Verdana" w:cs="Times New Roman"/>
          <w:color w:val="222222"/>
          <w:sz w:val="23"/>
          <w:szCs w:val="23"/>
          <w:lang w:eastAsia="pt-BR"/>
        </w:rPr>
        <w:t>: 33,3% (</w:t>
      </w:r>
      <w:proofErr w:type="gramStart"/>
      <w:r w:rsidRPr="001B3EB6">
        <w:rPr>
          <w:rFonts w:ascii="Verdana" w:eastAsia="Times New Roman" w:hAnsi="Verdana" w:cs="Times New Roman"/>
          <w:color w:val="222222"/>
          <w:sz w:val="23"/>
          <w:szCs w:val="23"/>
          <w:lang w:eastAsia="pt-BR"/>
        </w:rPr>
        <w:t>trinta e três vírgula</w:t>
      </w:r>
      <w:proofErr w:type="gramEnd"/>
      <w:r w:rsidRPr="001B3EB6">
        <w:rPr>
          <w:rFonts w:ascii="Verdana" w:eastAsia="Times New Roman" w:hAnsi="Verdana" w:cs="Times New Roman"/>
          <w:color w:val="222222"/>
          <w:sz w:val="23"/>
          <w:szCs w:val="23"/>
          <w:lang w:eastAsia="pt-BR"/>
        </w:rPr>
        <w:t xml:space="preserve"> três por cento)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lastRenderedPageBreak/>
        <w:t>Fica desde já acordado que o aporte de capital das Partes para a constituição das empresas para a execução do Negócio ocorrerá de acordo com os seus respectivos percentuais de participação, conforme disposto nas Cláusulas acima, percentuais estes que ficarão dispostos expressamente nos instrumentos de constituição das referidas empresas, levando-se em conta o orçamento que consta do Anexo II do presente.</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 Administração da Nova Prestadora e da Nova Holding caberá à diretoria, a ser composta das seguintes pessoas, que exercerão as atribuições a serem fixadas no contrato social, sem qualquer remuneração, exceto se de outra forma estipularem as Partes: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XXXXXX</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XXXXX</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XXXXX</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 xml:space="preserve">4.4 – As pessoas jurídicas </w:t>
      </w:r>
      <w:proofErr w:type="gramStart"/>
      <w:r w:rsidRPr="001B3EB6">
        <w:rPr>
          <w:rFonts w:ascii="Verdana" w:eastAsia="Times New Roman" w:hAnsi="Verdana" w:cs="Times New Roman"/>
          <w:color w:val="222222"/>
          <w:sz w:val="23"/>
          <w:szCs w:val="23"/>
          <w:lang w:eastAsia="pt-BR"/>
        </w:rPr>
        <w:t>supra mencionadas</w:t>
      </w:r>
      <w:proofErr w:type="gramEnd"/>
      <w:r w:rsidRPr="001B3EB6">
        <w:rPr>
          <w:rFonts w:ascii="Verdana" w:eastAsia="Times New Roman" w:hAnsi="Verdana" w:cs="Times New Roman"/>
          <w:color w:val="222222"/>
          <w:sz w:val="23"/>
          <w:szCs w:val="23"/>
          <w:lang w:eastAsia="pt-BR"/>
        </w:rPr>
        <w:t xml:space="preserve"> podem ser substituídas na constituição do contrato social pelas pessoas físicas acima ou de forma diversa mediante acordo entre as partes signatárias.</w:t>
      </w:r>
    </w:p>
    <w:p w:rsidR="001B3EB6" w:rsidRPr="001B3EB6" w:rsidRDefault="001B3EB6" w:rsidP="001B3EB6">
      <w:pPr>
        <w:shd w:val="clear" w:color="auto" w:fill="FFFFFF"/>
        <w:spacing w:before="405" w:after="255" w:line="450" w:lineRule="atLeast"/>
        <w:outlineLvl w:val="2"/>
        <w:rPr>
          <w:rFonts w:ascii="Arial" w:eastAsia="Times New Roman" w:hAnsi="Arial" w:cs="Arial"/>
          <w:color w:val="111111"/>
          <w:sz w:val="33"/>
          <w:szCs w:val="33"/>
          <w:lang w:eastAsia="pt-BR"/>
        </w:rPr>
      </w:pPr>
      <w:r w:rsidRPr="001B3EB6">
        <w:rPr>
          <w:rFonts w:ascii="Arial" w:eastAsia="Times New Roman" w:hAnsi="Arial" w:cs="Arial"/>
          <w:b/>
          <w:bCs/>
          <w:color w:val="111111"/>
          <w:sz w:val="33"/>
          <w:szCs w:val="33"/>
          <w:u w:val="single"/>
          <w:lang w:eastAsia="pt-BR"/>
        </w:rPr>
        <w:t>Investimentos Iniciais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b/>
          <w:bCs/>
          <w:color w:val="222222"/>
          <w:sz w:val="23"/>
          <w:szCs w:val="23"/>
          <w:u w:val="single"/>
          <w:lang w:eastAsia="pt-BR"/>
        </w:rPr>
        <w:t>R$ 180.000,00 (</w:t>
      </w:r>
      <w:r w:rsidRPr="001B3EB6">
        <w:rPr>
          <w:rFonts w:ascii="Verdana" w:eastAsia="Times New Roman" w:hAnsi="Verdana" w:cs="Times New Roman"/>
          <w:color w:val="222222"/>
          <w:sz w:val="23"/>
          <w:szCs w:val="23"/>
          <w:lang w:eastAsia="pt-BR"/>
        </w:rPr>
        <w:t>ce</w:t>
      </w:r>
      <w:r w:rsidRPr="001B3EB6">
        <w:rPr>
          <w:rFonts w:ascii="Verdana" w:eastAsia="Times New Roman" w:hAnsi="Verdana" w:cs="Times New Roman"/>
          <w:b/>
          <w:bCs/>
          <w:color w:val="222222"/>
          <w:sz w:val="23"/>
          <w:szCs w:val="23"/>
          <w:u w:val="single"/>
          <w:lang w:eastAsia="pt-BR"/>
        </w:rPr>
        <w:t>nto </w:t>
      </w:r>
      <w:r w:rsidRPr="001B3EB6">
        <w:rPr>
          <w:rFonts w:ascii="Verdana" w:eastAsia="Times New Roman" w:hAnsi="Verdana" w:cs="Times New Roman"/>
          <w:color w:val="222222"/>
          <w:sz w:val="23"/>
          <w:szCs w:val="23"/>
          <w:lang w:eastAsia="pt-BR"/>
        </w:rPr>
        <w:t>e oitenta mil reais)</w:t>
      </w:r>
      <w:r w:rsidRPr="001B3EB6">
        <w:rPr>
          <w:rFonts w:ascii="Verdana" w:eastAsia="Times New Roman" w:hAnsi="Verdana" w:cs="Times New Roman"/>
          <w:b/>
          <w:bCs/>
          <w:color w:val="222222"/>
          <w:sz w:val="23"/>
          <w:szCs w:val="23"/>
          <w:u w:val="single"/>
          <w:lang w:eastAsia="pt-BR"/>
        </w:rPr>
        <w:t> d</w:t>
      </w:r>
      <w:r w:rsidRPr="001B3EB6">
        <w:rPr>
          <w:rFonts w:ascii="Verdana" w:eastAsia="Times New Roman" w:hAnsi="Verdana" w:cs="Times New Roman"/>
          <w:color w:val="222222"/>
          <w:sz w:val="23"/>
          <w:szCs w:val="23"/>
          <w:lang w:eastAsia="pt-BR"/>
        </w:rPr>
        <w:t>e modo que cada uma das partes fará o investimento inicial de R$60.000,00 (sessenta mil), cujo repasse deverá ser realizado no cronograma a ser apresentado pela XXXX.</w:t>
      </w:r>
    </w:p>
    <w:p w:rsidR="001B3EB6" w:rsidRPr="001B3EB6" w:rsidRDefault="001B3EB6" w:rsidP="001B3EB6">
      <w:pPr>
        <w:shd w:val="clear" w:color="auto" w:fill="FFFFFF"/>
        <w:spacing w:before="405" w:after="255" w:line="450" w:lineRule="atLeast"/>
        <w:outlineLvl w:val="2"/>
        <w:rPr>
          <w:rFonts w:ascii="Arial" w:eastAsia="Times New Roman" w:hAnsi="Arial" w:cs="Arial"/>
          <w:color w:val="111111"/>
          <w:sz w:val="33"/>
          <w:szCs w:val="33"/>
          <w:lang w:eastAsia="pt-BR"/>
        </w:rPr>
      </w:pPr>
      <w:r w:rsidRPr="001B3EB6">
        <w:rPr>
          <w:rFonts w:ascii="Arial" w:eastAsia="Times New Roman" w:hAnsi="Arial" w:cs="Arial"/>
          <w:b/>
          <w:bCs/>
          <w:color w:val="111111"/>
          <w:sz w:val="33"/>
          <w:szCs w:val="33"/>
          <w:u w:val="single"/>
          <w:lang w:eastAsia="pt-BR"/>
        </w:rPr>
        <w:t>Prazo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As empresas a serem constituídas para a execução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vigerão por prazo indeterminado, enquanto 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estiver sendo desenvolvido, implantado, prospectado e executado.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b/>
          <w:bCs/>
          <w:color w:val="222222"/>
          <w:sz w:val="23"/>
          <w:szCs w:val="23"/>
          <w:u w:val="single"/>
          <w:lang w:eastAsia="pt-BR"/>
        </w:rPr>
        <w:t>Nome</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Fica acordado entre 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que é vedada a utilização do radical </w:t>
      </w:r>
      <w:r w:rsidRPr="001B3EB6">
        <w:rPr>
          <w:rFonts w:ascii="Verdana" w:eastAsia="Times New Roman" w:hAnsi="Verdana" w:cs="Times New Roman"/>
          <w:b/>
          <w:bCs/>
          <w:color w:val="222222"/>
          <w:sz w:val="23"/>
          <w:szCs w:val="23"/>
          <w:lang w:eastAsia="pt-BR"/>
        </w:rPr>
        <w:t>XXXXXX</w:t>
      </w:r>
      <w:r w:rsidRPr="001B3EB6">
        <w:rPr>
          <w:rFonts w:ascii="Verdana" w:eastAsia="Times New Roman" w:hAnsi="Verdana" w:cs="Times New Roman"/>
          <w:color w:val="222222"/>
          <w:sz w:val="23"/>
          <w:szCs w:val="23"/>
          <w:lang w:eastAsia="pt-BR"/>
        </w:rPr>
        <w:t xml:space="preserve">” como marca de qualquer de seus produtos ou serviços ou por qualquer uma delas como denominação ou nome fantasia de quaisquer sociedades </w:t>
      </w:r>
      <w:proofErr w:type="gramStart"/>
      <w:r w:rsidRPr="001B3EB6">
        <w:rPr>
          <w:rFonts w:ascii="Verdana" w:eastAsia="Times New Roman" w:hAnsi="Verdana" w:cs="Times New Roman"/>
          <w:color w:val="222222"/>
          <w:sz w:val="23"/>
          <w:szCs w:val="23"/>
          <w:lang w:eastAsia="pt-BR"/>
        </w:rPr>
        <w:t>da(</w:t>
      </w:r>
      <w:proofErr w:type="gramEnd"/>
      <w:r w:rsidRPr="001B3EB6">
        <w:rPr>
          <w:rFonts w:ascii="Verdana" w:eastAsia="Times New Roman" w:hAnsi="Verdana" w:cs="Times New Roman"/>
          <w:color w:val="222222"/>
          <w:sz w:val="23"/>
          <w:szCs w:val="23"/>
          <w:lang w:eastAsia="pt-BR"/>
        </w:rPr>
        <w:t>s) qual(</w:t>
      </w:r>
      <w:proofErr w:type="spellStart"/>
      <w:r w:rsidRPr="001B3EB6">
        <w:rPr>
          <w:rFonts w:ascii="Verdana" w:eastAsia="Times New Roman" w:hAnsi="Verdana" w:cs="Times New Roman"/>
          <w:color w:val="222222"/>
          <w:sz w:val="23"/>
          <w:szCs w:val="23"/>
          <w:lang w:eastAsia="pt-BR"/>
        </w:rPr>
        <w:t>is</w:t>
      </w:r>
      <w:proofErr w:type="spellEnd"/>
      <w:r w:rsidRPr="001B3EB6">
        <w:rPr>
          <w:rFonts w:ascii="Verdana" w:eastAsia="Times New Roman" w:hAnsi="Verdana" w:cs="Times New Roman"/>
          <w:color w:val="222222"/>
          <w:sz w:val="23"/>
          <w:szCs w:val="23"/>
          <w:lang w:eastAsia="pt-BR"/>
        </w:rPr>
        <w:t>) faça(m) parte todas 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before="405" w:after="255" w:line="450" w:lineRule="atLeast"/>
        <w:outlineLvl w:val="2"/>
        <w:rPr>
          <w:rFonts w:ascii="Arial" w:eastAsia="Times New Roman" w:hAnsi="Arial" w:cs="Arial"/>
          <w:color w:val="111111"/>
          <w:sz w:val="33"/>
          <w:szCs w:val="33"/>
          <w:lang w:eastAsia="pt-BR"/>
        </w:rPr>
      </w:pPr>
      <w:r w:rsidRPr="001B3EB6">
        <w:rPr>
          <w:rFonts w:ascii="Arial" w:eastAsia="Times New Roman" w:hAnsi="Arial" w:cs="Arial"/>
          <w:b/>
          <w:bCs/>
          <w:color w:val="111111"/>
          <w:sz w:val="33"/>
          <w:szCs w:val="33"/>
          <w:u w:val="single"/>
          <w:lang w:eastAsia="pt-BR"/>
        </w:rPr>
        <w:t>Cessão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lastRenderedPageBreak/>
        <w:t>A cessão, por qualquer das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a qualquer título, de seus direitos e obrigações emergentes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no todo ou em parte, estará condicionada ao prévio consentimento por escrito da outra </w:t>
      </w:r>
      <w:r w:rsidRPr="001B3EB6">
        <w:rPr>
          <w:rFonts w:ascii="Verdana" w:eastAsia="Times New Roman" w:hAnsi="Verdana" w:cs="Times New Roman"/>
          <w:b/>
          <w:bCs/>
          <w:color w:val="222222"/>
          <w:sz w:val="23"/>
          <w:szCs w:val="23"/>
          <w:lang w:eastAsia="pt-BR"/>
        </w:rPr>
        <w:t>Parte</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before="405" w:after="255" w:line="450" w:lineRule="atLeast"/>
        <w:outlineLvl w:val="2"/>
        <w:rPr>
          <w:rFonts w:ascii="Arial" w:eastAsia="Times New Roman" w:hAnsi="Arial" w:cs="Arial"/>
          <w:color w:val="111111"/>
          <w:sz w:val="33"/>
          <w:szCs w:val="33"/>
          <w:lang w:eastAsia="pt-BR"/>
        </w:rPr>
      </w:pPr>
      <w:r w:rsidRPr="001B3EB6">
        <w:rPr>
          <w:rFonts w:ascii="Arial" w:eastAsia="Times New Roman" w:hAnsi="Arial" w:cs="Arial"/>
          <w:b/>
          <w:bCs/>
          <w:color w:val="111111"/>
          <w:sz w:val="33"/>
          <w:szCs w:val="33"/>
          <w:u w:val="single"/>
          <w:lang w:eastAsia="pt-BR"/>
        </w:rPr>
        <w:t>Exclusividade</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deverá ser estruturado, implementado e executado exclusivamente pelas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no âmbito das empresas constituídas para este fim de acordo com a Cláusula 1ª deste instrumento, não podendo qualquer das </w:t>
      </w:r>
      <w:r w:rsidRPr="001B3EB6">
        <w:rPr>
          <w:rFonts w:ascii="Verdana" w:eastAsia="Times New Roman" w:hAnsi="Verdana" w:cs="Times New Roman"/>
          <w:b/>
          <w:bCs/>
          <w:color w:val="222222"/>
          <w:sz w:val="23"/>
          <w:szCs w:val="23"/>
          <w:lang w:eastAsia="pt-BR"/>
        </w:rPr>
        <w:t>Partes </w:t>
      </w:r>
      <w:r w:rsidRPr="001B3EB6">
        <w:rPr>
          <w:rFonts w:ascii="Verdana" w:eastAsia="Times New Roman" w:hAnsi="Verdana" w:cs="Times New Roman"/>
          <w:color w:val="222222"/>
          <w:sz w:val="23"/>
          <w:szCs w:val="23"/>
          <w:lang w:eastAsia="pt-BR"/>
        </w:rPr>
        <w:t>e/ou seus sócios, acionistas, diretores, empregados ou associados exercer a mesma atividade do Negócio ou empregar o </w:t>
      </w:r>
      <w:r w:rsidRPr="001B3EB6">
        <w:rPr>
          <w:rFonts w:ascii="Verdana" w:eastAsia="Times New Roman" w:hAnsi="Verdana" w:cs="Times New Roman"/>
          <w:i/>
          <w:iCs/>
          <w:color w:val="222222"/>
          <w:sz w:val="23"/>
          <w:szCs w:val="23"/>
          <w:lang w:eastAsia="pt-BR"/>
        </w:rPr>
        <w:t>know-how</w:t>
      </w:r>
      <w:r w:rsidRPr="001B3EB6">
        <w:rPr>
          <w:rFonts w:ascii="Verdana" w:eastAsia="Times New Roman" w:hAnsi="Verdana" w:cs="Times New Roman"/>
          <w:color w:val="222222"/>
          <w:sz w:val="23"/>
          <w:szCs w:val="23"/>
          <w:lang w:eastAsia="pt-BR"/>
        </w:rPr>
        <w:t> relacionado ao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em outras operações.</w:t>
      </w:r>
    </w:p>
    <w:p w:rsidR="001B3EB6" w:rsidRPr="001B3EB6" w:rsidRDefault="001B3EB6" w:rsidP="001B3EB6">
      <w:pPr>
        <w:shd w:val="clear" w:color="auto" w:fill="FFFFFF"/>
        <w:spacing w:before="405" w:after="255" w:line="450" w:lineRule="atLeast"/>
        <w:outlineLvl w:val="2"/>
        <w:rPr>
          <w:rFonts w:ascii="Arial" w:eastAsia="Times New Roman" w:hAnsi="Arial" w:cs="Arial"/>
          <w:color w:val="111111"/>
          <w:sz w:val="33"/>
          <w:szCs w:val="33"/>
          <w:lang w:eastAsia="pt-BR"/>
        </w:rPr>
      </w:pPr>
      <w:r w:rsidRPr="001B3EB6">
        <w:rPr>
          <w:rFonts w:ascii="Arial" w:eastAsia="Times New Roman" w:hAnsi="Arial" w:cs="Arial"/>
          <w:b/>
          <w:bCs/>
          <w:color w:val="111111"/>
          <w:sz w:val="33"/>
          <w:szCs w:val="33"/>
          <w:u w:val="single"/>
          <w:lang w:eastAsia="pt-BR"/>
        </w:rPr>
        <w:t>Investimentos estratégicos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As partes negociarão, no instrumento de constituição das empresas participantes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xml:space="preserve">, bem como nos respectivos acordos de cotistas os critérios para ingresso de eventuais novos investidores, bem como os critérios de </w:t>
      </w:r>
      <w:proofErr w:type="spellStart"/>
      <w:r w:rsidRPr="001B3EB6">
        <w:rPr>
          <w:rFonts w:ascii="Verdana" w:eastAsia="Times New Roman" w:hAnsi="Verdana" w:cs="Times New Roman"/>
          <w:color w:val="222222"/>
          <w:sz w:val="23"/>
          <w:szCs w:val="23"/>
          <w:lang w:eastAsia="pt-BR"/>
        </w:rPr>
        <w:t>anti-diluição</w:t>
      </w:r>
      <w:proofErr w:type="spellEnd"/>
      <w:r w:rsidRPr="001B3EB6">
        <w:rPr>
          <w:rFonts w:ascii="Verdana" w:eastAsia="Times New Roman" w:hAnsi="Verdana" w:cs="Times New Roman"/>
          <w:color w:val="222222"/>
          <w:sz w:val="23"/>
          <w:szCs w:val="23"/>
          <w:lang w:eastAsia="pt-BR"/>
        </w:rPr>
        <w:t xml:space="preserve"> dos percentuais de participação das Partes.</w:t>
      </w:r>
    </w:p>
    <w:p w:rsidR="001B3EB6" w:rsidRPr="001B3EB6" w:rsidRDefault="001B3EB6" w:rsidP="001B3EB6">
      <w:pPr>
        <w:shd w:val="clear" w:color="auto" w:fill="FFFFFF"/>
        <w:spacing w:before="405" w:after="255" w:line="450" w:lineRule="atLeast"/>
        <w:outlineLvl w:val="2"/>
        <w:rPr>
          <w:rFonts w:ascii="Arial" w:eastAsia="Times New Roman" w:hAnsi="Arial" w:cs="Arial"/>
          <w:color w:val="111111"/>
          <w:sz w:val="33"/>
          <w:szCs w:val="33"/>
          <w:lang w:eastAsia="pt-BR"/>
        </w:rPr>
      </w:pPr>
      <w:r w:rsidRPr="001B3EB6">
        <w:rPr>
          <w:rFonts w:ascii="Arial" w:eastAsia="Times New Roman" w:hAnsi="Arial" w:cs="Arial"/>
          <w:b/>
          <w:bCs/>
          <w:color w:val="111111"/>
          <w:sz w:val="33"/>
          <w:szCs w:val="33"/>
          <w:u w:val="single"/>
          <w:lang w:eastAsia="pt-BR"/>
        </w:rPr>
        <w:t>Prazo do MOU</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O presente instrumento terá o início de sua vigência no momento de sua assinatura e será extinto imediatamente após a constituição das empresas participantes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com o seu devido registro na Junta Comercial do Estado de São Paulo e demais órgãos competentes, bem como assinatura dos respectivos acordos de cotistas.</w:t>
      </w:r>
    </w:p>
    <w:p w:rsidR="001B3EB6" w:rsidRPr="001B3EB6" w:rsidRDefault="001B3EB6" w:rsidP="001B3EB6">
      <w:pPr>
        <w:shd w:val="clear" w:color="auto" w:fill="FFFFFF"/>
        <w:spacing w:before="405" w:after="255" w:line="450" w:lineRule="atLeast"/>
        <w:outlineLvl w:val="2"/>
        <w:rPr>
          <w:rFonts w:ascii="Arial" w:eastAsia="Times New Roman" w:hAnsi="Arial" w:cs="Arial"/>
          <w:color w:val="111111"/>
          <w:sz w:val="33"/>
          <w:szCs w:val="33"/>
          <w:lang w:eastAsia="pt-BR"/>
        </w:rPr>
      </w:pPr>
      <w:r w:rsidRPr="001B3EB6">
        <w:rPr>
          <w:rFonts w:ascii="Arial" w:eastAsia="Times New Roman" w:hAnsi="Arial" w:cs="Arial"/>
          <w:b/>
          <w:bCs/>
          <w:color w:val="111111"/>
          <w:sz w:val="33"/>
          <w:szCs w:val="33"/>
          <w:u w:val="single"/>
          <w:lang w:eastAsia="pt-BR"/>
        </w:rPr>
        <w:t>Confidencialidade</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Exceto se de outra maneira for expressamente estabelecido entre 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de forma inequívoca, fica desde já pactuado que elas deverão tratar de modo totalmente sigiloso e confidencial qualquer informação obtida da outra </w:t>
      </w:r>
      <w:r w:rsidRPr="001B3EB6">
        <w:rPr>
          <w:rFonts w:ascii="Verdana" w:eastAsia="Times New Roman" w:hAnsi="Verdana" w:cs="Times New Roman"/>
          <w:b/>
          <w:bCs/>
          <w:color w:val="222222"/>
          <w:sz w:val="23"/>
          <w:szCs w:val="23"/>
          <w:lang w:eastAsia="pt-BR"/>
        </w:rPr>
        <w:t>Parte</w:t>
      </w:r>
      <w:r w:rsidRPr="001B3EB6">
        <w:rPr>
          <w:rFonts w:ascii="Verdana" w:eastAsia="Times New Roman" w:hAnsi="Verdana" w:cs="Times New Roman"/>
          <w:color w:val="222222"/>
          <w:sz w:val="23"/>
          <w:szCs w:val="23"/>
          <w:lang w:eastAsia="pt-BR"/>
        </w:rPr>
        <w:t> ou que venha a ter conhecimento por força deste </w:t>
      </w:r>
      <w:r w:rsidRPr="001B3EB6">
        <w:rPr>
          <w:rFonts w:ascii="Verdana" w:eastAsia="Times New Roman" w:hAnsi="Verdana" w:cs="Times New Roman"/>
          <w:b/>
          <w:bCs/>
          <w:color w:val="222222"/>
          <w:sz w:val="23"/>
          <w:szCs w:val="23"/>
          <w:lang w:eastAsia="pt-BR"/>
        </w:rPr>
        <w:t>Memorando</w:t>
      </w:r>
      <w:r w:rsidRPr="001B3EB6">
        <w:rPr>
          <w:rFonts w:ascii="Verdana" w:eastAsia="Times New Roman" w:hAnsi="Verdana" w:cs="Times New Roman"/>
          <w:color w:val="222222"/>
          <w:sz w:val="23"/>
          <w:szCs w:val="23"/>
          <w:lang w:eastAsia="pt-BR"/>
        </w:rPr>
        <w:t>, bem como quanto aos próprios termos deste </w:t>
      </w:r>
      <w:r w:rsidRPr="001B3EB6">
        <w:rPr>
          <w:rFonts w:ascii="Verdana" w:eastAsia="Times New Roman" w:hAnsi="Verdana" w:cs="Times New Roman"/>
          <w:b/>
          <w:bCs/>
          <w:color w:val="222222"/>
          <w:sz w:val="23"/>
          <w:szCs w:val="23"/>
          <w:lang w:eastAsia="pt-BR"/>
        </w:rPr>
        <w:t>Memorando</w:t>
      </w:r>
      <w:r w:rsidRPr="001B3EB6">
        <w:rPr>
          <w:rFonts w:ascii="Verdana" w:eastAsia="Times New Roman" w:hAnsi="Verdana" w:cs="Times New Roman"/>
          <w:color w:val="222222"/>
          <w:sz w:val="23"/>
          <w:szCs w:val="23"/>
          <w:lang w:eastAsia="pt-BR"/>
        </w:rPr>
        <w:t>, sendo vedada a sua divulgação a terceiros estranhos ao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As partes deverão usar toda a informação que receberem (não importando em qual formato ela seja recebida, podendo ser documental, magnética, digital, oral, entre outras formas de suporte, tangíveis ou não) exclusivamente para a consecução do escopo deste </w:t>
      </w:r>
      <w:r w:rsidRPr="001B3EB6">
        <w:rPr>
          <w:rFonts w:ascii="Verdana" w:eastAsia="Times New Roman" w:hAnsi="Verdana" w:cs="Times New Roman"/>
          <w:b/>
          <w:bCs/>
          <w:color w:val="222222"/>
          <w:sz w:val="23"/>
          <w:szCs w:val="23"/>
          <w:lang w:eastAsia="pt-BR"/>
        </w:rPr>
        <w:t>Memorando</w:t>
      </w:r>
      <w:r w:rsidRPr="001B3EB6">
        <w:rPr>
          <w:rFonts w:ascii="Verdana" w:eastAsia="Times New Roman" w:hAnsi="Verdana" w:cs="Times New Roman"/>
          <w:color w:val="222222"/>
          <w:sz w:val="23"/>
          <w:szCs w:val="23"/>
          <w:lang w:eastAsia="pt-BR"/>
        </w:rPr>
        <w:t> e para o desenvolvimento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xml:space="preserve">, sendo vedado o seu uso, por si ou </w:t>
      </w:r>
      <w:r w:rsidRPr="001B3EB6">
        <w:rPr>
          <w:rFonts w:ascii="Verdana" w:eastAsia="Times New Roman" w:hAnsi="Verdana" w:cs="Times New Roman"/>
          <w:color w:val="222222"/>
          <w:sz w:val="23"/>
          <w:szCs w:val="23"/>
          <w:lang w:eastAsia="pt-BR"/>
        </w:rPr>
        <w:lastRenderedPageBreak/>
        <w:t>por terceiro, para benefício próprio ou de terceiros, de forma diversa ao quanto pactuado neste </w:t>
      </w:r>
      <w:r w:rsidRPr="001B3EB6">
        <w:rPr>
          <w:rFonts w:ascii="Verdana" w:eastAsia="Times New Roman" w:hAnsi="Verdana" w:cs="Times New Roman"/>
          <w:b/>
          <w:bCs/>
          <w:color w:val="222222"/>
          <w:sz w:val="23"/>
          <w:szCs w:val="23"/>
          <w:lang w:eastAsia="pt-BR"/>
        </w:rPr>
        <w:t>Memorando</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 responsabilidade pela confidencialidade das informações ora mencionada é objetiva, estendendo-se assim aos funcionários e/ou prepostos das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bem como aos terceiros que de alguma forma serão envolvidos no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inclusive parceiros, obrigando-se, cada uma das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xml:space="preserve">, a </w:t>
      </w:r>
      <w:proofErr w:type="spellStart"/>
      <w:r w:rsidRPr="001B3EB6">
        <w:rPr>
          <w:rFonts w:ascii="Verdana" w:eastAsia="Times New Roman" w:hAnsi="Verdana" w:cs="Times New Roman"/>
          <w:color w:val="222222"/>
          <w:sz w:val="23"/>
          <w:szCs w:val="23"/>
          <w:lang w:eastAsia="pt-BR"/>
        </w:rPr>
        <w:t>divulgar-lhes</w:t>
      </w:r>
      <w:proofErr w:type="spellEnd"/>
      <w:r w:rsidRPr="001B3EB6">
        <w:rPr>
          <w:rFonts w:ascii="Verdana" w:eastAsia="Times New Roman" w:hAnsi="Verdana" w:cs="Times New Roman"/>
          <w:color w:val="222222"/>
          <w:sz w:val="23"/>
          <w:szCs w:val="23"/>
          <w:lang w:eastAsia="pt-BR"/>
        </w:rPr>
        <w:t xml:space="preserve"> apenas o essencial à consecução deste </w:t>
      </w:r>
      <w:r w:rsidRPr="001B3EB6">
        <w:rPr>
          <w:rFonts w:ascii="Verdana" w:eastAsia="Times New Roman" w:hAnsi="Verdana" w:cs="Times New Roman"/>
          <w:b/>
          <w:bCs/>
          <w:color w:val="222222"/>
          <w:sz w:val="23"/>
          <w:szCs w:val="23"/>
          <w:lang w:eastAsia="pt-BR"/>
        </w:rPr>
        <w:t>Memorando</w:t>
      </w:r>
      <w:r w:rsidRPr="001B3EB6">
        <w:rPr>
          <w:rFonts w:ascii="Verdana" w:eastAsia="Times New Roman" w:hAnsi="Verdana" w:cs="Times New Roman"/>
          <w:color w:val="222222"/>
          <w:sz w:val="23"/>
          <w:szCs w:val="23"/>
          <w:lang w:eastAsia="pt-BR"/>
        </w:rPr>
        <w:t>, bem como a firmar, com estas pessoas, termos de confidencialidade de teores idênticos, ou mais rígidos, ao deste </w:t>
      </w:r>
      <w:r w:rsidRPr="001B3EB6">
        <w:rPr>
          <w:rFonts w:ascii="Verdana" w:eastAsia="Times New Roman" w:hAnsi="Verdana" w:cs="Times New Roman"/>
          <w:b/>
          <w:bCs/>
          <w:color w:val="222222"/>
          <w:sz w:val="23"/>
          <w:szCs w:val="23"/>
          <w:lang w:eastAsia="pt-BR"/>
        </w:rPr>
        <w:t>Memorando</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Para fins desta cláusula são consideradas informações confidenciais todas e quaisquer informações e/ou documentos relacionados a qualquer das </w:t>
      </w:r>
      <w:r w:rsidRPr="001B3EB6">
        <w:rPr>
          <w:rFonts w:ascii="Verdana" w:eastAsia="Times New Roman" w:hAnsi="Verdana" w:cs="Times New Roman"/>
          <w:b/>
          <w:bCs/>
          <w:color w:val="222222"/>
          <w:sz w:val="23"/>
          <w:szCs w:val="23"/>
          <w:lang w:eastAsia="pt-BR"/>
        </w:rPr>
        <w:t>Partes e/</w:t>
      </w:r>
      <w:r w:rsidRPr="001B3EB6">
        <w:rPr>
          <w:rFonts w:ascii="Verdana" w:eastAsia="Times New Roman" w:hAnsi="Verdana" w:cs="Times New Roman"/>
          <w:color w:val="222222"/>
          <w:sz w:val="23"/>
          <w:szCs w:val="23"/>
          <w:lang w:eastAsia="pt-BR"/>
        </w:rPr>
        <w:t>ou ao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conseguidos, fornecidos, obtidos ou que de qualquer outra forma se tornem conhecidos por força deste </w:t>
      </w:r>
      <w:r w:rsidRPr="001B3EB6">
        <w:rPr>
          <w:rFonts w:ascii="Verdana" w:eastAsia="Times New Roman" w:hAnsi="Verdana" w:cs="Times New Roman"/>
          <w:b/>
          <w:bCs/>
          <w:color w:val="222222"/>
          <w:sz w:val="23"/>
          <w:szCs w:val="23"/>
          <w:lang w:eastAsia="pt-BR"/>
        </w:rPr>
        <w:t>Memorando</w:t>
      </w:r>
      <w:r w:rsidRPr="001B3EB6">
        <w:rPr>
          <w:rFonts w:ascii="Verdana" w:eastAsia="Times New Roman" w:hAnsi="Verdana" w:cs="Times New Roman"/>
          <w:color w:val="222222"/>
          <w:sz w:val="23"/>
          <w:szCs w:val="23"/>
          <w:lang w:eastAsia="pt-BR"/>
        </w:rPr>
        <w:t> e do que dele decorrer, podendo tais informações confidenciais ser externadas na forma escrita, verbal, digital ou por qualquer outro meio passível de identificar o seu conteúdo, tais como, mas não limitadas a:</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 xml:space="preserve">– </w:t>
      </w:r>
      <w:proofErr w:type="gramStart"/>
      <w:r w:rsidRPr="001B3EB6">
        <w:rPr>
          <w:rFonts w:ascii="Verdana" w:eastAsia="Times New Roman" w:hAnsi="Verdana" w:cs="Times New Roman"/>
          <w:color w:val="222222"/>
          <w:sz w:val="23"/>
          <w:szCs w:val="23"/>
          <w:lang w:eastAsia="pt-BR"/>
        </w:rPr>
        <w:t>segredos</w:t>
      </w:r>
      <w:proofErr w:type="gramEnd"/>
      <w:r w:rsidRPr="001B3EB6">
        <w:rPr>
          <w:rFonts w:ascii="Verdana" w:eastAsia="Times New Roman" w:hAnsi="Verdana" w:cs="Times New Roman"/>
          <w:color w:val="222222"/>
          <w:sz w:val="23"/>
          <w:szCs w:val="23"/>
          <w:lang w:eastAsia="pt-BR"/>
        </w:rPr>
        <w:t xml:space="preserve"> comerciais e/ou industriais, trabalhos e materiais confidenciais, ideias, procedimentos, fórmulas, dados, </w:t>
      </w:r>
      <w:r w:rsidRPr="001B3EB6">
        <w:rPr>
          <w:rFonts w:ascii="Verdana" w:eastAsia="Times New Roman" w:hAnsi="Verdana" w:cs="Times New Roman"/>
          <w:i/>
          <w:iCs/>
          <w:color w:val="222222"/>
          <w:sz w:val="23"/>
          <w:szCs w:val="23"/>
          <w:lang w:eastAsia="pt-BR"/>
        </w:rPr>
        <w:t>know-how</w:t>
      </w:r>
      <w:r w:rsidRPr="001B3EB6">
        <w:rPr>
          <w:rFonts w:ascii="Verdana" w:eastAsia="Times New Roman" w:hAnsi="Verdana" w:cs="Times New Roman"/>
          <w:color w:val="222222"/>
          <w:sz w:val="23"/>
          <w:szCs w:val="23"/>
          <w:lang w:eastAsia="pt-BR"/>
        </w:rPr>
        <w:t> comercial, técnico e/ou industrial, aperfeiçoamentos, pesquisas, desenvolvimentos, métodos, projetos e técnicas;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 xml:space="preserve">– </w:t>
      </w:r>
      <w:proofErr w:type="gramStart"/>
      <w:r w:rsidRPr="001B3EB6">
        <w:rPr>
          <w:rFonts w:ascii="Verdana" w:eastAsia="Times New Roman" w:hAnsi="Verdana" w:cs="Times New Roman"/>
          <w:color w:val="222222"/>
          <w:sz w:val="23"/>
          <w:szCs w:val="23"/>
          <w:lang w:eastAsia="pt-BR"/>
        </w:rPr>
        <w:t>informações</w:t>
      </w:r>
      <w:proofErr w:type="gramEnd"/>
      <w:r w:rsidRPr="001B3EB6">
        <w:rPr>
          <w:rFonts w:ascii="Verdana" w:eastAsia="Times New Roman" w:hAnsi="Verdana" w:cs="Times New Roman"/>
          <w:color w:val="222222"/>
          <w:sz w:val="23"/>
          <w:szCs w:val="23"/>
          <w:lang w:eastAsia="pt-BR"/>
        </w:rPr>
        <w:t xml:space="preserve"> relativas às políticas de </w:t>
      </w:r>
      <w:r w:rsidRPr="001B3EB6">
        <w:rPr>
          <w:rFonts w:ascii="Verdana" w:eastAsia="Times New Roman" w:hAnsi="Verdana" w:cs="Times New Roman"/>
          <w:i/>
          <w:iCs/>
          <w:color w:val="222222"/>
          <w:sz w:val="23"/>
          <w:szCs w:val="23"/>
          <w:lang w:eastAsia="pt-BR"/>
        </w:rPr>
        <w:t>marketing</w:t>
      </w:r>
      <w:r w:rsidRPr="001B3EB6">
        <w:rPr>
          <w:rFonts w:ascii="Verdana" w:eastAsia="Times New Roman" w:hAnsi="Verdana" w:cs="Times New Roman"/>
          <w:color w:val="222222"/>
          <w:sz w:val="23"/>
          <w:szCs w:val="23"/>
          <w:lang w:eastAsia="pt-BR"/>
        </w:rPr>
        <w:t> e de vendas, quaisquer planejamentos estratégicos e comerciais, orçamentos, relatórios e balanços financeiros, listagens de custos, lista de clientes e parceiros comerciais; e</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 xml:space="preserve">– </w:t>
      </w:r>
      <w:proofErr w:type="gramStart"/>
      <w:r w:rsidRPr="001B3EB6">
        <w:rPr>
          <w:rFonts w:ascii="Verdana" w:eastAsia="Times New Roman" w:hAnsi="Verdana" w:cs="Times New Roman"/>
          <w:color w:val="222222"/>
          <w:sz w:val="23"/>
          <w:szCs w:val="23"/>
          <w:lang w:eastAsia="pt-BR"/>
        </w:rPr>
        <w:t>os</w:t>
      </w:r>
      <w:proofErr w:type="gramEnd"/>
      <w:r w:rsidRPr="001B3EB6">
        <w:rPr>
          <w:rFonts w:ascii="Verdana" w:eastAsia="Times New Roman" w:hAnsi="Verdana" w:cs="Times New Roman"/>
          <w:color w:val="222222"/>
          <w:sz w:val="23"/>
          <w:szCs w:val="23"/>
          <w:lang w:eastAsia="pt-BR"/>
        </w:rPr>
        <w:t xml:space="preserve"> termos e condições deste </w:t>
      </w:r>
      <w:r w:rsidRPr="001B3EB6">
        <w:rPr>
          <w:rFonts w:ascii="Verdana" w:eastAsia="Times New Roman" w:hAnsi="Verdana" w:cs="Times New Roman"/>
          <w:b/>
          <w:bCs/>
          <w:color w:val="222222"/>
          <w:sz w:val="23"/>
          <w:szCs w:val="23"/>
          <w:lang w:eastAsia="pt-BR"/>
        </w:rPr>
        <w:t>Memorando</w:t>
      </w:r>
      <w:r w:rsidRPr="001B3EB6">
        <w:rPr>
          <w:rFonts w:ascii="Verdana" w:eastAsia="Times New Roman" w:hAnsi="Verdana" w:cs="Times New Roman"/>
          <w:color w:val="222222"/>
          <w:sz w:val="23"/>
          <w:szCs w:val="23"/>
          <w:lang w:eastAsia="pt-BR"/>
        </w:rPr>
        <w:t>, bem como este próprio instrumento e todos os demais documentos que tenham sido confeccionados por uma das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ou pelas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em conjunto, em razão e por força deste </w:t>
      </w:r>
      <w:r w:rsidRPr="001B3EB6">
        <w:rPr>
          <w:rFonts w:ascii="Verdana" w:eastAsia="Times New Roman" w:hAnsi="Verdana" w:cs="Times New Roman"/>
          <w:b/>
          <w:bCs/>
          <w:color w:val="222222"/>
          <w:sz w:val="23"/>
          <w:szCs w:val="23"/>
          <w:lang w:eastAsia="pt-BR"/>
        </w:rPr>
        <w:t>Memorando</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before="405" w:after="255" w:line="450" w:lineRule="atLeast"/>
        <w:outlineLvl w:val="2"/>
        <w:rPr>
          <w:rFonts w:ascii="Arial" w:eastAsia="Times New Roman" w:hAnsi="Arial" w:cs="Arial"/>
          <w:color w:val="111111"/>
          <w:sz w:val="33"/>
          <w:szCs w:val="33"/>
          <w:lang w:eastAsia="pt-BR"/>
        </w:rPr>
      </w:pPr>
      <w:r w:rsidRPr="001B3EB6">
        <w:rPr>
          <w:rFonts w:ascii="Arial" w:eastAsia="Times New Roman" w:hAnsi="Arial" w:cs="Arial"/>
          <w:b/>
          <w:bCs/>
          <w:color w:val="111111"/>
          <w:sz w:val="33"/>
          <w:szCs w:val="33"/>
          <w:u w:val="single"/>
          <w:lang w:eastAsia="pt-BR"/>
        </w:rPr>
        <w:t>Diversos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Uma vez legalmente constituídas e operacionais as empresas participantes do </w:t>
      </w:r>
      <w:r w:rsidRPr="001B3EB6">
        <w:rPr>
          <w:rFonts w:ascii="Verdana" w:eastAsia="Times New Roman" w:hAnsi="Verdana" w:cs="Times New Roman"/>
          <w:b/>
          <w:bCs/>
          <w:color w:val="222222"/>
          <w:sz w:val="23"/>
          <w:szCs w:val="23"/>
          <w:lang w:eastAsia="pt-BR"/>
        </w:rPr>
        <w:t>Negócio</w:t>
      </w:r>
      <w:r w:rsidRPr="001B3EB6">
        <w:rPr>
          <w:rFonts w:ascii="Verdana" w:eastAsia="Times New Roman" w:hAnsi="Verdana" w:cs="Times New Roman"/>
          <w:color w:val="222222"/>
          <w:sz w:val="23"/>
          <w:szCs w:val="23"/>
          <w:lang w:eastAsia="pt-BR"/>
        </w:rPr>
        <w:t> de acordo com o quanto disposto na Cláusula 1ª deste instrumento, os termos e condições emergentes dos seus instrumentos de constituição substituirão e se sobreporão aos termos deste </w:t>
      </w:r>
      <w:r w:rsidRPr="001B3EB6">
        <w:rPr>
          <w:rFonts w:ascii="Verdana" w:eastAsia="Times New Roman" w:hAnsi="Verdana" w:cs="Times New Roman"/>
          <w:b/>
          <w:bCs/>
          <w:color w:val="222222"/>
          <w:sz w:val="23"/>
          <w:szCs w:val="23"/>
          <w:lang w:eastAsia="pt-BR"/>
        </w:rPr>
        <w:t>Memorando</w:t>
      </w:r>
      <w:r w:rsidRPr="001B3EB6">
        <w:rPr>
          <w:rFonts w:ascii="Verdana" w:eastAsia="Times New Roman" w:hAnsi="Verdana" w:cs="Times New Roman"/>
          <w:color w:val="222222"/>
          <w:sz w:val="23"/>
          <w:szCs w:val="23"/>
          <w:lang w:eastAsia="pt-BR"/>
        </w:rPr>
        <w:t>, que deixará de viger e de obrigar 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Este </w:t>
      </w:r>
      <w:r w:rsidRPr="001B3EB6">
        <w:rPr>
          <w:rFonts w:ascii="Verdana" w:eastAsia="Times New Roman" w:hAnsi="Verdana" w:cs="Times New Roman"/>
          <w:b/>
          <w:bCs/>
          <w:color w:val="222222"/>
          <w:sz w:val="23"/>
          <w:szCs w:val="23"/>
          <w:lang w:eastAsia="pt-BR"/>
        </w:rPr>
        <w:t>Memorando</w:t>
      </w:r>
      <w:r w:rsidRPr="001B3EB6">
        <w:rPr>
          <w:rFonts w:ascii="Verdana" w:eastAsia="Times New Roman" w:hAnsi="Verdana" w:cs="Times New Roman"/>
          <w:color w:val="222222"/>
          <w:sz w:val="23"/>
          <w:szCs w:val="23"/>
          <w:lang w:eastAsia="pt-BR"/>
        </w:rPr>
        <w:t> constitui o único acordo entre 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substituindo todos os outros documentos, cartas, </w:t>
      </w:r>
      <w:r w:rsidRPr="001B3EB6">
        <w:rPr>
          <w:rFonts w:ascii="Verdana" w:eastAsia="Times New Roman" w:hAnsi="Verdana" w:cs="Times New Roman"/>
          <w:i/>
          <w:iCs/>
          <w:color w:val="222222"/>
          <w:sz w:val="23"/>
          <w:szCs w:val="23"/>
          <w:lang w:eastAsia="pt-BR"/>
        </w:rPr>
        <w:t>e-mails</w:t>
      </w:r>
      <w:r w:rsidRPr="001B3EB6">
        <w:rPr>
          <w:rFonts w:ascii="Verdana" w:eastAsia="Times New Roman" w:hAnsi="Verdana" w:cs="Times New Roman"/>
          <w:color w:val="222222"/>
          <w:sz w:val="23"/>
          <w:szCs w:val="23"/>
          <w:lang w:eastAsia="pt-BR"/>
        </w:rPr>
        <w:t xml:space="preserve">, memorandos ou propostas </w:t>
      </w:r>
      <w:r w:rsidRPr="001B3EB6">
        <w:rPr>
          <w:rFonts w:ascii="Verdana" w:eastAsia="Times New Roman" w:hAnsi="Verdana" w:cs="Times New Roman"/>
          <w:color w:val="222222"/>
          <w:sz w:val="23"/>
          <w:szCs w:val="23"/>
          <w:lang w:eastAsia="pt-BR"/>
        </w:rPr>
        <w:lastRenderedPageBreak/>
        <w:t>entre elas celebrados ou trocados, bem como os entendimentos orais mantidos entre as mesmas anteriores à presente data.</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Toda e qualquer alteração ou aditivo ao presente instrumento somente será válido se feito por escrito e assinado pelas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Os direitos e obrigações decorrentes do presente </w:t>
      </w:r>
      <w:r w:rsidRPr="001B3EB6">
        <w:rPr>
          <w:rFonts w:ascii="Verdana" w:eastAsia="Times New Roman" w:hAnsi="Verdana" w:cs="Times New Roman"/>
          <w:b/>
          <w:bCs/>
          <w:color w:val="222222"/>
          <w:sz w:val="23"/>
          <w:szCs w:val="23"/>
          <w:lang w:eastAsia="pt-BR"/>
        </w:rPr>
        <w:t>Memorando</w:t>
      </w:r>
      <w:r w:rsidRPr="001B3EB6">
        <w:rPr>
          <w:rFonts w:ascii="Verdana" w:eastAsia="Times New Roman" w:hAnsi="Verdana" w:cs="Times New Roman"/>
          <w:color w:val="222222"/>
          <w:sz w:val="23"/>
          <w:szCs w:val="23"/>
          <w:lang w:eastAsia="pt-BR"/>
        </w:rPr>
        <w:t> somente poderão ser cedidos a terceiros com o prévio acordo, por escrito, das </w:t>
      </w:r>
      <w:r w:rsidRPr="001B3EB6">
        <w:rPr>
          <w:rFonts w:ascii="Verdana" w:eastAsia="Times New Roman" w:hAnsi="Verdana" w:cs="Times New Roman"/>
          <w:b/>
          <w:bCs/>
          <w:color w:val="222222"/>
          <w:sz w:val="23"/>
          <w:szCs w:val="23"/>
          <w:lang w:eastAsia="pt-BR"/>
        </w:rPr>
        <w:t>Partes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As </w:t>
      </w:r>
      <w:r w:rsidRPr="001B3EB6">
        <w:rPr>
          <w:rFonts w:ascii="Verdana" w:eastAsia="Times New Roman" w:hAnsi="Verdana" w:cs="Times New Roman"/>
          <w:b/>
          <w:bCs/>
          <w:color w:val="222222"/>
          <w:sz w:val="23"/>
          <w:szCs w:val="23"/>
          <w:lang w:eastAsia="pt-BR"/>
        </w:rPr>
        <w:t>Partes</w:t>
      </w:r>
      <w:r w:rsidRPr="001B3EB6">
        <w:rPr>
          <w:rFonts w:ascii="Verdana" w:eastAsia="Times New Roman" w:hAnsi="Verdana" w:cs="Times New Roman"/>
          <w:color w:val="222222"/>
          <w:sz w:val="23"/>
          <w:szCs w:val="23"/>
          <w:lang w:eastAsia="pt-BR"/>
        </w:rPr>
        <w:t> elegem o foro da comarca de São Paulo, Estado de São Paulo, para dirimir quaisquer dúvidas ou controvérsias decorrentes deste </w:t>
      </w:r>
      <w:r w:rsidRPr="001B3EB6">
        <w:rPr>
          <w:rFonts w:ascii="Verdana" w:eastAsia="Times New Roman" w:hAnsi="Verdana" w:cs="Times New Roman"/>
          <w:b/>
          <w:bCs/>
          <w:color w:val="222222"/>
          <w:sz w:val="23"/>
          <w:szCs w:val="23"/>
          <w:lang w:eastAsia="pt-BR"/>
        </w:rPr>
        <w:t>Memorando</w:t>
      </w:r>
      <w:r w:rsidRPr="001B3EB6">
        <w:rPr>
          <w:rFonts w:ascii="Verdana" w:eastAsia="Times New Roman" w:hAnsi="Verdana" w:cs="Times New Roman"/>
          <w:color w:val="222222"/>
          <w:sz w:val="23"/>
          <w:szCs w:val="23"/>
          <w:lang w:eastAsia="pt-BR"/>
        </w:rPr>
        <w:t>.</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E, por estarem assim justas e contratadas, as partes assinam o presente instrumento em 3 (três) vias de igual teor e efeito, juntamente com as 2 (duas) testemunhas abaixo assinadas, obrigando-se por si e seus sucessores a qualquer título.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São Paulo/SP, DATA.</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_______________________________________________</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b/>
          <w:bCs/>
          <w:color w:val="222222"/>
          <w:sz w:val="23"/>
          <w:szCs w:val="23"/>
          <w:lang w:eastAsia="pt-BR"/>
        </w:rPr>
        <w:t>XXXXX</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Nome:                                                Nome:</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Cargo:                                                Cargo: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______________________________________________________</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b/>
          <w:bCs/>
          <w:color w:val="222222"/>
          <w:sz w:val="23"/>
          <w:szCs w:val="23"/>
          <w:lang w:eastAsia="pt-BR"/>
        </w:rPr>
        <w:t>XXXXX</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Nome:                                                Nome:</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Cargo:                                                Cargo: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 </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______________________________________________________</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b/>
          <w:bCs/>
          <w:color w:val="222222"/>
          <w:sz w:val="23"/>
          <w:szCs w:val="23"/>
          <w:lang w:eastAsia="pt-BR"/>
        </w:rPr>
        <w:t>XXXXX</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lastRenderedPageBreak/>
        <w:t>Nome:                                                Nome:</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Cargo:                                                Cargo:</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 </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b/>
          <w:bCs/>
          <w:color w:val="222222"/>
          <w:sz w:val="23"/>
          <w:szCs w:val="23"/>
          <w:lang w:eastAsia="pt-BR"/>
        </w:rPr>
        <w:t>TESTEMUNHAS:</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 </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_________________________________ 2. __________________________________</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Nome:                                                                  Nome:</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RG:                                                                      RG:</w:t>
      </w:r>
    </w:p>
    <w:p w:rsidR="001B3EB6" w:rsidRPr="001B3EB6" w:rsidRDefault="001B3EB6" w:rsidP="001B3EB6">
      <w:pPr>
        <w:shd w:val="clear" w:color="auto" w:fill="FFFFFF"/>
        <w:spacing w:after="390" w:line="240" w:lineRule="auto"/>
        <w:rPr>
          <w:rFonts w:ascii="Verdana" w:eastAsia="Times New Roman" w:hAnsi="Verdana" w:cs="Times New Roman"/>
          <w:color w:val="222222"/>
          <w:sz w:val="23"/>
          <w:szCs w:val="23"/>
          <w:lang w:eastAsia="pt-BR"/>
        </w:rPr>
      </w:pPr>
      <w:r w:rsidRPr="001B3EB6">
        <w:rPr>
          <w:rFonts w:ascii="Verdana" w:eastAsia="Times New Roman" w:hAnsi="Verdana" w:cs="Times New Roman"/>
          <w:color w:val="222222"/>
          <w:sz w:val="23"/>
          <w:szCs w:val="23"/>
          <w:lang w:eastAsia="pt-BR"/>
        </w:rPr>
        <w:t>CPF:                                                                        CPF</w:t>
      </w:r>
    </w:p>
    <w:p w:rsidR="00EA17E9" w:rsidRDefault="00EA17E9"/>
    <w:sectPr w:rsidR="00EA17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B6"/>
    <w:rsid w:val="001B3EB6"/>
    <w:rsid w:val="008208B6"/>
    <w:rsid w:val="00EA17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9C0EE-69A3-479E-8445-E4A66A76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1B3EB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1B3EB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B3EB6"/>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1B3EB6"/>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1B3EB6"/>
    <w:rPr>
      <w:b/>
      <w:bCs/>
    </w:rPr>
  </w:style>
  <w:style w:type="paragraph" w:styleId="NormalWeb">
    <w:name w:val="Normal (Web)"/>
    <w:basedOn w:val="Normal"/>
    <w:uiPriority w:val="99"/>
    <w:semiHidden/>
    <w:unhideWhenUsed/>
    <w:rsid w:val="001B3E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B3E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0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2694</Words>
  <Characters>14548</Characters>
  <Application>Microsoft Office Word</Application>
  <DocSecurity>0</DocSecurity>
  <Lines>121</Lines>
  <Paragraphs>34</Paragraphs>
  <ScaleCrop>false</ScaleCrop>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2021-05-20T18:40:00Z</dcterms:created>
  <dcterms:modified xsi:type="dcterms:W3CDTF">2021-05-20T18:42:00Z</dcterms:modified>
</cp:coreProperties>
</file>