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CF" w:rsidRDefault="009579CF">
      <w:r>
        <w:t>DIRETOR GERAL</w:t>
      </w:r>
    </w:p>
    <w:p w:rsidR="009579CF" w:rsidRDefault="009579CF">
      <w:r>
        <w:t>Novos negócios;</w:t>
      </w:r>
    </w:p>
    <w:p w:rsidR="009579CF" w:rsidRDefault="009579CF">
      <w:r>
        <w:t>Representação da empresa perante fornecedores e clientes;</w:t>
      </w:r>
    </w:p>
    <w:p w:rsidR="009579CF" w:rsidRDefault="009579CF">
      <w:r>
        <w:t>Negociações de locação, venda ou fisioterapia;</w:t>
      </w:r>
    </w:p>
    <w:p w:rsidR="009579CF" w:rsidRDefault="009579CF">
      <w:r>
        <w:t>Compras para os departamentos;</w:t>
      </w:r>
    </w:p>
    <w:p w:rsidR="009579CF" w:rsidRDefault="009579CF">
      <w:r>
        <w:t>Compras de equipamentos;</w:t>
      </w:r>
    </w:p>
    <w:p w:rsidR="009579CF" w:rsidRDefault="009579CF">
      <w:r>
        <w:t>Emissão de notas fiscais e recibos de locações;</w:t>
      </w:r>
    </w:p>
    <w:p w:rsidR="009579CF" w:rsidRDefault="009579CF">
      <w:r>
        <w:t>Fechamento de produção mensal e geração de faturas;</w:t>
      </w:r>
    </w:p>
    <w:p w:rsidR="009579CF" w:rsidRDefault="009579CF">
      <w:r>
        <w:t>Pagamentos de despesas da empresa e impostos;</w:t>
      </w:r>
    </w:p>
    <w:p w:rsidR="009579CF" w:rsidRDefault="009579CF">
      <w:r>
        <w:t>Folha de pagamentos de funcionários;</w:t>
      </w:r>
    </w:p>
    <w:p w:rsidR="009579CF" w:rsidRDefault="009579CF">
      <w:r>
        <w:t>Contratação/demissão de funcionários;</w:t>
      </w:r>
    </w:p>
    <w:p w:rsidR="009579CF" w:rsidRDefault="009579CF">
      <w:r>
        <w:t>Pagamentos de sócios;</w:t>
      </w:r>
    </w:p>
    <w:p w:rsidR="009579CF" w:rsidRDefault="009579CF">
      <w:r>
        <w:t>Produção do livro-caixa;</w:t>
      </w:r>
    </w:p>
    <w:p w:rsidR="009579CF" w:rsidRDefault="009579CF">
      <w:r>
        <w:t>Organização dos comprovantes de pagamentos;</w:t>
      </w:r>
      <w:bookmarkStart w:id="0" w:name="_GoBack"/>
      <w:bookmarkEnd w:id="0"/>
    </w:p>
    <w:p w:rsidR="00D472BE" w:rsidRDefault="00D472BE">
      <w:r>
        <w:t>Transmissão da documentação para auditoria;</w:t>
      </w:r>
    </w:p>
    <w:p w:rsidR="009579CF" w:rsidRDefault="009579CF">
      <w:r>
        <w:t>Manutenção da documentação da empresa</w:t>
      </w:r>
      <w:r w:rsidR="00AA131F">
        <w:t xml:space="preserve"> perante os órgãos oficiais</w:t>
      </w:r>
      <w:r w:rsidR="00A7322B">
        <w:t xml:space="preserve"> juntamente com a contabilidade</w:t>
      </w:r>
      <w:r>
        <w:t>;</w:t>
      </w:r>
    </w:p>
    <w:p w:rsidR="009579CF" w:rsidRDefault="009579CF">
      <w:r>
        <w:t>Estratégias de vendas juntamente com os departamentos</w:t>
      </w:r>
      <w:r w:rsidR="00A7322B">
        <w:t xml:space="preserve"> e diretorias</w:t>
      </w:r>
      <w:r>
        <w:t>;</w:t>
      </w:r>
    </w:p>
    <w:p w:rsidR="009579CF" w:rsidRDefault="009579CF">
      <w:r>
        <w:t>Patroc</w:t>
      </w:r>
      <w:r w:rsidR="00CE5642">
        <w:t>í</w:t>
      </w:r>
      <w:r>
        <w:t>nio da empresa em eventos;</w:t>
      </w:r>
    </w:p>
    <w:p w:rsidR="00CE5642" w:rsidRDefault="00CE5642">
      <w:r>
        <w:t>Marketing da empresa;</w:t>
      </w:r>
    </w:p>
    <w:p w:rsidR="00CE5642" w:rsidRDefault="00CE5642">
      <w:r>
        <w:t>Chefia direta de todos os departamentos e diretores da empresa;</w:t>
      </w:r>
    </w:p>
    <w:p w:rsidR="00CE5642" w:rsidRDefault="00CE5642"/>
    <w:p w:rsidR="00CE5642" w:rsidRDefault="00CE5642">
      <w:r>
        <w:t>DIRETOR DE ASSITENCIA</w:t>
      </w:r>
    </w:p>
    <w:p w:rsidR="00CE5642" w:rsidRDefault="00CE5642">
      <w:r>
        <w:t>Responsabilidade pela cobertura integral da escala de atendimento fisioterapêutico domiciliar;</w:t>
      </w:r>
    </w:p>
    <w:p w:rsidR="00CE5642" w:rsidRDefault="00CE5642">
      <w:r>
        <w:t>Elaboração das escalas de atendimento;</w:t>
      </w:r>
    </w:p>
    <w:p w:rsidR="00CE5642" w:rsidRDefault="00CE5642">
      <w:r>
        <w:t>Responsabilidade de atendimento em caso de falta de atendimento por qualquer motivo;</w:t>
      </w:r>
    </w:p>
    <w:p w:rsidR="00CE5642" w:rsidRDefault="00AA131F">
      <w:r>
        <w:t>Distribuição de pacientes conforme necessidades da empresa para funcionários e sócios;</w:t>
      </w:r>
    </w:p>
    <w:p w:rsidR="00CE5642" w:rsidRDefault="00CE5642">
      <w:r>
        <w:t>Chefia direta dos fisioterapeutas em atendimentos assistências domiciliares, inclusive sócios;</w:t>
      </w:r>
    </w:p>
    <w:p w:rsidR="00CE5642" w:rsidRDefault="00CE5642">
      <w:r>
        <w:t>Lançamento de sessões em sistema de operadoras;</w:t>
      </w:r>
    </w:p>
    <w:p w:rsidR="00CE5642" w:rsidRDefault="00CE5642">
      <w:r>
        <w:t>Seleção de fisioterapeutas para contratação</w:t>
      </w:r>
      <w:r w:rsidR="00A7322B">
        <w:t xml:space="preserve"> para a assistência domiciliar</w:t>
      </w:r>
      <w:r>
        <w:t>;</w:t>
      </w:r>
    </w:p>
    <w:p w:rsidR="00CE5642" w:rsidRDefault="00CE5642">
      <w:r>
        <w:t>Resolução de problemas relacionados aos atendimentos domiciliares;</w:t>
      </w:r>
    </w:p>
    <w:p w:rsidR="00CE5642" w:rsidRDefault="00CE5642">
      <w:r>
        <w:lastRenderedPageBreak/>
        <w:t>Emissão de advertências verbais ou escritas a funcionários e sócios no que diz respeito a manutenção dos atendimentos domiciliares conforme normas da empresa e clientes;</w:t>
      </w:r>
    </w:p>
    <w:p w:rsidR="00CE5642" w:rsidRDefault="00CE5642">
      <w:r>
        <w:t>Elaboração de planos de ação visando a melhoria do serviço;</w:t>
      </w:r>
    </w:p>
    <w:p w:rsidR="00CE5642" w:rsidRDefault="00CE5642">
      <w:r>
        <w:t>Reuniões com funcionários e sócios quando necessário relacionadas à assistência domiciliar;</w:t>
      </w:r>
    </w:p>
    <w:p w:rsidR="00AA131F" w:rsidRDefault="00AA131F">
      <w:r>
        <w:t>Informativos que se fazerem necessários para os fechamentos de produção mensal;</w:t>
      </w:r>
    </w:p>
    <w:p w:rsidR="00CE5642" w:rsidRDefault="00CE5642"/>
    <w:p w:rsidR="00AA131F" w:rsidRDefault="00AA131F" w:rsidP="00AA131F">
      <w:r>
        <w:t>DIRETOR DE LOCAÇÃO E VENDAS</w:t>
      </w:r>
    </w:p>
    <w:p w:rsidR="00AA131F" w:rsidRDefault="00AA131F" w:rsidP="00AA131F">
      <w:r>
        <w:t xml:space="preserve">Responsabilidade pela cobertura integral da escala de atendimento </w:t>
      </w:r>
      <w:r>
        <w:t>assistencial</w:t>
      </w:r>
      <w:r w:rsidR="00A7322B">
        <w:t>, aplicações e recolhimentos</w:t>
      </w:r>
      <w:r>
        <w:t xml:space="preserve"> das locações</w:t>
      </w:r>
      <w:r w:rsidR="00A7322B">
        <w:t>, e vendas</w:t>
      </w:r>
      <w:r>
        <w:t>;</w:t>
      </w:r>
    </w:p>
    <w:p w:rsidR="00AA131F" w:rsidRDefault="00AA131F" w:rsidP="00AA131F">
      <w:r>
        <w:t>Elaboração das escalas de atendimento;</w:t>
      </w:r>
    </w:p>
    <w:p w:rsidR="00AA131F" w:rsidRDefault="00AA131F" w:rsidP="00AA131F">
      <w:r>
        <w:t>Responsabilidade de atendimento em caso de falta de atendimento por qualquer motivo;</w:t>
      </w:r>
    </w:p>
    <w:p w:rsidR="00AA131F" w:rsidRDefault="00AA131F" w:rsidP="00AA131F">
      <w:r>
        <w:t xml:space="preserve">Chefia direta dos fisioterapeutas em atendimentos </w:t>
      </w:r>
      <w:r>
        <w:t>assistenciais das locações e vendas</w:t>
      </w:r>
      <w:r>
        <w:t>, inclusive sócios;</w:t>
      </w:r>
    </w:p>
    <w:p w:rsidR="00AA131F" w:rsidRDefault="00AA131F" w:rsidP="00AA131F">
      <w:r>
        <w:t>Manutenção de todos os documentos pertinentes as aplicações, recolhimentos, manutenções, atendimentos referentes as locações e vendas;</w:t>
      </w:r>
    </w:p>
    <w:p w:rsidR="00AA131F" w:rsidRDefault="00AA131F" w:rsidP="00AA131F">
      <w:r>
        <w:t>Seleção de fisioterapeutas para contratação</w:t>
      </w:r>
      <w:r>
        <w:t xml:space="preserve"> para assistência nas locações e vendas</w:t>
      </w:r>
      <w:r>
        <w:t>;</w:t>
      </w:r>
    </w:p>
    <w:p w:rsidR="00AA131F" w:rsidRDefault="00AA131F" w:rsidP="00AA131F">
      <w:r>
        <w:t>Resolução de problemas relacionados locações e vendas;</w:t>
      </w:r>
    </w:p>
    <w:p w:rsidR="00AA131F" w:rsidRDefault="00AA131F" w:rsidP="00AA131F">
      <w:r>
        <w:t>Emissão de advertências verbais ou escritas a funcionários e sócios no que diz respeito a locações e vendas</w:t>
      </w:r>
      <w:r>
        <w:t xml:space="preserve">, </w:t>
      </w:r>
      <w:r>
        <w:t>conforme normas da empresa e clientes;</w:t>
      </w:r>
    </w:p>
    <w:p w:rsidR="00AA131F" w:rsidRDefault="00AA131F" w:rsidP="00AA131F">
      <w:r>
        <w:t>Elaboração de planos de ação visando a melhoria do serviço;</w:t>
      </w:r>
    </w:p>
    <w:p w:rsidR="00AA131F" w:rsidRDefault="00AA131F" w:rsidP="00AA131F">
      <w:r>
        <w:t xml:space="preserve">Reuniões com funcionários e sócios quando necessário relacionadas </w:t>
      </w:r>
      <w:r>
        <w:t xml:space="preserve">a </w:t>
      </w:r>
      <w:r>
        <w:t xml:space="preserve">locações e </w:t>
      </w:r>
      <w:proofErr w:type="gramStart"/>
      <w:r>
        <w:t>vendas;;</w:t>
      </w:r>
      <w:proofErr w:type="gramEnd"/>
    </w:p>
    <w:p w:rsidR="00AA131F" w:rsidRDefault="00AA131F" w:rsidP="00AA131F">
      <w:r>
        <w:t>Informativos que se fazerem necessários para os fechamentos de produção mensal;</w:t>
      </w:r>
    </w:p>
    <w:p w:rsidR="00AA131F" w:rsidRDefault="00AA131F" w:rsidP="00AA131F">
      <w:r>
        <w:t>Produção do relatório individual da Unimed de locações.</w:t>
      </w:r>
    </w:p>
    <w:p w:rsidR="00AA131F" w:rsidRDefault="00AA131F" w:rsidP="00AA131F">
      <w:r>
        <w:t>Cobrança e controle de locações particulares;</w:t>
      </w:r>
    </w:p>
    <w:p w:rsidR="00AA131F" w:rsidRDefault="00AA131F" w:rsidP="00AA131F">
      <w:r>
        <w:t xml:space="preserve">Alimentação do sistema da empresa com as locações, vendas e assistências realizadas; </w:t>
      </w:r>
    </w:p>
    <w:p w:rsidR="00A7322B" w:rsidRDefault="00A7322B" w:rsidP="00AA131F">
      <w:r>
        <w:t>Controle, higienização, testes e embalagem dos equipamentos de locação;</w:t>
      </w:r>
    </w:p>
    <w:p w:rsidR="00A7322B" w:rsidRDefault="00A7322B" w:rsidP="00AA131F">
      <w:r>
        <w:t>Controle, higienização e embalagem de equipamentos para assistência técnica;</w:t>
      </w:r>
    </w:p>
    <w:p w:rsidR="00A7322B" w:rsidRDefault="00A7322B" w:rsidP="00AA131F">
      <w:r>
        <w:t>Atendimento ao cliente;</w:t>
      </w:r>
    </w:p>
    <w:p w:rsidR="00A7322B" w:rsidRDefault="00A7322B" w:rsidP="00AA131F">
      <w:r>
        <w:t>Atendimento à vigilância sanitária e adequação do seu departamento;</w:t>
      </w:r>
    </w:p>
    <w:p w:rsidR="00A7322B" w:rsidRDefault="00A7322B" w:rsidP="00AA131F"/>
    <w:p w:rsidR="00AA131F" w:rsidRDefault="00A7322B" w:rsidP="00AA131F">
      <w:r>
        <w:t>DIRETOR DE ASSISTENCIA HOSPITALAR</w:t>
      </w:r>
    </w:p>
    <w:p w:rsidR="00A7322B" w:rsidRDefault="00A7322B" w:rsidP="00A7322B">
      <w:r>
        <w:t xml:space="preserve">Responsabilidade pela cobertura integral da escala de atendimento fisioterapêutico </w:t>
      </w:r>
      <w:r>
        <w:t>hospitalar</w:t>
      </w:r>
      <w:r>
        <w:t>;</w:t>
      </w:r>
    </w:p>
    <w:p w:rsidR="00A7322B" w:rsidRDefault="00A7322B" w:rsidP="00A7322B">
      <w:r>
        <w:t>Elaboração das escalas de atendimento;</w:t>
      </w:r>
    </w:p>
    <w:p w:rsidR="00A7322B" w:rsidRDefault="00A7322B" w:rsidP="00A7322B">
      <w:r>
        <w:lastRenderedPageBreak/>
        <w:t>Responsabilidade de atendimento em caso de falta de atendimento por qualquer motivo;</w:t>
      </w:r>
    </w:p>
    <w:p w:rsidR="00A7322B" w:rsidRDefault="00A7322B" w:rsidP="00A7322B">
      <w:r>
        <w:t xml:space="preserve">Distribuição de </w:t>
      </w:r>
      <w:r>
        <w:t>plantões</w:t>
      </w:r>
      <w:r>
        <w:t xml:space="preserve"> conforme necessidades da empresa para funcionários e sócios;</w:t>
      </w:r>
    </w:p>
    <w:p w:rsidR="00A7322B" w:rsidRDefault="00A7322B" w:rsidP="00A7322B">
      <w:r>
        <w:t xml:space="preserve">Chefia direta dos fisioterapeutas em atendimentos assistências </w:t>
      </w:r>
      <w:r>
        <w:t>hospitalares</w:t>
      </w:r>
      <w:r>
        <w:t>, inclusive sócios;</w:t>
      </w:r>
    </w:p>
    <w:p w:rsidR="00A7322B" w:rsidRDefault="00A7322B" w:rsidP="00A7322B">
      <w:r>
        <w:t>Funcionamento e lançamentos de</w:t>
      </w:r>
      <w:r>
        <w:t xml:space="preserve"> sistema</w:t>
      </w:r>
      <w:r>
        <w:t>s</w:t>
      </w:r>
      <w:r>
        <w:t xml:space="preserve"> d</w:t>
      </w:r>
      <w:r>
        <w:t>a</w:t>
      </w:r>
      <w:r>
        <w:t xml:space="preserve"> operadora;</w:t>
      </w:r>
    </w:p>
    <w:p w:rsidR="00A7322B" w:rsidRDefault="00A7322B" w:rsidP="00A7322B">
      <w:r>
        <w:t>Seleção de fisioterapeutas para contratação</w:t>
      </w:r>
      <w:r>
        <w:t xml:space="preserve"> para a assistência hospitalar</w:t>
      </w:r>
      <w:r>
        <w:t>;</w:t>
      </w:r>
    </w:p>
    <w:p w:rsidR="00A7322B" w:rsidRDefault="00A7322B" w:rsidP="00A7322B">
      <w:r>
        <w:t xml:space="preserve">Resolução de problemas relacionados aos atendimentos </w:t>
      </w:r>
      <w:r>
        <w:t>hospitalares</w:t>
      </w:r>
      <w:r>
        <w:t>;</w:t>
      </w:r>
    </w:p>
    <w:p w:rsidR="00A7322B" w:rsidRDefault="00A7322B" w:rsidP="00A7322B">
      <w:r>
        <w:t xml:space="preserve">Emissão de advertências verbais ou escritas a funcionários e sócios no que diz respeito a manutenção dos atendimentos </w:t>
      </w:r>
      <w:r>
        <w:t>hospitalares</w:t>
      </w:r>
      <w:r>
        <w:t xml:space="preserve"> conforme normas da empresa e clientes;</w:t>
      </w:r>
    </w:p>
    <w:p w:rsidR="00A7322B" w:rsidRDefault="00A7322B" w:rsidP="00A7322B">
      <w:r>
        <w:t>Elaboração de planos de ação visando a melhoria do serviço;</w:t>
      </w:r>
    </w:p>
    <w:p w:rsidR="00A7322B" w:rsidRDefault="00A7322B" w:rsidP="00A7322B">
      <w:r>
        <w:t xml:space="preserve">Reuniões com funcionários e sócios quando necessário relacionadas à assistência </w:t>
      </w:r>
      <w:r>
        <w:t>hospitalar</w:t>
      </w:r>
      <w:r>
        <w:t>;</w:t>
      </w:r>
    </w:p>
    <w:p w:rsidR="00A7322B" w:rsidRDefault="00A7322B" w:rsidP="00A7322B">
      <w:r>
        <w:t>Informativos que se fazerem necessários para os fechamentos de produção mensal;</w:t>
      </w:r>
    </w:p>
    <w:p w:rsidR="00A7322B" w:rsidRDefault="00A7322B" w:rsidP="00A7322B"/>
    <w:p w:rsidR="00A7322B" w:rsidRDefault="00A7322B" w:rsidP="00A7322B">
      <w:r>
        <w:t>AUDITOR</w:t>
      </w:r>
    </w:p>
    <w:p w:rsidR="00A7322B" w:rsidRDefault="00A7322B" w:rsidP="00A7322B">
      <w:r>
        <w:t xml:space="preserve">Conferência </w:t>
      </w:r>
      <w:r w:rsidR="00D472BE">
        <w:t>das contas da empresa;</w:t>
      </w:r>
    </w:p>
    <w:p w:rsidR="00D472BE" w:rsidRDefault="00D472BE" w:rsidP="00A7322B">
      <w:r>
        <w:t>Emissão de relatórios de conformidade;</w:t>
      </w:r>
    </w:p>
    <w:p w:rsidR="00D472BE" w:rsidRDefault="00D472BE" w:rsidP="00A7322B">
      <w:r>
        <w:t>Representação dos sócios na conferência;</w:t>
      </w:r>
    </w:p>
    <w:p w:rsidR="00D472BE" w:rsidRDefault="00D472BE" w:rsidP="00A7322B">
      <w:r>
        <w:t>Prestação de esclarecimentos, após conferências e aprovações, que se fizerem necessárias;</w:t>
      </w:r>
    </w:p>
    <w:p w:rsidR="00A7322B" w:rsidRDefault="00A7322B" w:rsidP="00AA131F"/>
    <w:p w:rsidR="00A7322B" w:rsidRDefault="00A7322B" w:rsidP="00AA131F"/>
    <w:p w:rsidR="00AA131F" w:rsidRDefault="00AA131F" w:rsidP="00AA131F"/>
    <w:p w:rsidR="00AA131F" w:rsidRDefault="00AA131F" w:rsidP="00AA131F"/>
    <w:p w:rsidR="00AA131F" w:rsidRDefault="00AA131F"/>
    <w:p w:rsidR="00AA131F" w:rsidRDefault="00AA131F"/>
    <w:p w:rsidR="00CE5642" w:rsidRDefault="00CE5642"/>
    <w:sectPr w:rsidR="00CE5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CF"/>
    <w:rsid w:val="009579CF"/>
    <w:rsid w:val="00A7322B"/>
    <w:rsid w:val="00AA131F"/>
    <w:rsid w:val="00CE5642"/>
    <w:rsid w:val="00D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9FD6"/>
  <w15:chartTrackingRefBased/>
  <w15:docId w15:val="{547C3E73-33DD-40F8-A72F-E5FF1C34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Capello</dc:creator>
  <cp:keywords/>
  <dc:description/>
  <cp:lastModifiedBy>Leonardo Capello</cp:lastModifiedBy>
  <cp:revision>1</cp:revision>
  <dcterms:created xsi:type="dcterms:W3CDTF">2018-12-03T16:20:00Z</dcterms:created>
  <dcterms:modified xsi:type="dcterms:W3CDTF">2018-12-03T17:08:00Z</dcterms:modified>
</cp:coreProperties>
</file>