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C9E" w:rsidRDefault="00C44C9E" w:rsidP="00715409">
      <w:pPr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</w:p>
    <w:p w:rsidR="00C44C9E" w:rsidRDefault="00C44C9E" w:rsidP="00715409">
      <w:pPr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</w:p>
    <w:p w:rsidR="00C44C9E" w:rsidRDefault="00C44C9E" w:rsidP="00715409">
      <w:pPr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</w:p>
    <w:p w:rsidR="00ED08E8" w:rsidRPr="00FF293B" w:rsidRDefault="00014E0E" w:rsidP="00715409">
      <w:pPr>
        <w:jc w:val="center"/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</w:pPr>
      <w:r w:rsidRPr="00FF293B">
        <w:rPr>
          <w:rFonts w:ascii="Arial" w:hAnsi="Arial" w:cs="Arial"/>
          <w:b/>
          <w:color w:val="000000"/>
          <w:sz w:val="24"/>
          <w:szCs w:val="24"/>
          <w:lang w:val="pt-BR"/>
        </w:rPr>
        <w:t>T</w:t>
      </w:r>
      <w:r w:rsidR="00FF293B" w:rsidRPr="00FF293B">
        <w:rPr>
          <w:rFonts w:ascii="Arial" w:hAnsi="Arial" w:cs="Arial"/>
          <w:b/>
          <w:color w:val="000000"/>
          <w:sz w:val="24"/>
          <w:szCs w:val="24"/>
          <w:lang w:val="pt-BR"/>
        </w:rPr>
        <w:t>Í</w:t>
      </w:r>
      <w:r w:rsidRPr="00FF293B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TULO I </w:t>
      </w:r>
      <w:r w:rsidRPr="00FF293B">
        <w:rPr>
          <w:rFonts w:ascii="Arial" w:hAnsi="Arial" w:cs="Arial"/>
          <w:b/>
          <w:color w:val="000000"/>
          <w:sz w:val="24"/>
          <w:szCs w:val="24"/>
          <w:lang w:val="pt-BR"/>
        </w:rPr>
        <w:br/>
      </w:r>
      <w:r w:rsidRPr="00FF293B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Regime Jurídico, Sede e Finalidades</w:t>
      </w:r>
    </w:p>
    <w:p w:rsidR="00FF293B" w:rsidRPr="006F4E17" w:rsidRDefault="00FF293B" w:rsidP="0037284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FF293B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Art. 1</w:t>
      </w:r>
      <w:r w:rsidR="00FF293B" w:rsidRPr="00FF293B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º </w:t>
      </w:r>
      <w:r w:rsidRPr="00FF293B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-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 A Associaç</w:t>
      </w:r>
      <w:r w:rsidR="00FF293B">
        <w:rPr>
          <w:rFonts w:ascii="Arial" w:hAnsi="Arial" w:cs="Arial"/>
          <w:color w:val="000000"/>
          <w:spacing w:val="5"/>
          <w:sz w:val="24"/>
          <w:szCs w:val="24"/>
          <w:lang w:val="pt-BR"/>
        </w:rPr>
        <w:t>ão dos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 Fiscais do Trabalho </w:t>
      </w:r>
      <w:r w:rsidR="00FF293B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do Estado do Mato Grosso do Sul - </w:t>
      </w:r>
      <w:r w:rsidRPr="002C4A19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AFITRA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, é uma entidade de classe,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composta por Fiscais do Trabalho, inclusive aposentados, com personalidade jurídica de direito privado, sem fins lucrativos, </w:t>
      </w:r>
      <w:r w:rsidR="00BA0576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e 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será regida </w:t>
      </w:r>
      <w:r w:rsidR="00BA0576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pela </w:t>
      </w:r>
      <w:r w:rsidR="00BA0576" w:rsidRPr="002C4A19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>Lei nº 10.406/2002</w:t>
      </w:r>
      <w:r w:rsidR="00BA0576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, </w:t>
      </w:r>
      <w:proofErr w:type="spellStart"/>
      <w:r w:rsidR="00BA0576">
        <w:rPr>
          <w:rFonts w:ascii="Arial" w:hAnsi="Arial" w:cs="Arial"/>
          <w:color w:val="000000"/>
          <w:spacing w:val="3"/>
          <w:sz w:val="24"/>
          <w:szCs w:val="24"/>
          <w:lang w:val="pt-BR"/>
        </w:rPr>
        <w:t>arts</w:t>
      </w:r>
      <w:proofErr w:type="spellEnd"/>
      <w:r w:rsidR="00BA0576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. 40 a 41 e </w:t>
      </w:r>
      <w:proofErr w:type="spellStart"/>
      <w:r w:rsidR="00BA0576">
        <w:rPr>
          <w:rFonts w:ascii="Arial" w:hAnsi="Arial" w:cs="Arial"/>
          <w:color w:val="000000"/>
          <w:spacing w:val="3"/>
          <w:sz w:val="24"/>
          <w:szCs w:val="24"/>
          <w:lang w:val="pt-BR"/>
        </w:rPr>
        <w:t>arts</w:t>
      </w:r>
      <w:proofErr w:type="spellEnd"/>
      <w:r w:rsidR="00BA0576">
        <w:rPr>
          <w:rFonts w:ascii="Arial" w:hAnsi="Arial" w:cs="Arial"/>
          <w:color w:val="000000"/>
          <w:spacing w:val="3"/>
          <w:sz w:val="24"/>
          <w:szCs w:val="24"/>
          <w:lang w:val="pt-BR"/>
        </w:rPr>
        <w:t>. 53 a 61,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pelo presente estatuto e, se necessário, por regimentos internos.</w:t>
      </w:r>
    </w:p>
    <w:p w:rsidR="00FF293B" w:rsidRPr="006F4E17" w:rsidRDefault="00FF293B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BA0576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Art. 2</w:t>
      </w:r>
      <w:r w:rsidR="00E44425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º</w:t>
      </w:r>
      <w:r w:rsidR="00BA0576" w:rsidRPr="00BA0576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 </w:t>
      </w:r>
      <w:r w:rsidRPr="00BA0576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-</w:t>
      </w:r>
      <w:r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 A </w:t>
      </w:r>
      <w:r w:rsidRPr="002C4A19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AFITRA</w:t>
      </w:r>
      <w:r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 será constituída por um número ilimitado de sócios e por prazo de duração indeterminado, com sede e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foro na capital do Estado</w:t>
      </w:r>
      <w:r w:rsidR="0028616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do Mato Grosso do Sul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, podendo estender suas atividades a todas as cidades do Estado de Mato Grosso do Sul, onde houverem </w:t>
      </w:r>
      <w:proofErr w:type="spellStart"/>
      <w:r w:rsidR="002C4A19">
        <w:rPr>
          <w:rFonts w:ascii="Arial" w:hAnsi="Arial" w:cs="Arial"/>
          <w:color w:val="000000"/>
          <w:spacing w:val="4"/>
          <w:sz w:val="24"/>
          <w:szCs w:val="24"/>
          <w:lang w:val="pt-BR"/>
        </w:rPr>
        <w:t>S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ub-</w:t>
      </w:r>
      <w:r w:rsidR="002C4A19">
        <w:rPr>
          <w:rFonts w:ascii="Arial" w:hAnsi="Arial" w:cs="Arial"/>
          <w:color w:val="000000"/>
          <w:spacing w:val="4"/>
          <w:sz w:val="24"/>
          <w:szCs w:val="24"/>
          <w:lang w:val="pt-BR"/>
        </w:rPr>
        <w:t>D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elegacias</w:t>
      </w:r>
      <w:proofErr w:type="spellEnd"/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e Postos de Atendimento do Trabalho.</w:t>
      </w:r>
    </w:p>
    <w:p w:rsidR="002C4A19" w:rsidRPr="006F4E17" w:rsidRDefault="002C4A19" w:rsidP="0037284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2C4A19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Art. 3</w:t>
      </w:r>
      <w:r w:rsidR="00E44425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º</w:t>
      </w:r>
      <w:r w:rsidR="002C4A19" w:rsidRPr="002C4A19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</w:t>
      </w:r>
      <w:r w:rsidRPr="002C4A19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-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A </w:t>
      </w:r>
      <w:r w:rsidRPr="002C4A19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AFITRA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tem por objetivo:</w:t>
      </w:r>
    </w:p>
    <w:p w:rsidR="002C4A19" w:rsidRPr="006F4E17" w:rsidRDefault="002C4A19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B62581" w:rsidP="00372840">
      <w:pPr>
        <w:tabs>
          <w:tab w:val="right" w:pos="8931"/>
        </w:tabs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 xml:space="preserve">I - </w:t>
      </w:r>
      <w:proofErr w:type="gramStart"/>
      <w:r w:rsidR="00372840">
        <w:rPr>
          <w:rFonts w:ascii="Arial" w:hAnsi="Arial" w:cs="Arial"/>
          <w:color w:val="000000"/>
          <w:spacing w:val="8"/>
          <w:sz w:val="24"/>
          <w:szCs w:val="24"/>
          <w:lang w:val="pt-BR"/>
        </w:rPr>
        <w:t>e</w:t>
      </w:r>
      <w:r w:rsidR="00014E0E" w:rsidRPr="006F4E17">
        <w:rPr>
          <w:rFonts w:ascii="Arial" w:hAnsi="Arial" w:cs="Arial"/>
          <w:color w:val="000000"/>
          <w:spacing w:val="8"/>
          <w:sz w:val="24"/>
          <w:szCs w:val="24"/>
          <w:lang w:val="pt-BR"/>
        </w:rPr>
        <w:t>stimular</w:t>
      </w:r>
      <w:proofErr w:type="gramEnd"/>
      <w:r w:rsidR="00014E0E" w:rsidRPr="006F4E17">
        <w:rPr>
          <w:rFonts w:ascii="Arial" w:hAnsi="Arial" w:cs="Arial"/>
          <w:color w:val="000000"/>
          <w:spacing w:val="8"/>
          <w:sz w:val="24"/>
          <w:szCs w:val="24"/>
          <w:lang w:val="pt-BR"/>
        </w:rPr>
        <w:t xml:space="preserve"> o associativismo entre seus Sócios mediante realizações de</w:t>
      </w:r>
      <w:r>
        <w:rPr>
          <w:rFonts w:ascii="Arial" w:hAnsi="Arial" w:cs="Arial"/>
          <w:color w:val="000000"/>
          <w:spacing w:val="8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8"/>
          <w:sz w:val="24"/>
          <w:szCs w:val="24"/>
          <w:lang w:val="pt-BR"/>
        </w:rPr>
        <w:t>caráter social, cultural, cívico, recreativo e</w:t>
      </w:r>
      <w:r>
        <w:rPr>
          <w:rFonts w:ascii="Arial" w:hAnsi="Arial" w:cs="Arial"/>
          <w:color w:val="000000"/>
          <w:spacing w:val="8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z w:val="24"/>
          <w:szCs w:val="24"/>
          <w:lang w:val="pt-BR"/>
        </w:rPr>
        <w:t>esportivo;</w:t>
      </w:r>
    </w:p>
    <w:p w:rsidR="00B62581" w:rsidRPr="006F4E17" w:rsidRDefault="00B62581" w:rsidP="00372840">
      <w:pPr>
        <w:tabs>
          <w:tab w:val="right" w:pos="8931"/>
        </w:tabs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 xml:space="preserve">II </w:t>
      </w:r>
      <w:r w:rsidR="00B62581" w:rsidRPr="00715409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>-</w:t>
      </w:r>
      <w:r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proofErr w:type="gramStart"/>
      <w:r w:rsidR="00372840">
        <w:rPr>
          <w:rFonts w:ascii="Arial" w:hAnsi="Arial" w:cs="Arial"/>
          <w:color w:val="000000"/>
          <w:spacing w:val="2"/>
          <w:sz w:val="24"/>
          <w:szCs w:val="24"/>
          <w:lang w:val="pt-BR"/>
        </w:rPr>
        <w:t>p</w:t>
      </w:r>
      <w:r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restar</w:t>
      </w:r>
      <w:proofErr w:type="gramEnd"/>
      <w:r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, diretamente ou através de convênios com terceiros e dentro de suas possibilidades orçamentárias e estruturais,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ampla assistência a seus associados efetivos, em especial nas questões que envolvam seus interesses funcionais;</w:t>
      </w:r>
    </w:p>
    <w:p w:rsidR="00B62581" w:rsidRDefault="00B62581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</w:p>
    <w:p w:rsidR="00ED08E8" w:rsidRPr="006F4E17" w:rsidRDefault="00B62581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III -</w:t>
      </w:r>
      <w:r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>incentivar, desenvolver, produzir e implementar programas e</w:t>
      </w:r>
      <w:r w:rsidR="00372840">
        <w:rPr>
          <w:rFonts w:ascii="Arial" w:hAnsi="Arial" w:cs="Arial"/>
          <w:color w:val="000000"/>
          <w:spacing w:val="5"/>
          <w:sz w:val="24"/>
          <w:szCs w:val="24"/>
          <w:lang w:val="pt-BR"/>
        </w:rPr>
        <w:t>/</w:t>
      </w:r>
      <w:r w:rsidR="00014E0E"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ou atividades de interesse do corpo associativo, em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especial aqueles que visem sua expansão cultural e técnico-profissional;</w:t>
      </w:r>
    </w:p>
    <w:p w:rsidR="00B62581" w:rsidRDefault="00B62581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IV </w:t>
      </w:r>
      <w:r w:rsidR="00B62581" w:rsidRPr="00715409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-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</w:t>
      </w:r>
      <w:proofErr w:type="gramStart"/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representar</w:t>
      </w:r>
      <w:proofErr w:type="gramEnd"/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os associados, individual e coletivamente, perante órgãos e autoridades públicas e pessoas físicas ou 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jurídicas de direito privado;</w:t>
      </w:r>
    </w:p>
    <w:p w:rsidR="00B62581" w:rsidRDefault="00B62581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V </w:t>
      </w:r>
      <w:r w:rsidR="00372840" w:rsidRPr="00715409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>-</w:t>
      </w:r>
      <w:r w:rsidR="00372840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proofErr w:type="gramStart"/>
      <w:r w:rsidR="00372840">
        <w:rPr>
          <w:rFonts w:ascii="Arial" w:hAnsi="Arial" w:cs="Arial"/>
          <w:color w:val="000000"/>
          <w:spacing w:val="3"/>
          <w:sz w:val="24"/>
          <w:szCs w:val="24"/>
          <w:lang w:val="pt-BR"/>
        </w:rPr>
        <w:t>manter</w:t>
      </w:r>
      <w:proofErr w:type="gramEnd"/>
      <w:r w:rsidR="00372840">
        <w:rPr>
          <w:rFonts w:ascii="Arial" w:hAnsi="Arial" w:cs="Arial"/>
          <w:color w:val="000000"/>
          <w:spacing w:val="3"/>
          <w:sz w:val="24"/>
          <w:szCs w:val="24"/>
          <w:lang w:val="pt-BR"/>
        </w:rPr>
        <w:t>,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desenvolver e divulgar, por todos os meios possíveis e acessíveis, o que for de interesse dos associados;</w:t>
      </w:r>
    </w:p>
    <w:p w:rsidR="00B62581" w:rsidRDefault="00B62581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 xml:space="preserve">VI </w:t>
      </w:r>
      <w:r w:rsidR="00372840" w:rsidRPr="00715409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>-</w:t>
      </w:r>
      <w:r w:rsidRPr="00715409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 xml:space="preserve"> </w:t>
      </w:r>
      <w:r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promover</w:t>
      </w:r>
      <w:r w:rsidR="00372840"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, </w:t>
      </w:r>
      <w:r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movimentos reivindicatórios tendentes a conquistar a plena valorização funcional da categoria profissional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representada, em todos os seus aspectos, inclusive os relativos às condições de trabalho e aperfeiçoamento técnico</w:t>
      </w:r>
      <w:r w:rsidR="00B62581">
        <w:rPr>
          <w:rFonts w:ascii="Arial" w:hAnsi="Arial" w:cs="Arial"/>
          <w:color w:val="000000"/>
          <w:spacing w:val="4"/>
          <w:sz w:val="24"/>
          <w:szCs w:val="24"/>
          <w:lang w:val="pt-BR"/>
        </w:rPr>
        <w:t>-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profissional de seus associados;</w:t>
      </w:r>
    </w:p>
    <w:p w:rsidR="00B62581" w:rsidRDefault="00B62581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</w:p>
    <w:p w:rsidR="00ED08E8" w:rsidRPr="006F4E17" w:rsidRDefault="00B62581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>VII -</w:t>
      </w:r>
      <w:r w:rsidR="00014E0E"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 promover encontros periódicos;</w:t>
      </w:r>
    </w:p>
    <w:p w:rsidR="00B62581" w:rsidRDefault="00B62581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VIII </w:t>
      </w:r>
      <w:r w:rsidR="00B62581" w:rsidRPr="00715409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>-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manter intercâmbio com associações congêneres, sindicatos, federações e confederações.</w:t>
      </w:r>
    </w:p>
    <w:p w:rsidR="00B62581" w:rsidRDefault="00B62581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372840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Art. 4</w:t>
      </w:r>
      <w:r w:rsidR="00E44425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º</w:t>
      </w:r>
      <w:r w:rsidR="00372840" w:rsidRPr="00372840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</w:t>
      </w:r>
      <w:r w:rsidRPr="00372840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-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É vedado a </w:t>
      </w:r>
      <w:r w:rsidRPr="005A46A5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AFITRA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envolver-se em manifestações político-partidárias ou religiosas.</w:t>
      </w:r>
    </w:p>
    <w:p w:rsidR="005A46A5" w:rsidRPr="006F4E17" w:rsidRDefault="005A46A5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5A46A5" w:rsidRPr="005A46A5" w:rsidRDefault="00014E0E" w:rsidP="005A46A5">
      <w:pPr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5A46A5">
        <w:rPr>
          <w:rFonts w:ascii="Arial" w:hAnsi="Arial" w:cs="Arial"/>
          <w:b/>
          <w:color w:val="000000"/>
          <w:sz w:val="24"/>
          <w:szCs w:val="24"/>
          <w:lang w:val="pt-BR"/>
        </w:rPr>
        <w:lastRenderedPageBreak/>
        <w:t>T</w:t>
      </w:r>
      <w:r w:rsidR="005A46A5" w:rsidRPr="005A46A5">
        <w:rPr>
          <w:rFonts w:ascii="Arial" w:hAnsi="Arial" w:cs="Arial"/>
          <w:b/>
          <w:color w:val="000000"/>
          <w:sz w:val="24"/>
          <w:szCs w:val="24"/>
          <w:lang w:val="pt-BR"/>
        </w:rPr>
        <w:t>Í</w:t>
      </w:r>
      <w:r w:rsidRPr="005A46A5">
        <w:rPr>
          <w:rFonts w:ascii="Arial" w:hAnsi="Arial" w:cs="Arial"/>
          <w:b/>
          <w:color w:val="000000"/>
          <w:sz w:val="24"/>
          <w:szCs w:val="24"/>
          <w:lang w:val="pt-BR"/>
        </w:rPr>
        <w:t>TULO II</w:t>
      </w:r>
    </w:p>
    <w:p w:rsidR="00ED08E8" w:rsidRPr="005A46A5" w:rsidRDefault="00014E0E" w:rsidP="005A46A5">
      <w:pPr>
        <w:jc w:val="center"/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</w:pPr>
      <w:r w:rsidRPr="005A46A5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Dos Associados</w:t>
      </w:r>
    </w:p>
    <w:p w:rsidR="005A46A5" w:rsidRPr="006F4E17" w:rsidRDefault="005A46A5" w:rsidP="005A46A5">
      <w:pPr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5A46A5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Art. 5</w:t>
      </w:r>
      <w:r w:rsidR="00E44425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º</w:t>
      </w:r>
      <w:r w:rsidR="005A46A5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 </w:t>
      </w:r>
      <w:r w:rsidRPr="005A46A5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A </w:t>
      </w:r>
      <w:r w:rsidRPr="00E44425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AFITRA 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>terá as seguintes características de sócios</w:t>
      </w:r>
      <w:r w:rsidR="00AD47B5">
        <w:rPr>
          <w:rFonts w:ascii="Arial" w:hAnsi="Arial" w:cs="Arial"/>
          <w:color w:val="000000"/>
          <w:spacing w:val="5"/>
          <w:sz w:val="24"/>
          <w:szCs w:val="24"/>
          <w:lang w:val="pt-BR"/>
        </w:rPr>
        <w:t>:</w:t>
      </w:r>
    </w:p>
    <w:p w:rsidR="005A46A5" w:rsidRPr="006F4E17" w:rsidRDefault="005A46A5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</w:p>
    <w:p w:rsidR="00ED08E8" w:rsidRPr="006F4E17" w:rsidRDefault="005A46A5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681BE3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I </w:t>
      </w:r>
      <w:r w:rsidR="00681BE3" w:rsidRPr="00681BE3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>–</w:t>
      </w:r>
      <w:r w:rsidRPr="00681BE3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 </w:t>
      </w:r>
      <w:r w:rsidR="00681BE3" w:rsidRPr="00681BE3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>fundadores: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aqueles que participaram da Assembl</w:t>
      </w:r>
      <w:r w:rsidR="00E44425">
        <w:rPr>
          <w:rFonts w:ascii="Arial" w:hAnsi="Arial" w:cs="Arial"/>
          <w:color w:val="000000"/>
          <w:spacing w:val="3"/>
          <w:sz w:val="24"/>
          <w:szCs w:val="24"/>
          <w:lang w:val="pt-BR"/>
        </w:rPr>
        <w:t>e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ia Geral de Constitu</w:t>
      </w:r>
      <w:r w:rsidR="00E44425">
        <w:rPr>
          <w:rFonts w:ascii="Arial" w:hAnsi="Arial" w:cs="Arial"/>
          <w:color w:val="000000"/>
          <w:spacing w:val="3"/>
          <w:sz w:val="24"/>
          <w:szCs w:val="24"/>
          <w:lang w:val="pt-BR"/>
        </w:rPr>
        <w:t>i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ção;</w:t>
      </w:r>
    </w:p>
    <w:p w:rsidR="00E80C24" w:rsidRDefault="00E80C24" w:rsidP="00372840">
      <w:pPr>
        <w:jc w:val="both"/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E80C24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II</w:t>
      </w:r>
      <w:r w:rsidR="00E44425" w:rsidRPr="00E80C24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-</w:t>
      </w:r>
      <w:r w:rsidRPr="00E80C24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efetivos: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os que se inscreveram após a Assembl</w:t>
      </w:r>
      <w:r w:rsidR="00E44425">
        <w:rPr>
          <w:rFonts w:ascii="Arial" w:hAnsi="Arial" w:cs="Arial"/>
          <w:color w:val="000000"/>
          <w:spacing w:val="4"/>
          <w:sz w:val="24"/>
          <w:szCs w:val="24"/>
          <w:lang w:val="pt-BR"/>
        </w:rPr>
        <w:t>e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ia de Constituição;</w:t>
      </w:r>
    </w:p>
    <w:p w:rsidR="00E44425" w:rsidRDefault="00E44425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681BE3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>III</w:t>
      </w:r>
      <w:r w:rsidR="00E44425" w:rsidRPr="00681BE3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 -</w:t>
      </w:r>
      <w:r w:rsidRPr="00681BE3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 contribuintes: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ocupantes de funções de confiança ligados à Seção de </w:t>
      </w:r>
      <w:r w:rsidR="00E44425">
        <w:rPr>
          <w:rFonts w:ascii="Arial" w:hAnsi="Arial" w:cs="Arial"/>
          <w:color w:val="000000"/>
          <w:spacing w:val="3"/>
          <w:sz w:val="24"/>
          <w:szCs w:val="24"/>
          <w:lang w:val="pt-BR"/>
        </w:rPr>
        <w:t>Fiscalização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da Delegacia Regional do Trabalho </w:t>
      </w:r>
      <w:r w:rsidRPr="006F4E17">
        <w:rPr>
          <w:rFonts w:ascii="Arial" w:hAnsi="Arial" w:cs="Arial"/>
          <w:color w:val="000000"/>
          <w:spacing w:val="7"/>
          <w:sz w:val="24"/>
          <w:szCs w:val="24"/>
          <w:lang w:val="pt-BR"/>
        </w:rPr>
        <w:t>e Emprego de Mato Grosso do Sul e os sócios que, após deixarem se</w:t>
      </w:r>
      <w:r w:rsidR="00E44425">
        <w:rPr>
          <w:rFonts w:ascii="Arial" w:hAnsi="Arial" w:cs="Arial"/>
          <w:color w:val="000000"/>
          <w:spacing w:val="7"/>
          <w:sz w:val="24"/>
          <w:szCs w:val="24"/>
          <w:lang w:val="pt-BR"/>
        </w:rPr>
        <w:t>u</w:t>
      </w:r>
      <w:r w:rsidRPr="006F4E17">
        <w:rPr>
          <w:rFonts w:ascii="Arial" w:hAnsi="Arial" w:cs="Arial"/>
          <w:color w:val="000000"/>
          <w:spacing w:val="7"/>
          <w:sz w:val="24"/>
          <w:szCs w:val="24"/>
          <w:lang w:val="pt-BR"/>
        </w:rPr>
        <w:t xml:space="preserve">s cargos continuarem pagando a contribuição </w:t>
      </w:r>
      <w:r w:rsidRPr="006F4E17">
        <w:rPr>
          <w:rFonts w:ascii="Arial" w:hAnsi="Arial" w:cs="Arial"/>
          <w:color w:val="000000"/>
          <w:sz w:val="24"/>
          <w:szCs w:val="24"/>
          <w:lang w:val="pt-BR"/>
        </w:rPr>
        <w:t>normal;</w:t>
      </w:r>
    </w:p>
    <w:p w:rsidR="00E44425" w:rsidRDefault="00E44425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681BE3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IV</w:t>
      </w:r>
      <w:r w:rsidR="00E44425" w:rsidRPr="00681BE3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-</w:t>
      </w:r>
      <w:r w:rsidRPr="00681BE3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beneméritos: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aqueles que, mesmo estranhos ao quadro social, hajam prestado serviços considerados relevantes à entidade, a juízo da Assembl</w:t>
      </w:r>
      <w:r w:rsidR="00E44425">
        <w:rPr>
          <w:rFonts w:ascii="Arial" w:hAnsi="Arial" w:cs="Arial"/>
          <w:color w:val="000000"/>
          <w:spacing w:val="4"/>
          <w:sz w:val="24"/>
          <w:szCs w:val="24"/>
          <w:lang w:val="pt-BR"/>
        </w:rPr>
        <w:t>e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ia Geral</w:t>
      </w:r>
      <w:r w:rsidR="00E44425">
        <w:rPr>
          <w:rFonts w:ascii="Arial" w:hAnsi="Arial" w:cs="Arial"/>
          <w:color w:val="000000"/>
          <w:spacing w:val="4"/>
          <w:sz w:val="24"/>
          <w:szCs w:val="24"/>
          <w:lang w:val="pt-BR"/>
        </w:rPr>
        <w:t>,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mediante proposta do Conselho Diretivo.</w:t>
      </w:r>
    </w:p>
    <w:p w:rsidR="00E44425" w:rsidRDefault="00E44425" w:rsidP="0037284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</w:p>
    <w:p w:rsidR="00ED08E8" w:rsidRPr="006F4E17" w:rsidRDefault="00E44425" w:rsidP="0037284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Parágrafo Ú</w:t>
      </w:r>
      <w:r w:rsidR="00014E0E" w:rsidRPr="00715409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nico</w:t>
      </w:r>
      <w:r w:rsidR="00715409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 -</w:t>
      </w:r>
      <w:r w:rsidR="00014E0E"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 A admissão ao quadro social far-se-á obedecidos os requisitos deste Estatuto, mediante proposta, a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exceção dos sócios efetivos que terão suas propostas automaticamente aprovadas quando da primeira filiação.</w:t>
      </w:r>
    </w:p>
    <w:p w:rsidR="00E80C24" w:rsidRDefault="00E80C24" w:rsidP="00372840">
      <w:pPr>
        <w:jc w:val="both"/>
        <w:rPr>
          <w:rFonts w:ascii="Arial" w:hAnsi="Arial" w:cs="Arial"/>
          <w:b/>
          <w:color w:val="000000"/>
          <w:spacing w:val="7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7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7"/>
          <w:sz w:val="24"/>
          <w:szCs w:val="24"/>
          <w:lang w:val="pt-BR"/>
        </w:rPr>
        <w:t>Art. 6</w:t>
      </w:r>
      <w:r w:rsidR="00E44425" w:rsidRPr="00715409">
        <w:rPr>
          <w:rFonts w:ascii="Arial" w:hAnsi="Arial" w:cs="Arial"/>
          <w:b/>
          <w:color w:val="000000"/>
          <w:spacing w:val="7"/>
          <w:sz w:val="24"/>
          <w:szCs w:val="24"/>
          <w:lang w:val="pt-BR"/>
        </w:rPr>
        <w:t xml:space="preserve">º </w:t>
      </w:r>
      <w:r w:rsidRPr="00715409">
        <w:rPr>
          <w:rFonts w:ascii="Arial" w:hAnsi="Arial" w:cs="Arial"/>
          <w:b/>
          <w:color w:val="000000"/>
          <w:spacing w:val="7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7"/>
          <w:sz w:val="24"/>
          <w:szCs w:val="24"/>
          <w:lang w:val="pt-BR"/>
        </w:rPr>
        <w:t xml:space="preserve">Serão considerados dependentes dos associados, todos aqueles que forem devidamente reconhecidos por lei,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desde que apresentada a documentação comprobat</w:t>
      </w:r>
      <w:r w:rsidR="00E44425">
        <w:rPr>
          <w:rFonts w:ascii="Arial" w:hAnsi="Arial" w:cs="Arial"/>
          <w:color w:val="000000"/>
          <w:spacing w:val="4"/>
          <w:sz w:val="24"/>
          <w:szCs w:val="24"/>
          <w:lang w:val="pt-BR"/>
        </w:rPr>
        <w:t>ór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ia.</w:t>
      </w:r>
    </w:p>
    <w:p w:rsidR="00E44425" w:rsidRDefault="00E44425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E741FA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>§ 1</w:t>
      </w:r>
      <w:r w:rsidR="00E44425" w:rsidRPr="00E741FA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º</w:t>
      </w:r>
      <w:r w:rsidRPr="00E741FA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 -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Os dependentes de qualquer associado ficarão sujeitos ao cumprimento do presente estatuto.</w:t>
      </w:r>
    </w:p>
    <w:p w:rsidR="00E44425" w:rsidRDefault="00E44425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E741FA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>§ 2</w:t>
      </w:r>
      <w:r w:rsidR="00E44425" w:rsidRPr="00E741FA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 xml:space="preserve">º </w:t>
      </w:r>
      <w:r w:rsidRPr="00E741FA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>-</w:t>
      </w:r>
      <w:r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 Para efeito de inclusão em convênios e outros benefícios, somente serão considerados os dependentes regularmente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informados a </w:t>
      </w:r>
      <w:r w:rsidRPr="00B03FE7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AFITRA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, sendo os casos omissos sujeitos a decisão do Conselho Diretivo.</w:t>
      </w:r>
    </w:p>
    <w:p w:rsidR="00B03FE7" w:rsidRDefault="00B03FE7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</w:p>
    <w:p w:rsidR="00ED08E8" w:rsidRPr="00242B76" w:rsidRDefault="00014E0E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B03FE7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Art. 7</w:t>
      </w:r>
      <w:r w:rsidR="00B03FE7" w:rsidRPr="00B03FE7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º</w:t>
      </w:r>
      <w:r w:rsidR="00B03FE7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 </w:t>
      </w:r>
      <w:r w:rsidR="00B03FE7" w:rsidRPr="00B03FE7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-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 O desligamento dos associados ocorrerá</w:t>
      </w:r>
      <w:r w:rsidR="00AD47B5">
        <w:rPr>
          <w:rFonts w:ascii="Arial" w:hAnsi="Arial" w:cs="Arial"/>
          <w:color w:val="000000"/>
          <w:spacing w:val="5"/>
          <w:sz w:val="24"/>
          <w:szCs w:val="24"/>
          <w:lang w:val="pt-BR"/>
        </w:rPr>
        <w:t>:</w:t>
      </w:r>
    </w:p>
    <w:p w:rsidR="00B03FE7" w:rsidRPr="006F4E17" w:rsidRDefault="00B03FE7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</w:p>
    <w:p w:rsidR="00ED08E8" w:rsidRPr="006F4E17" w:rsidRDefault="00B03FE7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>I -</w:t>
      </w:r>
      <w:r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automaticamente, em caso de morte;</w:t>
      </w:r>
    </w:p>
    <w:p w:rsidR="00F94B58" w:rsidRDefault="00F94B58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</w:p>
    <w:p w:rsidR="00ED08E8" w:rsidRPr="006F4E17" w:rsidRDefault="00B03FE7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 xml:space="preserve">II - </w:t>
      </w:r>
      <w:r w:rsidR="00014E0E"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por </w:t>
      </w:r>
      <w:r w:rsidR="00286167"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demissão, </w:t>
      </w:r>
      <w:r w:rsidR="00014E0E"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solicita</w:t>
      </w:r>
      <w:r w:rsidR="0028616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da pelo</w:t>
      </w:r>
      <w:r w:rsidR="00014E0E"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 associado, mediante requerimento;</w:t>
      </w:r>
    </w:p>
    <w:p w:rsidR="00F94B58" w:rsidRDefault="00F94B58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</w:p>
    <w:p w:rsidR="00ED08E8" w:rsidRPr="006F4E17" w:rsidRDefault="00B03FE7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>III -</w:t>
      </w:r>
      <w:r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por </w:t>
      </w:r>
      <w:r w:rsidR="0028616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exclusão</w:t>
      </w:r>
      <w:r w:rsidR="00242B76"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 com justa causa</w:t>
      </w:r>
      <w:r w:rsidR="00286167"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, com </w:t>
      </w:r>
      <w:r w:rsidR="00014E0E"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deliberação do Conselho Diretivo, com recurso à Assembl</w:t>
      </w:r>
      <w:r w:rsidR="00F94B58">
        <w:rPr>
          <w:rFonts w:ascii="Arial" w:hAnsi="Arial" w:cs="Arial"/>
          <w:color w:val="000000"/>
          <w:spacing w:val="2"/>
          <w:sz w:val="24"/>
          <w:szCs w:val="24"/>
          <w:lang w:val="pt-BR"/>
        </w:rPr>
        <w:t>e</w:t>
      </w:r>
      <w:r w:rsidR="00014E0E"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ia Geral, quando da infringência das normas do presente </w:t>
      </w:r>
      <w:r w:rsidR="00014E0E" w:rsidRPr="006F4E17">
        <w:rPr>
          <w:rFonts w:ascii="Arial" w:hAnsi="Arial" w:cs="Arial"/>
          <w:color w:val="000000"/>
          <w:sz w:val="24"/>
          <w:szCs w:val="24"/>
          <w:lang w:val="pt-BR"/>
        </w:rPr>
        <w:t>Estatuto.</w:t>
      </w:r>
    </w:p>
    <w:p w:rsidR="00F94B58" w:rsidRDefault="00F94B58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F94B58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§ 1</w:t>
      </w:r>
      <w:r w:rsidR="00F94B58" w:rsidRPr="00F94B58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º</w:t>
      </w:r>
      <w:r w:rsidRPr="00F94B58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 -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 O associado desligado da </w:t>
      </w:r>
      <w:r w:rsidRPr="001C1347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AFITRA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 continuará obrigado ao cumprimento de suas obrigações financeiras contraídas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junto a Associação até a data de seu desligamento, as quais se não honradas, serão cobradas pelos meios legais.</w:t>
      </w:r>
    </w:p>
    <w:p w:rsidR="00F94B58" w:rsidRDefault="00F94B58" w:rsidP="0037284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  <w:r w:rsidRPr="00F94B58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§ 2</w:t>
      </w:r>
      <w:r w:rsidR="00F94B58" w:rsidRPr="00F94B58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º</w:t>
      </w:r>
      <w:r w:rsidRPr="00F94B58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 -</w:t>
      </w:r>
      <w:r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 A </w:t>
      </w:r>
      <w:r w:rsidRPr="001C1347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AFRITRA</w:t>
      </w:r>
      <w:r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 terá 3</w:t>
      </w:r>
      <w:r w:rsidR="001C134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 (três)</w:t>
      </w:r>
      <w:r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 dias a partir da data do recebimento do requerimento do associado para operacionalizar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desligamento, findo esse </w:t>
      </w:r>
      <w:r w:rsidRPr="001C1347">
        <w:rPr>
          <w:rFonts w:ascii="Arial" w:hAnsi="Arial" w:cs="Arial"/>
          <w:color w:val="000000"/>
          <w:spacing w:val="4"/>
          <w:w w:val="95"/>
          <w:sz w:val="24"/>
          <w:szCs w:val="24"/>
          <w:lang w:val="pt-BR"/>
        </w:rPr>
        <w:t xml:space="preserve">prazo,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o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lastRenderedPageBreak/>
        <w:t xml:space="preserve">associado adquirirá direito ao ressarcimento atualizado das mensalidades pagas desde </w:t>
      </w:r>
      <w:r w:rsidRPr="006F4E17">
        <w:rPr>
          <w:rFonts w:ascii="Arial" w:hAnsi="Arial" w:cs="Arial"/>
          <w:i/>
          <w:color w:val="000000"/>
          <w:spacing w:val="4"/>
          <w:w w:val="95"/>
          <w:sz w:val="24"/>
          <w:szCs w:val="24"/>
          <w:lang w:val="pt-BR"/>
        </w:rPr>
        <w:t xml:space="preserve">a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data do requerimento.</w:t>
      </w:r>
    </w:p>
    <w:p w:rsidR="00F94B58" w:rsidRDefault="00F94B58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F94B58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>§ 3</w:t>
      </w:r>
      <w:r w:rsidR="00F94B58" w:rsidRPr="00F94B58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º</w:t>
      </w:r>
      <w:r w:rsidRPr="00F94B58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 -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Com exceção do previsto no parágrafo acima, nenhum outro direito de restituição de contribuição, caberá a qualquer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associado desligado da </w:t>
      </w:r>
      <w:r w:rsidRPr="001C1347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AFITRA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.</w:t>
      </w:r>
    </w:p>
    <w:p w:rsidR="00F94B58" w:rsidRDefault="00F94B58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1C1347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§ 4</w:t>
      </w:r>
      <w:r w:rsidR="001C1347" w:rsidRPr="001C1347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º</w:t>
      </w:r>
      <w:r w:rsidRPr="001C1347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 -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 Os associados desligados espontaneamente da </w:t>
      </w:r>
      <w:r w:rsidRPr="001C1347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AFITRA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, poderão a qualquer momento, retornar </w:t>
      </w:r>
      <w:r w:rsidR="001C1347">
        <w:rPr>
          <w:rFonts w:ascii="Arial" w:hAnsi="Arial" w:cs="Arial"/>
          <w:color w:val="000000"/>
          <w:spacing w:val="5"/>
          <w:sz w:val="24"/>
          <w:szCs w:val="24"/>
          <w:lang w:val="pt-BR"/>
        </w:rPr>
        <w:t>à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 condição de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associado, mediante aprovação de uma nova proposta, sendo considerado para todos os efeitos como associado novo.</w:t>
      </w:r>
    </w:p>
    <w:p w:rsidR="00F94B58" w:rsidRDefault="00F94B58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1C1347" w:rsidRDefault="00014E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1C1347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Art. 8</w:t>
      </w:r>
      <w:r w:rsidR="001C1347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º </w:t>
      </w:r>
      <w:r w:rsidRPr="001C1347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-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Os associados da </w:t>
      </w:r>
      <w:r w:rsidRPr="001C1347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AFITRA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não respondem solidária ou subsidiariamente pelas obrigações sociais desta. </w:t>
      </w:r>
    </w:p>
    <w:p w:rsidR="001C1347" w:rsidRDefault="001C1347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1C1347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Art. 9</w:t>
      </w:r>
      <w:r w:rsidR="001C1347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º </w:t>
      </w:r>
      <w:r w:rsidRPr="001C1347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-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 São direitos dos associados:</w:t>
      </w:r>
    </w:p>
    <w:p w:rsidR="001C1347" w:rsidRPr="006F4E17" w:rsidRDefault="001C1347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Pr="006F4E17" w:rsidRDefault="001C1347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I - </w:t>
      </w:r>
      <w:r w:rsidR="00014E0E"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>tomar parte nos entretenimentos, programações, reuniões e assembl</w:t>
      </w:r>
      <w:r>
        <w:rPr>
          <w:rFonts w:ascii="Arial" w:hAnsi="Arial" w:cs="Arial"/>
          <w:color w:val="000000"/>
          <w:spacing w:val="5"/>
          <w:sz w:val="24"/>
          <w:szCs w:val="24"/>
          <w:lang w:val="pt-BR"/>
        </w:rPr>
        <w:t>e</w:t>
      </w:r>
      <w:r w:rsidR="00014E0E"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ias da </w:t>
      </w:r>
      <w:r w:rsidR="00014E0E" w:rsidRPr="001C1347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AFITRA</w:t>
      </w:r>
      <w:r w:rsidR="00014E0E"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>;</w:t>
      </w:r>
    </w:p>
    <w:p w:rsidR="001C1347" w:rsidRDefault="001C1347" w:rsidP="00372840">
      <w:pPr>
        <w:jc w:val="both"/>
        <w:rPr>
          <w:rFonts w:ascii="Arial" w:hAnsi="Arial" w:cs="Arial"/>
          <w:color w:val="000000"/>
          <w:spacing w:val="7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7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7"/>
          <w:sz w:val="24"/>
          <w:szCs w:val="24"/>
          <w:lang w:val="pt-BR"/>
        </w:rPr>
        <w:t xml:space="preserve">II - </w:t>
      </w:r>
      <w:r w:rsidRPr="006F4E17">
        <w:rPr>
          <w:rFonts w:ascii="Arial" w:hAnsi="Arial" w:cs="Arial"/>
          <w:color w:val="000000"/>
          <w:spacing w:val="7"/>
          <w:sz w:val="24"/>
          <w:szCs w:val="24"/>
          <w:lang w:val="pt-BR"/>
        </w:rPr>
        <w:t>freq</w:t>
      </w:r>
      <w:r w:rsidR="00E741FA">
        <w:rPr>
          <w:rFonts w:ascii="Arial" w:hAnsi="Arial" w:cs="Arial"/>
          <w:color w:val="000000"/>
          <w:spacing w:val="7"/>
          <w:sz w:val="24"/>
          <w:szCs w:val="24"/>
          <w:lang w:val="pt-BR"/>
        </w:rPr>
        <w:t>u</w:t>
      </w:r>
      <w:r w:rsidRPr="006F4E17">
        <w:rPr>
          <w:rFonts w:ascii="Arial" w:hAnsi="Arial" w:cs="Arial"/>
          <w:color w:val="000000"/>
          <w:spacing w:val="7"/>
          <w:sz w:val="24"/>
          <w:szCs w:val="24"/>
          <w:lang w:val="pt-BR"/>
        </w:rPr>
        <w:t xml:space="preserve">entar as dependências da </w:t>
      </w:r>
      <w:r w:rsidRPr="001C1347">
        <w:rPr>
          <w:rFonts w:ascii="Arial" w:hAnsi="Arial" w:cs="Arial"/>
          <w:b/>
          <w:color w:val="000000"/>
          <w:spacing w:val="7"/>
          <w:sz w:val="24"/>
          <w:szCs w:val="24"/>
          <w:lang w:val="pt-BR"/>
        </w:rPr>
        <w:t>AFITRA</w:t>
      </w:r>
      <w:r w:rsidRPr="006F4E17">
        <w:rPr>
          <w:rFonts w:ascii="Arial" w:hAnsi="Arial" w:cs="Arial"/>
          <w:color w:val="000000"/>
          <w:spacing w:val="7"/>
          <w:sz w:val="24"/>
          <w:szCs w:val="24"/>
          <w:lang w:val="pt-BR"/>
        </w:rPr>
        <w:t xml:space="preserve"> e fazer uso de seus serviços, de acordo com as normas baixadas pelo </w:t>
      </w:r>
      <w:r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Conselho Diretivo;</w:t>
      </w:r>
    </w:p>
    <w:p w:rsidR="00E741FA" w:rsidRDefault="00E741FA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III - 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defender-se de quaisquer acusações, recorrendo das decisões nas formas e prazos legais;</w:t>
      </w:r>
    </w:p>
    <w:p w:rsidR="00E741FA" w:rsidRDefault="00E741FA" w:rsidP="00372840">
      <w:pPr>
        <w:jc w:val="both"/>
        <w:rPr>
          <w:rFonts w:ascii="Arial" w:hAnsi="Arial" w:cs="Arial"/>
          <w:color w:val="000000"/>
          <w:spacing w:val="7"/>
          <w:sz w:val="24"/>
          <w:szCs w:val="24"/>
          <w:lang w:val="pt-BR"/>
        </w:rPr>
      </w:pPr>
    </w:p>
    <w:p w:rsidR="00B33BC6" w:rsidRDefault="00014E0E" w:rsidP="00372840">
      <w:pPr>
        <w:jc w:val="both"/>
        <w:rPr>
          <w:rFonts w:ascii="Arial" w:hAnsi="Arial" w:cs="Arial"/>
          <w:color w:val="000000"/>
          <w:spacing w:val="7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7"/>
          <w:sz w:val="24"/>
          <w:szCs w:val="24"/>
          <w:lang w:val="pt-BR"/>
        </w:rPr>
        <w:t xml:space="preserve">IV - </w:t>
      </w:r>
      <w:r w:rsidRPr="006F4E17">
        <w:rPr>
          <w:rFonts w:ascii="Arial" w:hAnsi="Arial" w:cs="Arial"/>
          <w:color w:val="000000"/>
          <w:spacing w:val="7"/>
          <w:sz w:val="24"/>
          <w:szCs w:val="24"/>
          <w:lang w:val="pt-BR"/>
        </w:rPr>
        <w:t>propor à Diretoria e às Assembl</w:t>
      </w:r>
      <w:r w:rsidR="00B33BC6">
        <w:rPr>
          <w:rFonts w:ascii="Arial" w:hAnsi="Arial" w:cs="Arial"/>
          <w:color w:val="000000"/>
          <w:spacing w:val="7"/>
          <w:sz w:val="24"/>
          <w:szCs w:val="24"/>
          <w:lang w:val="pt-BR"/>
        </w:rPr>
        <w:t>e</w:t>
      </w:r>
      <w:r w:rsidRPr="006F4E17">
        <w:rPr>
          <w:rFonts w:ascii="Arial" w:hAnsi="Arial" w:cs="Arial"/>
          <w:color w:val="000000"/>
          <w:spacing w:val="7"/>
          <w:sz w:val="24"/>
          <w:szCs w:val="24"/>
          <w:lang w:val="pt-BR"/>
        </w:rPr>
        <w:t xml:space="preserve">ias Gerais, medidas que julgar convenientes ao interesse social, apresentar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reivindicações, queixas ou reclamações, com competente recurso a instância superior no prazo de 15 dias;</w:t>
      </w:r>
    </w:p>
    <w:p w:rsidR="00B33BC6" w:rsidRDefault="00B33BC6" w:rsidP="00372840">
      <w:pPr>
        <w:jc w:val="both"/>
        <w:rPr>
          <w:rFonts w:ascii="Arial" w:hAnsi="Arial" w:cs="Arial"/>
          <w:color w:val="000000"/>
          <w:spacing w:val="7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V - 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votar e ser votado para o desempenho de qualquer cargo eletivo, exceto os sócios contribuintes em beneméritos e 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obedecidas as disposições deste Estatuto;</w:t>
      </w:r>
    </w:p>
    <w:p w:rsidR="00B33BC6" w:rsidRDefault="00B33BC6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VI -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 inspecionar em qualquer tempo, a sede da </w:t>
      </w:r>
      <w:r w:rsidRPr="008C459B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AFITRA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, suas instalações e equipamentos e, ainda, solicitar exames de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balanços e contas, quando houver dúvidas nos lançamentos;</w:t>
      </w:r>
    </w:p>
    <w:p w:rsidR="008C459B" w:rsidRPr="006F4E17" w:rsidRDefault="008C459B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</w:p>
    <w:p w:rsidR="00ED08E8" w:rsidRDefault="00014E0E" w:rsidP="00372840">
      <w:pPr>
        <w:tabs>
          <w:tab w:val="right" w:pos="5207"/>
        </w:tabs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VII -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r</w:t>
      </w:r>
      <w:r w:rsidR="008C459B">
        <w:rPr>
          <w:rFonts w:ascii="Arial" w:hAnsi="Arial" w:cs="Arial"/>
          <w:color w:val="000000"/>
          <w:spacing w:val="4"/>
          <w:sz w:val="24"/>
          <w:szCs w:val="24"/>
          <w:lang w:val="pt-BR"/>
        </w:rPr>
        <w:t>equerer a convocação da Assemble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ia Geral através de documento assinado por no mínimo 15% dos associados em </w:t>
      </w:r>
      <w:r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pleno gozo de seus direitos sociais;</w:t>
      </w:r>
      <w:r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ab/>
      </w:r>
    </w:p>
    <w:p w:rsidR="008C459B" w:rsidRPr="006F4E17" w:rsidRDefault="008C459B" w:rsidP="00372840">
      <w:pPr>
        <w:tabs>
          <w:tab w:val="right" w:pos="5207"/>
        </w:tabs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VIII -</w:t>
      </w:r>
      <w:r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 gozar de todas as vantagens e benefícios proporcionados pela </w:t>
      </w:r>
      <w:r w:rsidRPr="00A862BC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AFITRA</w:t>
      </w:r>
      <w:r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, contribuindo com taxas específicas quando </w:t>
      </w:r>
      <w:r w:rsidRPr="006F4E17">
        <w:rPr>
          <w:rFonts w:ascii="Arial" w:hAnsi="Arial" w:cs="Arial"/>
          <w:color w:val="000000"/>
          <w:sz w:val="24"/>
          <w:szCs w:val="24"/>
          <w:lang w:val="pt-BR"/>
        </w:rPr>
        <w:t>for o caso;</w:t>
      </w:r>
    </w:p>
    <w:p w:rsidR="008C459B" w:rsidRDefault="008C459B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IX - 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renunciar ao desempenho de cargo para e qual tenha sido efeito, apresentando justificativa fundamentada;</w:t>
      </w:r>
    </w:p>
    <w:p w:rsidR="008C459B" w:rsidRDefault="008C459B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X - 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requerer, dentro do prazo estabelecido por este Estatuto, a impugnação de chapas/candidaturas.</w:t>
      </w:r>
    </w:p>
    <w:p w:rsidR="008C459B" w:rsidRDefault="008C459B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  <w:r w:rsidRPr="00A862BC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>§</w:t>
      </w:r>
      <w:r w:rsidR="00E61213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 xml:space="preserve"> </w:t>
      </w:r>
      <w:r w:rsidRPr="00A862BC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>1</w:t>
      </w:r>
      <w:r w:rsidR="00A862BC">
        <w:rPr>
          <w:rFonts w:ascii="Arial" w:hAnsi="Arial" w:cs="Arial"/>
          <w:b/>
          <w:color w:val="000000"/>
          <w:spacing w:val="2"/>
          <w:sz w:val="24"/>
          <w:szCs w:val="24"/>
          <w:vertAlign w:val="superscript"/>
          <w:lang w:val="pt-BR"/>
        </w:rPr>
        <w:t>º</w:t>
      </w:r>
      <w:r w:rsidRPr="00A862BC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 xml:space="preserve"> -</w:t>
      </w:r>
      <w:r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 São direitos dos sócios contribuintes, os itens </w:t>
      </w:r>
      <w:r w:rsidR="00A862BC">
        <w:rPr>
          <w:rFonts w:ascii="Arial" w:hAnsi="Arial" w:cs="Arial"/>
          <w:color w:val="000000"/>
          <w:spacing w:val="2"/>
          <w:sz w:val="24"/>
          <w:szCs w:val="24"/>
          <w:lang w:val="pt-BR"/>
        </w:rPr>
        <w:t>I, II, III, IV, VI, V</w:t>
      </w:r>
      <w:r w:rsidR="00681BE3">
        <w:rPr>
          <w:rFonts w:ascii="Arial" w:hAnsi="Arial" w:cs="Arial"/>
          <w:color w:val="000000"/>
          <w:spacing w:val="2"/>
          <w:sz w:val="24"/>
          <w:szCs w:val="24"/>
          <w:lang w:val="pt-BR"/>
        </w:rPr>
        <w:t>I</w:t>
      </w:r>
      <w:r w:rsidR="00A862BC">
        <w:rPr>
          <w:rFonts w:ascii="Arial" w:hAnsi="Arial" w:cs="Arial"/>
          <w:color w:val="000000"/>
          <w:spacing w:val="2"/>
          <w:sz w:val="24"/>
          <w:szCs w:val="24"/>
          <w:lang w:val="pt-BR"/>
        </w:rPr>
        <w:t>II</w:t>
      </w:r>
      <w:r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 acima.</w:t>
      </w:r>
    </w:p>
    <w:p w:rsidR="009D1501" w:rsidRDefault="009D1501" w:rsidP="00372840">
      <w:pPr>
        <w:jc w:val="both"/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lastRenderedPageBreak/>
        <w:t>§ 2 -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Os sócios beneméritos gozarão somente do direito de freq</w:t>
      </w:r>
      <w:r w:rsidR="00A00A3B">
        <w:rPr>
          <w:rFonts w:ascii="Arial" w:hAnsi="Arial" w:cs="Arial"/>
          <w:color w:val="000000"/>
          <w:spacing w:val="3"/>
          <w:sz w:val="24"/>
          <w:szCs w:val="24"/>
          <w:lang w:val="pt-BR"/>
        </w:rPr>
        <w:t>u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entar </w:t>
      </w:r>
      <w:r w:rsidRPr="006F4E17">
        <w:rPr>
          <w:rFonts w:ascii="Arial" w:hAnsi="Arial" w:cs="Arial"/>
          <w:i/>
          <w:color w:val="000000"/>
          <w:spacing w:val="3"/>
          <w:w w:val="95"/>
          <w:sz w:val="24"/>
          <w:szCs w:val="24"/>
          <w:lang w:val="pt-BR"/>
        </w:rPr>
        <w:t xml:space="preserve">a 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sede social e instalações afins, participando das </w:t>
      </w:r>
      <w:r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atividades culturais, esportivas e recreativas, de acordo com as normas baixadas pelo Conselho Diretivo, não arcando com 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nenhuma das contribuições previstas no presente estatuto, a partir da data de concessão do título.</w:t>
      </w:r>
    </w:p>
    <w:p w:rsidR="008C459B" w:rsidRDefault="008C459B" w:rsidP="00372840">
      <w:pPr>
        <w:jc w:val="both"/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</w:pPr>
      <w:r w:rsidRPr="006F4E17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Art.10</w:t>
      </w:r>
      <w:r w:rsidR="00A862BC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 </w:t>
      </w:r>
      <w:r w:rsidRPr="006F4E17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Estão proibidos de se candidatarem a cargos do Conselho Diretivo ou do Conselho Fiscal da Associação, os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ocupantes de cargos da confiança da Delegacia Regional do Trabalho e Emprego - MS.</w:t>
      </w:r>
    </w:p>
    <w:p w:rsidR="00A862BC" w:rsidRDefault="00A862BC" w:rsidP="0037284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</w:p>
    <w:p w:rsidR="00A862BC" w:rsidRDefault="00014E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A862BC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Parágrafo Único: </w:t>
      </w:r>
      <w:r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Em caso de substituição eventual dentro da hierarquia da Delegacia Regional ou de seus Postos, em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período inferior a 90 dias, o sócio que exerça qualquer dos cargos previstos, no parágrafo anterior, fica </w:t>
      </w:r>
      <w:r w:rsidR="00A862BC">
        <w:rPr>
          <w:rFonts w:ascii="Arial" w:hAnsi="Arial" w:cs="Arial"/>
          <w:color w:val="000000"/>
          <w:spacing w:val="4"/>
          <w:sz w:val="24"/>
          <w:szCs w:val="24"/>
          <w:lang w:val="pt-BR"/>
        </w:rPr>
        <w:t>automaticamente</w:t>
      </w:r>
    </w:p>
    <w:p w:rsidR="00ED08E8" w:rsidRPr="006F4E17" w:rsidRDefault="00A862BC" w:rsidP="0037284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licenciado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do exercício de suas funções na Associação, sendo substituído na forma deste Estatuto. Se a substituição for 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prorrogada por período superior a 90 dias, considerar-se-á como renúncia automática do ocupante do cargo.</w:t>
      </w:r>
    </w:p>
    <w:p w:rsidR="00A862BC" w:rsidRDefault="00A862BC" w:rsidP="00372840">
      <w:pPr>
        <w:jc w:val="both"/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</w:pPr>
      <w:r w:rsidRPr="006F4E17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Art. 11</w:t>
      </w:r>
      <w:r w:rsidR="00A862BC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 </w:t>
      </w:r>
      <w:r w:rsidRPr="006F4E17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>São deveres dos sócios:</w:t>
      </w:r>
    </w:p>
    <w:p w:rsidR="00A862BC" w:rsidRDefault="00A862BC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I -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 cumprir e fazer cumprir este Estatuto, o Regimento Interno, os Regulamentos e normas baixados pelos poderes sociais </w:t>
      </w:r>
      <w:r w:rsidRPr="006F4E17">
        <w:rPr>
          <w:rFonts w:ascii="Arial" w:hAnsi="Arial" w:cs="Arial"/>
          <w:color w:val="000000"/>
          <w:sz w:val="24"/>
          <w:szCs w:val="24"/>
          <w:lang w:val="pt-BR"/>
        </w:rPr>
        <w:t xml:space="preserve">da </w:t>
      </w:r>
      <w:r w:rsidRPr="00A862BC">
        <w:rPr>
          <w:rFonts w:ascii="Arial" w:hAnsi="Arial" w:cs="Arial"/>
          <w:b/>
          <w:color w:val="000000"/>
          <w:sz w:val="24"/>
          <w:szCs w:val="24"/>
          <w:lang w:val="pt-BR"/>
        </w:rPr>
        <w:t>AFITRA</w:t>
      </w:r>
      <w:r w:rsidRPr="006F4E17">
        <w:rPr>
          <w:rFonts w:ascii="Arial" w:hAnsi="Arial" w:cs="Arial"/>
          <w:color w:val="000000"/>
          <w:sz w:val="24"/>
          <w:szCs w:val="24"/>
          <w:lang w:val="pt-BR"/>
        </w:rPr>
        <w:t>;</w:t>
      </w:r>
    </w:p>
    <w:p w:rsidR="00A862BC" w:rsidRPr="006F4E17" w:rsidRDefault="00A862BC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</w:p>
    <w:p w:rsidR="00ED08E8" w:rsidRDefault="00A862BC" w:rsidP="00A862BC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II -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pagar, pontualmente e na forma prescrita neste Estatuto e nas resoluçõe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>s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normativas posteriores, as contribuições regulamentares e demais obrigações assumidas junto à </w:t>
      </w:r>
      <w:r w:rsidR="00014E0E" w:rsidRPr="00A862BC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AFITRA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;</w:t>
      </w:r>
    </w:p>
    <w:p w:rsidR="00A862BC" w:rsidRPr="006F4E17" w:rsidRDefault="00A862BC" w:rsidP="00A862BC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III -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exercer com responsabilidade, sem qualquer remuneração, cargos ou função para o qual tenha sido eleito ou nomeado;</w:t>
      </w:r>
    </w:p>
    <w:p w:rsidR="00A862BC" w:rsidRDefault="00A862BC" w:rsidP="00372840">
      <w:pPr>
        <w:jc w:val="both"/>
        <w:rPr>
          <w:rFonts w:ascii="Arial" w:hAnsi="Arial" w:cs="Arial"/>
          <w:color w:val="000000"/>
          <w:spacing w:val="8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8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IV -</w:t>
      </w:r>
      <w:r w:rsidRPr="006F4E17">
        <w:rPr>
          <w:rFonts w:ascii="Arial" w:hAnsi="Arial" w:cs="Arial"/>
          <w:color w:val="000000"/>
          <w:spacing w:val="8"/>
          <w:sz w:val="24"/>
          <w:szCs w:val="24"/>
          <w:lang w:val="pt-BR"/>
        </w:rPr>
        <w:t xml:space="preserve"> tratar com civilidade os dirigentes e empregados da </w:t>
      </w:r>
      <w:r w:rsidRPr="00A862BC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AFITRA</w:t>
      </w:r>
      <w:r w:rsidRPr="006F4E17">
        <w:rPr>
          <w:rFonts w:ascii="Arial" w:hAnsi="Arial" w:cs="Arial"/>
          <w:color w:val="000000"/>
          <w:spacing w:val="8"/>
          <w:sz w:val="24"/>
          <w:szCs w:val="24"/>
          <w:lang w:val="pt-BR"/>
        </w:rPr>
        <w:t xml:space="preserve">, bem como os demais colegas, mantendo postura 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adequada na sede social e fora dela;</w:t>
      </w:r>
    </w:p>
    <w:p w:rsidR="00A862BC" w:rsidRDefault="00A862BC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V -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comparecer às reuniões e/ou Assembl</w:t>
      </w:r>
      <w:r w:rsidR="00A862BC">
        <w:rPr>
          <w:rFonts w:ascii="Arial" w:hAnsi="Arial" w:cs="Arial"/>
          <w:color w:val="000000"/>
          <w:spacing w:val="4"/>
          <w:sz w:val="24"/>
          <w:szCs w:val="24"/>
          <w:lang w:val="pt-BR"/>
        </w:rPr>
        <w:t>e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ias Gerais para maior força e representatividade das resoluções ali tomadas;</w:t>
      </w:r>
    </w:p>
    <w:p w:rsidR="00A862BC" w:rsidRPr="006F4E17" w:rsidRDefault="00A862BC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>VI -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acatar as decisões da Assembl</w:t>
      </w:r>
      <w:r w:rsidR="00A862BC">
        <w:rPr>
          <w:rFonts w:ascii="Arial" w:hAnsi="Arial" w:cs="Arial"/>
          <w:color w:val="000000"/>
          <w:spacing w:val="3"/>
          <w:sz w:val="24"/>
          <w:szCs w:val="24"/>
          <w:lang w:val="pt-BR"/>
        </w:rPr>
        <w:t>e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ia Geral, do Conselho Diretivo e do Conselho Fiscal;</w:t>
      </w:r>
    </w:p>
    <w:p w:rsidR="00A862BC" w:rsidRDefault="00A862BC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</w:p>
    <w:p w:rsidR="00ED08E8" w:rsidRPr="006F4E17" w:rsidRDefault="00A862BC" w:rsidP="00A862BC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>VII -</w:t>
      </w:r>
      <w:r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z</w:t>
      </w:r>
      <w:r w:rsidR="00014E0E"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elar pela manutenção do patrimônio da </w:t>
      </w:r>
      <w:r w:rsidR="00014E0E" w:rsidRPr="00A862BC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AFITRA</w:t>
      </w:r>
      <w:r w:rsidR="00014E0E"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>, cooperando para o seu desenvolvimento e engrandecimento;</w:t>
      </w:r>
    </w:p>
    <w:p w:rsidR="00A862BC" w:rsidRDefault="00A862BC" w:rsidP="00A862BC">
      <w:pPr>
        <w:tabs>
          <w:tab w:val="decimal" w:pos="216"/>
          <w:tab w:val="decimal" w:pos="576"/>
        </w:tabs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</w:p>
    <w:p w:rsidR="00ED08E8" w:rsidRDefault="00A862BC" w:rsidP="00A862BC">
      <w:pPr>
        <w:tabs>
          <w:tab w:val="decimal" w:pos="216"/>
          <w:tab w:val="decimal" w:pos="576"/>
        </w:tabs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VIII -</w:t>
      </w:r>
      <w:r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ressarcir os prejuízos e/ou danos materiais causados à </w:t>
      </w:r>
      <w:r w:rsidR="00014E0E" w:rsidRPr="00A862BC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AFITRA</w:t>
      </w:r>
      <w:r w:rsidR="00014E0E"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>, por dolo ou culpa do associado e</w:t>
      </w:r>
      <w:r>
        <w:rPr>
          <w:rFonts w:ascii="Arial" w:hAnsi="Arial" w:cs="Arial"/>
          <w:color w:val="000000"/>
          <w:spacing w:val="6"/>
          <w:sz w:val="24"/>
          <w:szCs w:val="24"/>
          <w:lang w:val="pt-BR"/>
        </w:rPr>
        <w:t>/</w:t>
      </w:r>
      <w:r w:rsidR="00014E0E"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ou de seus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dependentes, mesmo em caso de emissão ou exclusão do quadro social;</w:t>
      </w:r>
    </w:p>
    <w:p w:rsidR="00A862BC" w:rsidRDefault="00A862BC" w:rsidP="00A862BC">
      <w:pPr>
        <w:tabs>
          <w:tab w:val="decimal" w:pos="216"/>
          <w:tab w:val="decimal" w:pos="576"/>
        </w:tabs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A862BC" w:rsidP="00A862BC">
      <w:pPr>
        <w:tabs>
          <w:tab w:val="decimal" w:pos="216"/>
          <w:tab w:val="decimal" w:pos="576"/>
        </w:tabs>
        <w:jc w:val="both"/>
        <w:rPr>
          <w:rFonts w:ascii="Arial" w:hAnsi="Arial" w:cs="Arial"/>
          <w:color w:val="000000"/>
          <w:spacing w:val="7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IX -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coo</w:t>
      </w:r>
      <w:r w:rsidR="00014E0E" w:rsidRPr="006F4E17">
        <w:rPr>
          <w:rFonts w:ascii="Arial" w:hAnsi="Arial" w:cs="Arial"/>
          <w:color w:val="000000"/>
          <w:spacing w:val="7"/>
          <w:sz w:val="24"/>
          <w:szCs w:val="24"/>
          <w:lang w:val="pt-BR"/>
        </w:rPr>
        <w:t>perar com o Conselho Diretivo na consecução de seus objetivos.</w:t>
      </w:r>
    </w:p>
    <w:p w:rsidR="005B416D" w:rsidRDefault="005B416D" w:rsidP="00A862BC">
      <w:pPr>
        <w:tabs>
          <w:tab w:val="decimal" w:pos="216"/>
          <w:tab w:val="decimal" w:pos="576"/>
        </w:tabs>
        <w:jc w:val="both"/>
        <w:rPr>
          <w:rFonts w:ascii="Arial" w:hAnsi="Arial" w:cs="Arial"/>
          <w:color w:val="000000"/>
          <w:spacing w:val="7"/>
          <w:sz w:val="24"/>
          <w:szCs w:val="24"/>
          <w:lang w:val="pt-BR"/>
        </w:rPr>
      </w:pPr>
    </w:p>
    <w:p w:rsidR="00D019DB" w:rsidRDefault="00545196" w:rsidP="00ED50FA">
      <w:pPr>
        <w:tabs>
          <w:tab w:val="decimal" w:pos="216"/>
          <w:tab w:val="decimal" w:pos="576"/>
        </w:tabs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pt-BR" w:eastAsia="pt-BR"/>
        </w:rPr>
      </w:pPr>
      <w:r w:rsidRPr="00ED50FA">
        <w:rPr>
          <w:rFonts w:ascii="Arial" w:hAnsi="Arial" w:cs="Arial"/>
          <w:b/>
          <w:color w:val="000000"/>
          <w:spacing w:val="7"/>
          <w:sz w:val="24"/>
          <w:szCs w:val="24"/>
          <w:lang w:val="pt-BR"/>
        </w:rPr>
        <w:t xml:space="preserve">X </w:t>
      </w:r>
      <w:r w:rsidR="00ED50FA">
        <w:rPr>
          <w:rFonts w:ascii="Arial" w:hAnsi="Arial" w:cs="Arial"/>
          <w:b/>
          <w:color w:val="000000"/>
          <w:spacing w:val="7"/>
          <w:sz w:val="24"/>
          <w:szCs w:val="24"/>
          <w:lang w:val="pt-BR"/>
        </w:rPr>
        <w:t xml:space="preserve">- </w:t>
      </w:r>
      <w:r w:rsidR="00ED50FA" w:rsidRPr="00ED50FA">
        <w:rPr>
          <w:rFonts w:ascii="Arial" w:hAnsi="Arial" w:cs="Arial"/>
          <w:color w:val="000000"/>
          <w:spacing w:val="7"/>
          <w:sz w:val="24"/>
          <w:szCs w:val="24"/>
          <w:lang w:val="pt-BR"/>
        </w:rPr>
        <w:t>a</w:t>
      </w:r>
      <w:r w:rsidR="00ED50FA">
        <w:rPr>
          <w:rFonts w:ascii="Arial" w:hAnsi="Arial" w:cs="Arial"/>
          <w:color w:val="000000"/>
          <w:spacing w:val="7"/>
          <w:sz w:val="24"/>
          <w:szCs w:val="24"/>
          <w:lang w:val="pt-BR"/>
        </w:rPr>
        <w:t xml:space="preserve"> partir do mês de janeiro/2021, os associados obrigam-se ao pagamento de uma</w:t>
      </w:r>
      <w:r w:rsidR="00ED50FA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 </w:t>
      </w:r>
      <w:r w:rsidR="00D019DB" w:rsidRPr="00D019DB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anuidade </w:t>
      </w:r>
      <w:r w:rsidR="00ED50FA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com valor a ser definido pelo Conselho Diretivo da </w:t>
      </w:r>
      <w:r w:rsidR="00ED50FA" w:rsidRPr="00ED50FA">
        <w:rPr>
          <w:rFonts w:ascii="Arial" w:eastAsia="Times New Roman" w:hAnsi="Arial" w:cs="Arial"/>
          <w:b/>
          <w:color w:val="000000"/>
          <w:sz w:val="24"/>
          <w:szCs w:val="24"/>
          <w:lang w:val="pt-BR" w:eastAsia="pt-BR"/>
        </w:rPr>
        <w:t>AFITRA</w:t>
      </w:r>
      <w:r w:rsidR="00ED50FA">
        <w:rPr>
          <w:rFonts w:ascii="Arial" w:eastAsia="Times New Roman" w:hAnsi="Arial" w:cs="Arial"/>
          <w:b/>
          <w:color w:val="000000"/>
          <w:sz w:val="24"/>
          <w:szCs w:val="24"/>
          <w:lang w:val="pt-BR" w:eastAsia="pt-BR"/>
        </w:rPr>
        <w:t>;</w:t>
      </w:r>
    </w:p>
    <w:p w:rsidR="00ED50FA" w:rsidRDefault="00ED50FA" w:rsidP="00ED50FA">
      <w:pPr>
        <w:tabs>
          <w:tab w:val="decimal" w:pos="216"/>
          <w:tab w:val="decimal" w:pos="576"/>
        </w:tabs>
        <w:jc w:val="both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</w:p>
    <w:p w:rsidR="00D019DB" w:rsidRPr="00D019DB" w:rsidRDefault="00DD7B8F" w:rsidP="00ED50FA">
      <w:pPr>
        <w:tabs>
          <w:tab w:val="decimal" w:pos="216"/>
          <w:tab w:val="decimal" w:pos="576"/>
        </w:tabs>
        <w:jc w:val="both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pt-BR" w:eastAsia="pt-BR"/>
        </w:rPr>
        <w:lastRenderedPageBreak/>
        <w:t>XI</w:t>
      </w:r>
      <w:r w:rsidR="00ED50FA">
        <w:rPr>
          <w:rFonts w:ascii="Arial" w:eastAsia="Times New Roman" w:hAnsi="Arial" w:cs="Arial"/>
          <w:b/>
          <w:color w:val="000000"/>
          <w:sz w:val="24"/>
          <w:szCs w:val="24"/>
          <w:lang w:val="pt-BR" w:eastAsia="pt-BR"/>
        </w:rPr>
        <w:t xml:space="preserve"> -</w:t>
      </w:r>
      <w:r w:rsidR="00ED50FA" w:rsidRPr="00ED50FA">
        <w:rPr>
          <w:rFonts w:ascii="Arial" w:eastAsia="Times New Roman" w:hAnsi="Arial" w:cs="Arial"/>
          <w:b/>
          <w:color w:val="000000"/>
          <w:sz w:val="24"/>
          <w:szCs w:val="24"/>
          <w:lang w:val="pt-BR" w:eastAsia="pt-BR"/>
        </w:rPr>
        <w:t xml:space="preserve"> </w:t>
      </w:r>
      <w:r w:rsidR="00ED50FA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No caso de não</w:t>
      </w:r>
      <w:r w:rsidR="00D019DB" w:rsidRPr="00D019DB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 pagamento de 02 (duas) contribuições subsequentes, acarret</w:t>
      </w:r>
      <w:r w:rsidR="00ED50FA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ara o desligamento do associado</w:t>
      </w:r>
      <w:r w:rsidR="00D019DB" w:rsidRPr="00D019DB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.</w:t>
      </w:r>
    </w:p>
    <w:p w:rsidR="00D019DB" w:rsidRDefault="00D019DB" w:rsidP="00A862BC">
      <w:pPr>
        <w:tabs>
          <w:tab w:val="decimal" w:pos="216"/>
          <w:tab w:val="decimal" w:pos="576"/>
        </w:tabs>
        <w:jc w:val="both"/>
        <w:rPr>
          <w:rFonts w:ascii="Arial" w:hAnsi="Arial" w:cs="Arial"/>
          <w:color w:val="000000"/>
          <w:spacing w:val="7"/>
          <w:sz w:val="24"/>
          <w:szCs w:val="24"/>
          <w:lang w:val="pt-BR"/>
        </w:rPr>
      </w:pPr>
    </w:p>
    <w:p w:rsidR="00D019DB" w:rsidRPr="006F4E17" w:rsidRDefault="00D019DB" w:rsidP="00A862BC">
      <w:pPr>
        <w:tabs>
          <w:tab w:val="decimal" w:pos="216"/>
          <w:tab w:val="decimal" w:pos="576"/>
        </w:tabs>
        <w:jc w:val="both"/>
        <w:rPr>
          <w:rFonts w:ascii="Arial" w:hAnsi="Arial" w:cs="Arial"/>
          <w:color w:val="000000"/>
          <w:spacing w:val="7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</w:pPr>
      <w:r w:rsidRPr="006F4E17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Art. 12</w:t>
      </w:r>
      <w:r w:rsidR="00C942A9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</w:t>
      </w:r>
      <w:r w:rsidRPr="006F4E17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Os associados estão sujeitos às seguintes penas:</w:t>
      </w:r>
    </w:p>
    <w:p w:rsidR="00C942A9" w:rsidRDefault="00C942A9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</w:p>
    <w:p w:rsidR="00ED08E8" w:rsidRDefault="00C942A9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I - 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advertência verba</w:t>
      </w:r>
      <w:r>
        <w:rPr>
          <w:rFonts w:ascii="Arial" w:hAnsi="Arial" w:cs="Arial"/>
          <w:color w:val="000000"/>
          <w:spacing w:val="3"/>
          <w:sz w:val="24"/>
          <w:szCs w:val="24"/>
          <w:lang w:val="pt-BR"/>
        </w:rPr>
        <w:t>l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ou escrita;</w:t>
      </w:r>
    </w:p>
    <w:p w:rsidR="00DD7B8F" w:rsidRDefault="00DD7B8F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</w:p>
    <w:p w:rsidR="00ED08E8" w:rsidRDefault="00C942A9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>II -</w:t>
      </w:r>
      <w:r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suspensão de direito;</w:t>
      </w:r>
    </w:p>
    <w:p w:rsidR="00C942A9" w:rsidRPr="006F4E17" w:rsidRDefault="00C942A9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</w:p>
    <w:p w:rsidR="00ED08E8" w:rsidRDefault="00C942A9" w:rsidP="00C942A9">
      <w:pPr>
        <w:tabs>
          <w:tab w:val="decimal" w:pos="216"/>
          <w:tab w:val="decimal" w:pos="432"/>
        </w:tabs>
        <w:jc w:val="both"/>
        <w:rPr>
          <w:rFonts w:ascii="Arial" w:hAnsi="Arial" w:cs="Arial"/>
          <w:color w:val="000000"/>
          <w:spacing w:val="9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9"/>
          <w:sz w:val="24"/>
          <w:szCs w:val="24"/>
          <w:lang w:val="pt-BR"/>
        </w:rPr>
        <w:t>III -</w:t>
      </w:r>
      <w:r>
        <w:rPr>
          <w:rFonts w:ascii="Arial" w:hAnsi="Arial" w:cs="Arial"/>
          <w:color w:val="000000"/>
          <w:spacing w:val="9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9"/>
          <w:sz w:val="24"/>
          <w:szCs w:val="24"/>
          <w:lang w:val="pt-BR"/>
        </w:rPr>
        <w:t>perda ou cassação de mandato eletivo;</w:t>
      </w:r>
    </w:p>
    <w:p w:rsidR="00C942A9" w:rsidRPr="006F4E17" w:rsidRDefault="00C942A9" w:rsidP="00C942A9">
      <w:pPr>
        <w:tabs>
          <w:tab w:val="decimal" w:pos="216"/>
          <w:tab w:val="decimal" w:pos="432"/>
        </w:tabs>
        <w:jc w:val="both"/>
        <w:rPr>
          <w:rFonts w:ascii="Arial" w:hAnsi="Arial" w:cs="Arial"/>
          <w:color w:val="000000"/>
          <w:spacing w:val="9"/>
          <w:sz w:val="24"/>
          <w:szCs w:val="24"/>
          <w:lang w:val="pt-BR"/>
        </w:rPr>
      </w:pPr>
    </w:p>
    <w:p w:rsidR="00ED08E8" w:rsidRDefault="00C942A9" w:rsidP="00C942A9">
      <w:pPr>
        <w:tabs>
          <w:tab w:val="decimal" w:pos="216"/>
          <w:tab w:val="decimal" w:pos="432"/>
        </w:tabs>
        <w:jc w:val="both"/>
        <w:rPr>
          <w:rFonts w:ascii="Arial" w:hAnsi="Arial" w:cs="Arial"/>
          <w:color w:val="000000"/>
          <w:spacing w:val="12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12"/>
          <w:sz w:val="24"/>
          <w:szCs w:val="24"/>
          <w:lang w:val="pt-BR"/>
        </w:rPr>
        <w:t>IV -</w:t>
      </w:r>
      <w:r>
        <w:rPr>
          <w:rFonts w:ascii="Arial" w:hAnsi="Arial" w:cs="Arial"/>
          <w:color w:val="000000"/>
          <w:spacing w:val="12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12"/>
          <w:sz w:val="24"/>
          <w:szCs w:val="24"/>
          <w:lang w:val="pt-BR"/>
        </w:rPr>
        <w:t>exclusão do quadro social.</w:t>
      </w:r>
    </w:p>
    <w:p w:rsidR="00715409" w:rsidRPr="006F4E17" w:rsidRDefault="00715409" w:rsidP="00C942A9">
      <w:pPr>
        <w:tabs>
          <w:tab w:val="decimal" w:pos="216"/>
          <w:tab w:val="decimal" w:pos="432"/>
        </w:tabs>
        <w:jc w:val="both"/>
        <w:rPr>
          <w:rFonts w:ascii="Arial" w:hAnsi="Arial" w:cs="Arial"/>
          <w:color w:val="000000"/>
          <w:spacing w:val="12"/>
          <w:sz w:val="24"/>
          <w:szCs w:val="24"/>
          <w:lang w:val="pt-BR"/>
        </w:rPr>
      </w:pPr>
    </w:p>
    <w:p w:rsidR="002C36F6" w:rsidRDefault="00014E0E" w:rsidP="00372840">
      <w:pPr>
        <w:jc w:val="both"/>
        <w:rPr>
          <w:rFonts w:ascii="Arial" w:hAnsi="Arial" w:cs="Arial"/>
          <w:color w:val="000000"/>
          <w:spacing w:val="8"/>
          <w:sz w:val="24"/>
          <w:szCs w:val="24"/>
          <w:lang w:val="pt-BR"/>
        </w:rPr>
      </w:pPr>
      <w:r w:rsidRPr="002C36F6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Parágrafo Único</w:t>
      </w:r>
      <w:r w:rsidR="002C36F6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 - 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>As penas deste artigo serão aplicadas pelo Conselho Diretivo após deliberação de Assembl</w:t>
      </w:r>
      <w:r w:rsidR="002C36F6">
        <w:rPr>
          <w:rFonts w:ascii="Arial" w:hAnsi="Arial" w:cs="Arial"/>
          <w:color w:val="000000"/>
          <w:spacing w:val="5"/>
          <w:sz w:val="24"/>
          <w:szCs w:val="24"/>
          <w:lang w:val="pt-BR"/>
        </w:rPr>
        <w:t>e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ia Geral, </w:t>
      </w:r>
      <w:r w:rsidRPr="006F4E17">
        <w:rPr>
          <w:rFonts w:ascii="Arial" w:hAnsi="Arial" w:cs="Arial"/>
          <w:color w:val="000000"/>
          <w:spacing w:val="8"/>
          <w:sz w:val="24"/>
          <w:szCs w:val="24"/>
          <w:lang w:val="pt-BR"/>
        </w:rPr>
        <w:t xml:space="preserve">exceção </w:t>
      </w:r>
      <w:r w:rsidR="002C36F6">
        <w:rPr>
          <w:rFonts w:ascii="Arial" w:hAnsi="Arial" w:cs="Arial"/>
          <w:color w:val="000000"/>
          <w:spacing w:val="8"/>
          <w:sz w:val="24"/>
          <w:szCs w:val="24"/>
          <w:lang w:val="pt-BR"/>
        </w:rPr>
        <w:t>à</w:t>
      </w:r>
      <w:r w:rsidRPr="006F4E17">
        <w:rPr>
          <w:rFonts w:ascii="Arial" w:hAnsi="Arial" w:cs="Arial"/>
          <w:color w:val="000000"/>
          <w:spacing w:val="8"/>
          <w:sz w:val="24"/>
          <w:szCs w:val="24"/>
          <w:lang w:val="pt-BR"/>
        </w:rPr>
        <w:t xml:space="preserve"> pena de advertência que será aplicada pelo Conselho Diretivo</w:t>
      </w:r>
      <w:r w:rsidR="002C36F6">
        <w:rPr>
          <w:rFonts w:ascii="Arial" w:hAnsi="Arial" w:cs="Arial"/>
          <w:color w:val="000000"/>
          <w:spacing w:val="8"/>
          <w:sz w:val="24"/>
          <w:szCs w:val="24"/>
          <w:lang w:val="pt-BR"/>
        </w:rPr>
        <w:t>, independente de deliberação de assembleia geral.</w:t>
      </w:r>
    </w:p>
    <w:p w:rsidR="002C36F6" w:rsidRDefault="002C36F6" w:rsidP="00372840">
      <w:pPr>
        <w:jc w:val="both"/>
        <w:rPr>
          <w:rFonts w:ascii="Arial" w:hAnsi="Arial" w:cs="Arial"/>
          <w:color w:val="000000"/>
          <w:spacing w:val="8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6F4E17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Art. 13</w:t>
      </w:r>
      <w:r w:rsidR="00B63852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 </w:t>
      </w:r>
      <w:r w:rsidRPr="006F4E17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Constituem faltas passíveis de </w:t>
      </w:r>
      <w:proofErr w:type="spellStart"/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>apenamento</w:t>
      </w:r>
      <w:proofErr w:type="spellEnd"/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>, entre outras, de acordo com a gravidade:</w:t>
      </w:r>
    </w:p>
    <w:p w:rsidR="00B63852" w:rsidRPr="006F4E17" w:rsidRDefault="00B63852" w:rsidP="00372840">
      <w:pPr>
        <w:jc w:val="both"/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</w:pPr>
    </w:p>
    <w:p w:rsidR="00ED08E8" w:rsidRPr="006F4E17" w:rsidRDefault="00B63852" w:rsidP="0037284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  <w:r w:rsidRPr="00B63852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I - </w:t>
      </w:r>
      <w:r w:rsidR="00014E0E"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incitamento e/ou realização de campanha ou propaganda de cunho político-partidário, que se apresente nociva aos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interesses da categoria e que manifestamente comprometam o conceito da Fiscalização do Trabalho em nosso Estado;</w:t>
      </w:r>
    </w:p>
    <w:p w:rsidR="00B63852" w:rsidRDefault="00B63852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</w:p>
    <w:p w:rsidR="00ED08E8" w:rsidRPr="006F4E17" w:rsidRDefault="00B63852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B63852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II - 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atos de improbidade que tornem seu autor não desejável à convivência dos demais associados;</w:t>
      </w:r>
    </w:p>
    <w:p w:rsidR="00B63852" w:rsidRDefault="00B63852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</w:p>
    <w:p w:rsidR="00ED08E8" w:rsidRPr="006F4E17" w:rsidRDefault="00B63852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B63852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III - </w:t>
      </w:r>
      <w:r w:rsidR="00014E0E"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agressão física ou moral a associado ou terceiros no recinto da </w:t>
      </w:r>
      <w:r w:rsidR="00014E0E" w:rsidRPr="00B63852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AFITRA</w:t>
      </w:r>
      <w:r w:rsidR="00014E0E"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 ou em qualquer outro lugar onde estiver 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participando de delegação oficial;</w:t>
      </w:r>
    </w:p>
    <w:p w:rsidR="00B63852" w:rsidRDefault="00B63852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Pr="006F4E17" w:rsidRDefault="00B63852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B63852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IV -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prejuízos e danos materiais causados ao patrimônio da </w:t>
      </w:r>
      <w:r w:rsidR="00014E0E" w:rsidRPr="00B63852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AFITRA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sem a necessária indenização no prazo convencionado;</w:t>
      </w:r>
    </w:p>
    <w:p w:rsidR="00B63852" w:rsidRDefault="00B63852" w:rsidP="00B63852">
      <w:pPr>
        <w:tabs>
          <w:tab w:val="decimal" w:pos="216"/>
          <w:tab w:val="decimal" w:pos="432"/>
        </w:tabs>
        <w:jc w:val="both"/>
        <w:rPr>
          <w:rFonts w:ascii="Arial" w:hAnsi="Arial" w:cs="Arial"/>
          <w:color w:val="000000"/>
          <w:spacing w:val="8"/>
          <w:sz w:val="24"/>
          <w:szCs w:val="24"/>
          <w:lang w:val="pt-BR"/>
        </w:rPr>
      </w:pPr>
    </w:p>
    <w:p w:rsidR="00ED08E8" w:rsidRDefault="00B63852" w:rsidP="00B63852">
      <w:pPr>
        <w:tabs>
          <w:tab w:val="decimal" w:pos="216"/>
          <w:tab w:val="decimal" w:pos="432"/>
        </w:tabs>
        <w:jc w:val="both"/>
        <w:rPr>
          <w:rFonts w:ascii="Arial" w:hAnsi="Arial" w:cs="Arial"/>
          <w:color w:val="000000"/>
          <w:spacing w:val="8"/>
          <w:sz w:val="24"/>
          <w:szCs w:val="24"/>
          <w:lang w:val="pt-BR"/>
        </w:rPr>
      </w:pPr>
      <w:r w:rsidRPr="00B63852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 xml:space="preserve">V - </w:t>
      </w:r>
      <w:r w:rsidR="00014E0E" w:rsidRPr="006F4E17">
        <w:rPr>
          <w:rFonts w:ascii="Arial" w:hAnsi="Arial" w:cs="Arial"/>
          <w:color w:val="000000"/>
          <w:spacing w:val="8"/>
          <w:sz w:val="24"/>
          <w:szCs w:val="24"/>
          <w:lang w:val="pt-BR"/>
        </w:rPr>
        <w:t>atraso no pagamento de mais de 03 mensalidades;</w:t>
      </w:r>
    </w:p>
    <w:p w:rsidR="00B63852" w:rsidRDefault="00B63852" w:rsidP="00B63852">
      <w:pPr>
        <w:tabs>
          <w:tab w:val="decimal" w:pos="216"/>
          <w:tab w:val="decimal" w:pos="432"/>
        </w:tabs>
        <w:jc w:val="both"/>
        <w:rPr>
          <w:rFonts w:ascii="Arial" w:hAnsi="Arial" w:cs="Arial"/>
          <w:color w:val="000000"/>
          <w:spacing w:val="8"/>
          <w:sz w:val="24"/>
          <w:szCs w:val="24"/>
          <w:lang w:val="pt-BR"/>
        </w:rPr>
      </w:pPr>
    </w:p>
    <w:p w:rsidR="00ED08E8" w:rsidRDefault="00B63852" w:rsidP="00B63852">
      <w:pPr>
        <w:tabs>
          <w:tab w:val="decimal" w:pos="216"/>
          <w:tab w:val="decimal" w:pos="432"/>
        </w:tabs>
        <w:jc w:val="both"/>
        <w:rPr>
          <w:rFonts w:ascii="Arial" w:hAnsi="Arial" w:cs="Arial"/>
          <w:color w:val="000000"/>
          <w:spacing w:val="8"/>
          <w:sz w:val="24"/>
          <w:szCs w:val="24"/>
          <w:lang w:val="pt-BR"/>
        </w:rPr>
      </w:pPr>
      <w:r w:rsidRPr="00B63852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 xml:space="preserve">VI - </w:t>
      </w:r>
      <w:r w:rsidR="00014E0E" w:rsidRPr="006F4E17">
        <w:rPr>
          <w:rFonts w:ascii="Arial" w:hAnsi="Arial" w:cs="Arial"/>
          <w:color w:val="000000"/>
          <w:spacing w:val="8"/>
          <w:sz w:val="24"/>
          <w:szCs w:val="24"/>
          <w:lang w:val="pt-BR"/>
        </w:rPr>
        <w:t xml:space="preserve">adulteração de qualquer documento relacionado à </w:t>
      </w:r>
      <w:r w:rsidR="00014E0E" w:rsidRPr="00B63852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AFITRA</w:t>
      </w:r>
      <w:r w:rsidR="00014E0E" w:rsidRPr="006F4E17">
        <w:rPr>
          <w:rFonts w:ascii="Arial" w:hAnsi="Arial" w:cs="Arial"/>
          <w:color w:val="000000"/>
          <w:spacing w:val="8"/>
          <w:sz w:val="24"/>
          <w:szCs w:val="24"/>
          <w:lang w:val="pt-BR"/>
        </w:rPr>
        <w:t>;</w:t>
      </w:r>
    </w:p>
    <w:p w:rsidR="00B63852" w:rsidRDefault="00B63852" w:rsidP="00B63852">
      <w:pPr>
        <w:tabs>
          <w:tab w:val="decimal" w:pos="216"/>
          <w:tab w:val="decimal" w:pos="432"/>
        </w:tabs>
        <w:jc w:val="both"/>
        <w:rPr>
          <w:rFonts w:ascii="Arial" w:hAnsi="Arial" w:cs="Arial"/>
          <w:color w:val="000000"/>
          <w:spacing w:val="8"/>
          <w:sz w:val="24"/>
          <w:szCs w:val="24"/>
          <w:lang w:val="pt-BR"/>
        </w:rPr>
      </w:pPr>
    </w:p>
    <w:p w:rsidR="00ED08E8" w:rsidRDefault="00B63852" w:rsidP="00B63852">
      <w:pPr>
        <w:tabs>
          <w:tab w:val="decimal" w:pos="216"/>
          <w:tab w:val="decimal" w:pos="432"/>
        </w:tabs>
        <w:jc w:val="both"/>
        <w:rPr>
          <w:rFonts w:ascii="Arial" w:hAnsi="Arial" w:cs="Arial"/>
          <w:color w:val="000000"/>
          <w:spacing w:val="8"/>
          <w:sz w:val="24"/>
          <w:szCs w:val="24"/>
          <w:lang w:val="pt-BR"/>
        </w:rPr>
      </w:pPr>
      <w:r w:rsidRPr="00B63852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VII -</w:t>
      </w:r>
      <w:r>
        <w:rPr>
          <w:rFonts w:ascii="Arial" w:hAnsi="Arial" w:cs="Arial"/>
          <w:color w:val="000000"/>
          <w:spacing w:val="8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8"/>
          <w:sz w:val="24"/>
          <w:szCs w:val="24"/>
          <w:lang w:val="pt-BR"/>
        </w:rPr>
        <w:t>prevaricação no desemprenho de qualquer cargo para o qual tenha sido eleito;</w:t>
      </w:r>
    </w:p>
    <w:p w:rsidR="00B63852" w:rsidRDefault="00B63852" w:rsidP="00B63852">
      <w:pPr>
        <w:tabs>
          <w:tab w:val="decimal" w:pos="216"/>
          <w:tab w:val="decimal" w:pos="432"/>
        </w:tabs>
        <w:jc w:val="both"/>
        <w:rPr>
          <w:rFonts w:ascii="Arial" w:hAnsi="Arial" w:cs="Arial"/>
          <w:color w:val="000000"/>
          <w:spacing w:val="8"/>
          <w:sz w:val="24"/>
          <w:szCs w:val="24"/>
          <w:lang w:val="pt-BR"/>
        </w:rPr>
      </w:pPr>
    </w:p>
    <w:p w:rsidR="00ED08E8" w:rsidRPr="006F4E17" w:rsidRDefault="00B63852" w:rsidP="00B63852">
      <w:pPr>
        <w:tabs>
          <w:tab w:val="decimal" w:pos="216"/>
          <w:tab w:val="decimal" w:pos="432"/>
        </w:tabs>
        <w:jc w:val="both"/>
        <w:rPr>
          <w:rFonts w:ascii="Arial" w:hAnsi="Arial" w:cs="Arial"/>
          <w:color w:val="000000"/>
          <w:spacing w:val="8"/>
          <w:sz w:val="24"/>
          <w:szCs w:val="24"/>
          <w:lang w:val="pt-BR"/>
        </w:rPr>
      </w:pPr>
      <w:r w:rsidRPr="00B63852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 xml:space="preserve">VIII - </w:t>
      </w:r>
      <w:r>
        <w:rPr>
          <w:rFonts w:ascii="Arial" w:hAnsi="Arial" w:cs="Arial"/>
          <w:color w:val="000000"/>
          <w:spacing w:val="8"/>
          <w:sz w:val="24"/>
          <w:szCs w:val="24"/>
          <w:lang w:val="pt-BR"/>
        </w:rPr>
        <w:t>r</w:t>
      </w:r>
      <w:r w:rsidR="00014E0E" w:rsidRPr="006F4E17">
        <w:rPr>
          <w:rFonts w:ascii="Arial" w:hAnsi="Arial" w:cs="Arial"/>
          <w:color w:val="000000"/>
          <w:spacing w:val="8"/>
          <w:sz w:val="24"/>
          <w:szCs w:val="24"/>
          <w:lang w:val="pt-BR"/>
        </w:rPr>
        <w:t xml:space="preserve">ecusa infundada em acatar determinação regulamentar de qualquer dos poderes da </w:t>
      </w:r>
      <w:r w:rsidR="00014E0E" w:rsidRPr="00BF7C6C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AFITRA</w:t>
      </w:r>
      <w:r w:rsidR="00014E0E" w:rsidRPr="006F4E17">
        <w:rPr>
          <w:rFonts w:ascii="Arial" w:hAnsi="Arial" w:cs="Arial"/>
          <w:color w:val="000000"/>
          <w:spacing w:val="8"/>
          <w:sz w:val="24"/>
          <w:szCs w:val="24"/>
          <w:lang w:val="pt-BR"/>
        </w:rPr>
        <w:t>.</w:t>
      </w:r>
    </w:p>
    <w:p w:rsidR="00B63852" w:rsidRDefault="00B63852" w:rsidP="00372840">
      <w:pPr>
        <w:jc w:val="both"/>
        <w:rPr>
          <w:rFonts w:ascii="Arial" w:hAnsi="Arial" w:cs="Arial"/>
          <w:b/>
          <w:color w:val="000000"/>
          <w:spacing w:val="-8"/>
          <w:sz w:val="24"/>
          <w:szCs w:val="24"/>
          <w:lang w:val="pt-BR"/>
        </w:rPr>
      </w:pPr>
    </w:p>
    <w:p w:rsidR="00B63852" w:rsidRPr="00B63852" w:rsidRDefault="00014E0E" w:rsidP="00B63852">
      <w:pPr>
        <w:jc w:val="center"/>
        <w:rPr>
          <w:rFonts w:ascii="Arial" w:hAnsi="Arial" w:cs="Arial"/>
          <w:b/>
          <w:color w:val="000000"/>
          <w:spacing w:val="-8"/>
          <w:sz w:val="24"/>
          <w:szCs w:val="24"/>
          <w:lang w:val="pt-BR"/>
        </w:rPr>
      </w:pPr>
      <w:r w:rsidRPr="00B63852">
        <w:rPr>
          <w:rFonts w:ascii="Arial" w:hAnsi="Arial" w:cs="Arial"/>
          <w:b/>
          <w:color w:val="000000"/>
          <w:spacing w:val="-8"/>
          <w:sz w:val="24"/>
          <w:szCs w:val="24"/>
          <w:lang w:val="pt-BR"/>
        </w:rPr>
        <w:t xml:space="preserve">TITULO </w:t>
      </w:r>
      <w:r w:rsidR="00B63852">
        <w:rPr>
          <w:rFonts w:ascii="Arial" w:hAnsi="Arial" w:cs="Arial"/>
          <w:b/>
          <w:color w:val="000000"/>
          <w:spacing w:val="-8"/>
          <w:sz w:val="24"/>
          <w:szCs w:val="24"/>
          <w:lang w:val="pt-BR"/>
        </w:rPr>
        <w:t>III</w:t>
      </w:r>
    </w:p>
    <w:p w:rsidR="00ED08E8" w:rsidRPr="00B63852" w:rsidRDefault="00014E0E" w:rsidP="00B63852">
      <w:pPr>
        <w:jc w:val="center"/>
        <w:rPr>
          <w:rFonts w:ascii="Arial" w:hAnsi="Arial" w:cs="Arial"/>
          <w:b/>
          <w:color w:val="000000"/>
          <w:spacing w:val="-8"/>
          <w:sz w:val="24"/>
          <w:szCs w:val="24"/>
          <w:lang w:val="pt-BR"/>
        </w:rPr>
      </w:pPr>
      <w:proofErr w:type="spellStart"/>
      <w:r w:rsidRPr="00B63852">
        <w:rPr>
          <w:rFonts w:ascii="Arial" w:hAnsi="Arial" w:cs="Arial"/>
          <w:b/>
          <w:color w:val="000000"/>
          <w:sz w:val="24"/>
          <w:szCs w:val="24"/>
          <w:lang w:val="pt-BR"/>
        </w:rPr>
        <w:t>Sub-Sedes</w:t>
      </w:r>
      <w:proofErr w:type="spellEnd"/>
    </w:p>
    <w:p w:rsidR="00B63852" w:rsidRDefault="00B63852" w:rsidP="00B63852">
      <w:pPr>
        <w:jc w:val="center"/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6F4E17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lastRenderedPageBreak/>
        <w:t>Art. 14</w:t>
      </w:r>
      <w:r w:rsidR="00BF7C6C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</w:t>
      </w:r>
      <w:r w:rsidRPr="006F4E17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As </w:t>
      </w:r>
      <w:proofErr w:type="spellStart"/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sub-sedes</w:t>
      </w:r>
      <w:proofErr w:type="spellEnd"/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, que se constituirão em agrupamento de associados de uma mesma localidade ou região dentro do </w:t>
      </w:r>
      <w:r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Estado de ato Grosso do Sul, poderão ser criadas por iniciativa do Conselho Diretivo ou do corpo de associados da região,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mediante solicitação ao Conselho Diretivo da </w:t>
      </w:r>
      <w:r w:rsidRPr="00BF7C6C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AFITRA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.</w:t>
      </w:r>
    </w:p>
    <w:p w:rsidR="00BF7C6C" w:rsidRPr="006F4E17" w:rsidRDefault="00BF7C6C" w:rsidP="00372840">
      <w:pPr>
        <w:jc w:val="both"/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</w:pPr>
    </w:p>
    <w:p w:rsidR="00ED08E8" w:rsidRDefault="00014E0E" w:rsidP="00BF7C6C">
      <w:pPr>
        <w:tabs>
          <w:tab w:val="right" w:pos="8951"/>
        </w:tabs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BF7C6C">
        <w:rPr>
          <w:rFonts w:ascii="Arial" w:hAnsi="Arial" w:cs="Arial"/>
          <w:b/>
          <w:color w:val="000000"/>
          <w:sz w:val="24"/>
          <w:szCs w:val="24"/>
          <w:lang w:val="pt-BR"/>
        </w:rPr>
        <w:t>§</w:t>
      </w:r>
      <w:r w:rsidR="00BF7C6C" w:rsidRPr="00BF7C6C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 1º - </w:t>
      </w:r>
      <w:r w:rsidRPr="006F4E17">
        <w:rPr>
          <w:rFonts w:ascii="Arial" w:hAnsi="Arial" w:cs="Arial"/>
          <w:color w:val="000000"/>
          <w:spacing w:val="7"/>
          <w:sz w:val="24"/>
          <w:szCs w:val="24"/>
          <w:lang w:val="pt-BR"/>
        </w:rPr>
        <w:t>Quando se tratar de</w:t>
      </w:r>
      <w:r w:rsidR="00BF7C6C">
        <w:rPr>
          <w:rFonts w:ascii="Arial" w:hAnsi="Arial" w:cs="Arial"/>
          <w:color w:val="000000"/>
          <w:spacing w:val="7"/>
          <w:sz w:val="24"/>
          <w:szCs w:val="24"/>
          <w:lang w:val="pt-BR"/>
        </w:rPr>
        <w:t xml:space="preserve"> solicitação </w:t>
      </w:r>
      <w:r w:rsidRPr="006F4E17">
        <w:rPr>
          <w:rFonts w:ascii="Arial" w:hAnsi="Arial" w:cs="Arial"/>
          <w:color w:val="000000"/>
          <w:spacing w:val="7"/>
          <w:sz w:val="24"/>
          <w:szCs w:val="24"/>
          <w:lang w:val="pt-BR"/>
        </w:rPr>
        <w:t>de associados, esta deverá ser encaminhada juntamente com cópia da ata que</w:t>
      </w:r>
      <w:r w:rsidR="00BF7C6C">
        <w:rPr>
          <w:rFonts w:ascii="Arial" w:hAnsi="Arial" w:cs="Arial"/>
          <w:color w:val="000000"/>
          <w:spacing w:val="7"/>
          <w:sz w:val="24"/>
          <w:szCs w:val="24"/>
          <w:lang w:val="pt-BR"/>
        </w:rPr>
        <w:t xml:space="preserve">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decidiu a criação d</w:t>
      </w:r>
      <w:r w:rsidR="00BF7C6C">
        <w:rPr>
          <w:rFonts w:ascii="Arial" w:hAnsi="Arial" w:cs="Arial"/>
          <w:color w:val="000000"/>
          <w:spacing w:val="4"/>
          <w:sz w:val="24"/>
          <w:szCs w:val="24"/>
          <w:lang w:val="pt-BR"/>
        </w:rPr>
        <w:t>a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</w:t>
      </w:r>
      <w:proofErr w:type="spellStart"/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sub-sede</w:t>
      </w:r>
      <w:proofErr w:type="spellEnd"/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, assinada por ampla maioria dos sócios efetivados da região.</w:t>
      </w:r>
    </w:p>
    <w:p w:rsidR="00BF7C6C" w:rsidRPr="006F4E17" w:rsidRDefault="00BF7C6C" w:rsidP="00BF7C6C">
      <w:pPr>
        <w:tabs>
          <w:tab w:val="right" w:pos="8951"/>
        </w:tabs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  <w:r w:rsidRPr="00BF7C6C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§ 2</w:t>
      </w:r>
      <w:r w:rsidR="00BF7C6C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º</w:t>
      </w:r>
      <w:r w:rsidRPr="00BF7C6C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-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O processo de formação e eleição de uma </w:t>
      </w:r>
      <w:proofErr w:type="spellStart"/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sub-se</w:t>
      </w:r>
      <w:r w:rsidR="00BF7C6C">
        <w:rPr>
          <w:rFonts w:ascii="Arial" w:hAnsi="Arial" w:cs="Arial"/>
          <w:color w:val="000000"/>
          <w:spacing w:val="4"/>
          <w:sz w:val="24"/>
          <w:szCs w:val="24"/>
          <w:lang w:val="pt-BR"/>
        </w:rPr>
        <w:t>de</w:t>
      </w:r>
      <w:proofErr w:type="spellEnd"/>
      <w:r w:rsidR="00BF7C6C">
        <w:rPr>
          <w:rFonts w:ascii="Arial" w:hAnsi="Arial" w:cs="Arial"/>
          <w:color w:val="000000"/>
          <w:spacing w:val="4"/>
          <w:sz w:val="24"/>
          <w:szCs w:val="24"/>
          <w:lang w:val="pt-BR"/>
        </w:rPr>
        <w:t>, após autorização de Assemble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ia Gera</w:t>
      </w:r>
      <w:r w:rsidR="00BF7C6C">
        <w:rPr>
          <w:rFonts w:ascii="Arial" w:hAnsi="Arial" w:cs="Arial"/>
          <w:color w:val="000000"/>
          <w:spacing w:val="4"/>
          <w:sz w:val="24"/>
          <w:szCs w:val="24"/>
          <w:lang w:val="pt-BR"/>
        </w:rPr>
        <w:t>l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, será coordenado pelo </w:t>
      </w:r>
      <w:r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Conselho Diretivo.</w:t>
      </w:r>
    </w:p>
    <w:p w:rsidR="00BF7C6C" w:rsidRPr="006F4E17" w:rsidRDefault="00BF7C6C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014E0E" w:rsidP="00BF7C6C">
      <w:pPr>
        <w:tabs>
          <w:tab w:val="right" w:pos="8951"/>
        </w:tabs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6F4E17">
        <w:rPr>
          <w:rFonts w:ascii="Arial" w:hAnsi="Arial" w:cs="Arial"/>
          <w:b/>
          <w:color w:val="000000"/>
          <w:sz w:val="24"/>
          <w:szCs w:val="24"/>
          <w:lang w:val="pt-BR"/>
        </w:rPr>
        <w:t>Art. 15</w:t>
      </w:r>
      <w:r w:rsidR="00BF7C6C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 </w:t>
      </w:r>
      <w:r w:rsidRPr="006F4E17">
        <w:rPr>
          <w:rFonts w:ascii="Arial" w:hAnsi="Arial" w:cs="Arial"/>
          <w:b/>
          <w:color w:val="000000"/>
          <w:sz w:val="24"/>
          <w:szCs w:val="24"/>
          <w:lang w:val="pt-BR"/>
        </w:rPr>
        <w:t>-</w:t>
      </w:r>
      <w:r w:rsidR="00BF7C6C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 </w:t>
      </w:r>
      <w:r w:rsidRPr="006F4E17">
        <w:rPr>
          <w:rFonts w:ascii="Arial" w:hAnsi="Arial" w:cs="Arial"/>
          <w:b/>
          <w:color w:val="000000"/>
          <w:sz w:val="24"/>
          <w:szCs w:val="24"/>
          <w:lang w:val="pt-BR"/>
        </w:rPr>
        <w:tab/>
      </w:r>
      <w:r w:rsidRPr="006F4E17">
        <w:rPr>
          <w:rFonts w:ascii="Arial" w:hAnsi="Arial" w:cs="Arial"/>
          <w:color w:val="000000"/>
          <w:spacing w:val="9"/>
          <w:sz w:val="24"/>
          <w:szCs w:val="24"/>
          <w:lang w:val="pt-BR"/>
        </w:rPr>
        <w:t xml:space="preserve">As </w:t>
      </w:r>
      <w:proofErr w:type="spellStart"/>
      <w:r w:rsidRPr="006F4E17">
        <w:rPr>
          <w:rFonts w:ascii="Arial" w:hAnsi="Arial" w:cs="Arial"/>
          <w:color w:val="000000"/>
          <w:spacing w:val="9"/>
          <w:sz w:val="24"/>
          <w:szCs w:val="24"/>
          <w:lang w:val="pt-BR"/>
        </w:rPr>
        <w:t>sub-sedes</w:t>
      </w:r>
      <w:proofErr w:type="spellEnd"/>
      <w:r w:rsidRPr="006F4E17">
        <w:rPr>
          <w:rFonts w:ascii="Arial" w:hAnsi="Arial" w:cs="Arial"/>
          <w:color w:val="000000"/>
          <w:spacing w:val="9"/>
          <w:sz w:val="24"/>
          <w:szCs w:val="24"/>
          <w:lang w:val="pt-BR"/>
        </w:rPr>
        <w:t xml:space="preserve"> será facultado o direito de organização administrativa e/ou </w:t>
      </w:r>
      <w:r w:rsidR="00BF7C6C">
        <w:rPr>
          <w:rFonts w:ascii="Arial" w:hAnsi="Arial" w:cs="Arial"/>
          <w:color w:val="000000"/>
          <w:spacing w:val="9"/>
          <w:sz w:val="24"/>
          <w:szCs w:val="24"/>
          <w:lang w:val="pt-BR"/>
        </w:rPr>
        <w:t xml:space="preserve">regimental própria, respeitando o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Estatuto da </w:t>
      </w:r>
      <w:r w:rsidRPr="00BF7C6C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AFITRA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ao qual serão subordinadas.</w:t>
      </w:r>
    </w:p>
    <w:p w:rsidR="00C22B0E" w:rsidRDefault="00C22B0E" w:rsidP="00BF7C6C">
      <w:pPr>
        <w:tabs>
          <w:tab w:val="right" w:pos="8951"/>
        </w:tabs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  <w:r w:rsidRPr="00C22B0E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Art. 16</w:t>
      </w:r>
      <w:r w:rsidR="00C22B0E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 </w:t>
      </w:r>
      <w:r w:rsidRPr="00C22B0E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-</w:t>
      </w:r>
      <w:r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 A todas as </w:t>
      </w:r>
      <w:proofErr w:type="spellStart"/>
      <w:r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>sub-sedes</w:t>
      </w:r>
      <w:proofErr w:type="spellEnd"/>
      <w:r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 legalmente constituídas será assegurado o repasse de verbas oriundas d</w:t>
      </w:r>
      <w:r w:rsidR="00C22B0E">
        <w:rPr>
          <w:rFonts w:ascii="Arial" w:hAnsi="Arial" w:cs="Arial"/>
          <w:color w:val="000000"/>
          <w:spacing w:val="6"/>
          <w:sz w:val="24"/>
          <w:szCs w:val="24"/>
          <w:lang w:val="pt-BR"/>
        </w:rPr>
        <w:t>a</w:t>
      </w:r>
      <w:r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s mensalidades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dos sócios de suas localidades ou regiões, as quais serão repassadas até o quinto dia útil subsequente ao do recolhimento para a </w:t>
      </w:r>
      <w:r w:rsidRPr="00C22B0E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AFITRA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, até o limite de 50% das mensalidades arrecadadas pela unidade.</w:t>
      </w:r>
    </w:p>
    <w:p w:rsidR="00C22B0E" w:rsidRDefault="00C22B0E" w:rsidP="00C22B0E">
      <w:pPr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</w:p>
    <w:p w:rsidR="00C22B0E" w:rsidRPr="00C22B0E" w:rsidRDefault="00C22B0E" w:rsidP="00C22B0E">
      <w:pPr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  <w:r>
        <w:rPr>
          <w:rFonts w:ascii="Arial" w:hAnsi="Arial" w:cs="Arial"/>
          <w:b/>
          <w:color w:val="000000"/>
          <w:sz w:val="24"/>
          <w:szCs w:val="24"/>
          <w:lang w:val="pt-BR"/>
        </w:rPr>
        <w:t>TÍ</w:t>
      </w:r>
      <w:r w:rsidR="00014E0E" w:rsidRPr="00C22B0E">
        <w:rPr>
          <w:rFonts w:ascii="Arial" w:hAnsi="Arial" w:cs="Arial"/>
          <w:b/>
          <w:color w:val="000000"/>
          <w:sz w:val="24"/>
          <w:szCs w:val="24"/>
          <w:lang w:val="pt-BR"/>
        </w:rPr>
        <w:t>TULO IV</w:t>
      </w:r>
    </w:p>
    <w:p w:rsidR="00ED08E8" w:rsidRPr="00C22B0E" w:rsidRDefault="00014E0E" w:rsidP="00C22B0E">
      <w:pPr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C22B0E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Patrimônio e Regime Financeiro</w:t>
      </w:r>
    </w:p>
    <w:p w:rsidR="00C22B0E" w:rsidRDefault="00C22B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C22B0E" w:rsidRDefault="00014E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C22B0E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Art. 17</w:t>
      </w:r>
      <w:r w:rsidR="00C22B0E" w:rsidRPr="00C22B0E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</w:t>
      </w:r>
      <w:r w:rsidRPr="00C22B0E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-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O patrimônio da </w:t>
      </w:r>
      <w:r w:rsidRPr="00C22B0E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AFITRA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é constituído por todos os bens e direitos que possua e venha a ser proprietária. </w:t>
      </w:r>
    </w:p>
    <w:p w:rsidR="00C22B0E" w:rsidRDefault="00C22B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C22B0E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Art. 18</w:t>
      </w:r>
      <w:r w:rsidR="00C22B0E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 </w:t>
      </w:r>
      <w:r w:rsidRPr="00C22B0E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-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 Constituem a receita da </w:t>
      </w:r>
      <w:r w:rsidRPr="00C22B0E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AFITRA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>:</w:t>
      </w:r>
    </w:p>
    <w:p w:rsidR="00C22B0E" w:rsidRDefault="00C22B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C22B0E" w:rsidP="00C22B0E">
      <w:pPr>
        <w:jc w:val="both"/>
        <w:rPr>
          <w:rFonts w:ascii="Arial" w:hAnsi="Arial" w:cs="Arial"/>
          <w:color w:val="000000"/>
          <w:spacing w:val="12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I -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m</w:t>
      </w:r>
      <w:r w:rsidR="00014E0E" w:rsidRPr="006F4E17">
        <w:rPr>
          <w:rFonts w:ascii="Arial" w:hAnsi="Arial" w:cs="Arial"/>
          <w:color w:val="000000"/>
          <w:spacing w:val="12"/>
          <w:sz w:val="24"/>
          <w:szCs w:val="24"/>
          <w:lang w:val="pt-BR"/>
        </w:rPr>
        <w:t>ensalidade;</w:t>
      </w:r>
    </w:p>
    <w:p w:rsidR="00C22B0E" w:rsidRDefault="00C22B0E" w:rsidP="00C22B0E">
      <w:pPr>
        <w:jc w:val="both"/>
        <w:rPr>
          <w:rFonts w:ascii="Arial" w:hAnsi="Arial" w:cs="Arial"/>
          <w:color w:val="000000"/>
          <w:spacing w:val="12"/>
          <w:sz w:val="24"/>
          <w:szCs w:val="24"/>
          <w:lang w:val="pt-BR"/>
        </w:rPr>
      </w:pPr>
    </w:p>
    <w:p w:rsidR="00ED08E8" w:rsidRDefault="00C22B0E" w:rsidP="00C22B0E">
      <w:pPr>
        <w:jc w:val="both"/>
        <w:rPr>
          <w:rFonts w:ascii="Arial" w:hAnsi="Arial" w:cs="Arial"/>
          <w:color w:val="000000"/>
          <w:spacing w:val="12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12"/>
          <w:sz w:val="24"/>
          <w:szCs w:val="24"/>
          <w:lang w:val="pt-BR"/>
        </w:rPr>
        <w:t>II -</w:t>
      </w:r>
      <w:r>
        <w:rPr>
          <w:rFonts w:ascii="Arial" w:hAnsi="Arial" w:cs="Arial"/>
          <w:color w:val="000000"/>
          <w:spacing w:val="12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12"/>
          <w:sz w:val="24"/>
          <w:szCs w:val="24"/>
          <w:lang w:val="pt-BR"/>
        </w:rPr>
        <w:t>taxas cobradas;</w:t>
      </w:r>
    </w:p>
    <w:p w:rsidR="00C22B0E" w:rsidRDefault="00C22B0E" w:rsidP="00C22B0E">
      <w:pPr>
        <w:jc w:val="both"/>
        <w:rPr>
          <w:rFonts w:ascii="Arial" w:hAnsi="Arial" w:cs="Arial"/>
          <w:color w:val="000000"/>
          <w:spacing w:val="12"/>
          <w:sz w:val="24"/>
          <w:szCs w:val="24"/>
          <w:lang w:val="pt-BR"/>
        </w:rPr>
      </w:pPr>
    </w:p>
    <w:p w:rsidR="00ED08E8" w:rsidRDefault="00C22B0E" w:rsidP="00C22B0E">
      <w:pPr>
        <w:jc w:val="both"/>
        <w:rPr>
          <w:rFonts w:ascii="Arial" w:hAnsi="Arial" w:cs="Arial"/>
          <w:color w:val="000000"/>
          <w:spacing w:val="12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12"/>
          <w:sz w:val="24"/>
          <w:szCs w:val="24"/>
          <w:lang w:val="pt-BR"/>
        </w:rPr>
        <w:t>III -</w:t>
      </w:r>
      <w:r>
        <w:rPr>
          <w:rFonts w:ascii="Arial" w:hAnsi="Arial" w:cs="Arial"/>
          <w:color w:val="000000"/>
          <w:spacing w:val="12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12"/>
          <w:sz w:val="24"/>
          <w:szCs w:val="24"/>
          <w:lang w:val="pt-BR"/>
        </w:rPr>
        <w:t>contribuições sociais;</w:t>
      </w:r>
    </w:p>
    <w:p w:rsidR="00C22B0E" w:rsidRPr="00715409" w:rsidRDefault="00C22B0E" w:rsidP="00C22B0E">
      <w:pPr>
        <w:jc w:val="both"/>
        <w:rPr>
          <w:rFonts w:ascii="Arial" w:hAnsi="Arial" w:cs="Arial"/>
          <w:b/>
          <w:color w:val="000000"/>
          <w:spacing w:val="12"/>
          <w:sz w:val="24"/>
          <w:szCs w:val="24"/>
          <w:lang w:val="pt-BR"/>
        </w:rPr>
      </w:pPr>
    </w:p>
    <w:p w:rsidR="00ED08E8" w:rsidRDefault="00C22B0E" w:rsidP="00C22B0E">
      <w:pPr>
        <w:jc w:val="both"/>
        <w:rPr>
          <w:rFonts w:ascii="Arial" w:hAnsi="Arial" w:cs="Arial"/>
          <w:color w:val="000000"/>
          <w:spacing w:val="9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12"/>
          <w:sz w:val="24"/>
          <w:szCs w:val="24"/>
          <w:lang w:val="pt-BR"/>
        </w:rPr>
        <w:t>IV -</w:t>
      </w:r>
      <w:r>
        <w:rPr>
          <w:rFonts w:ascii="Arial" w:hAnsi="Arial" w:cs="Arial"/>
          <w:color w:val="000000"/>
          <w:spacing w:val="12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9"/>
          <w:sz w:val="24"/>
          <w:szCs w:val="24"/>
          <w:lang w:val="pt-BR"/>
        </w:rPr>
        <w:t>subvenções, doações e concessões que receber;</w:t>
      </w:r>
    </w:p>
    <w:p w:rsidR="00C22B0E" w:rsidRDefault="00C22B0E" w:rsidP="00C22B0E">
      <w:pPr>
        <w:jc w:val="both"/>
        <w:rPr>
          <w:rFonts w:ascii="Arial" w:hAnsi="Arial" w:cs="Arial"/>
          <w:color w:val="000000"/>
          <w:spacing w:val="9"/>
          <w:sz w:val="24"/>
          <w:szCs w:val="24"/>
          <w:lang w:val="pt-BR"/>
        </w:rPr>
      </w:pPr>
    </w:p>
    <w:p w:rsidR="00ED08E8" w:rsidRDefault="00C22B0E" w:rsidP="00C22B0E">
      <w:pPr>
        <w:jc w:val="both"/>
        <w:rPr>
          <w:rFonts w:ascii="Arial" w:hAnsi="Arial" w:cs="Arial"/>
          <w:color w:val="000000"/>
          <w:spacing w:val="7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9"/>
          <w:sz w:val="24"/>
          <w:szCs w:val="24"/>
          <w:lang w:val="pt-BR"/>
        </w:rPr>
        <w:t xml:space="preserve">V - </w:t>
      </w:r>
      <w:r w:rsidR="00014E0E" w:rsidRPr="006F4E17">
        <w:rPr>
          <w:rFonts w:ascii="Arial" w:hAnsi="Arial" w:cs="Arial"/>
          <w:color w:val="000000"/>
          <w:spacing w:val="7"/>
          <w:sz w:val="24"/>
          <w:szCs w:val="24"/>
          <w:lang w:val="pt-BR"/>
        </w:rPr>
        <w:t>rendas de títulos, ações e papéis financeiros que negociar;</w:t>
      </w:r>
    </w:p>
    <w:p w:rsidR="00C22B0E" w:rsidRDefault="00C22B0E" w:rsidP="00C22B0E">
      <w:pPr>
        <w:jc w:val="both"/>
        <w:rPr>
          <w:rFonts w:ascii="Arial" w:hAnsi="Arial" w:cs="Arial"/>
          <w:color w:val="000000"/>
          <w:spacing w:val="7"/>
          <w:sz w:val="24"/>
          <w:szCs w:val="24"/>
          <w:lang w:val="pt-BR"/>
        </w:rPr>
      </w:pPr>
    </w:p>
    <w:p w:rsidR="00ED08E8" w:rsidRDefault="00C22B0E" w:rsidP="00C22B0E">
      <w:pPr>
        <w:jc w:val="both"/>
        <w:rPr>
          <w:rFonts w:ascii="Arial" w:hAnsi="Arial" w:cs="Arial"/>
          <w:color w:val="000000"/>
          <w:spacing w:val="8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7"/>
          <w:sz w:val="24"/>
          <w:szCs w:val="24"/>
          <w:lang w:val="pt-BR"/>
        </w:rPr>
        <w:t>VI -</w:t>
      </w:r>
      <w:r>
        <w:rPr>
          <w:rFonts w:ascii="Arial" w:hAnsi="Arial" w:cs="Arial"/>
          <w:color w:val="000000"/>
          <w:spacing w:val="7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8"/>
          <w:sz w:val="24"/>
          <w:szCs w:val="24"/>
          <w:lang w:val="pt-BR"/>
        </w:rPr>
        <w:t>rendas provenientes de contratos, acordos e convênios que firmar;</w:t>
      </w:r>
    </w:p>
    <w:p w:rsidR="00C22B0E" w:rsidRPr="00715409" w:rsidRDefault="00C22B0E" w:rsidP="00C22B0E">
      <w:pPr>
        <w:jc w:val="both"/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</w:pPr>
    </w:p>
    <w:p w:rsidR="00ED08E8" w:rsidRDefault="00C22B0E" w:rsidP="00C22B0E">
      <w:pPr>
        <w:jc w:val="both"/>
        <w:rPr>
          <w:rFonts w:ascii="Arial" w:hAnsi="Arial" w:cs="Arial"/>
          <w:color w:val="000000"/>
          <w:spacing w:val="11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VII -</w:t>
      </w:r>
      <w:r>
        <w:rPr>
          <w:rFonts w:ascii="Arial" w:hAnsi="Arial" w:cs="Arial"/>
          <w:color w:val="000000"/>
          <w:spacing w:val="8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11"/>
          <w:sz w:val="24"/>
          <w:szCs w:val="24"/>
          <w:lang w:val="pt-BR"/>
        </w:rPr>
        <w:t>recursos provenientes de suas atividades;</w:t>
      </w:r>
    </w:p>
    <w:p w:rsidR="00C22B0E" w:rsidRPr="00715409" w:rsidRDefault="00C22B0E" w:rsidP="00C22B0E">
      <w:pPr>
        <w:jc w:val="both"/>
        <w:rPr>
          <w:rFonts w:ascii="Arial" w:hAnsi="Arial" w:cs="Arial"/>
          <w:b/>
          <w:color w:val="000000"/>
          <w:spacing w:val="11"/>
          <w:sz w:val="24"/>
          <w:szCs w:val="24"/>
          <w:lang w:val="pt-BR"/>
        </w:rPr>
      </w:pPr>
    </w:p>
    <w:p w:rsidR="00ED08E8" w:rsidRDefault="00C22B0E" w:rsidP="00C22B0E">
      <w:pPr>
        <w:jc w:val="both"/>
        <w:rPr>
          <w:rFonts w:ascii="Arial" w:hAnsi="Arial" w:cs="Arial"/>
          <w:color w:val="000000"/>
          <w:spacing w:val="16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11"/>
          <w:sz w:val="24"/>
          <w:szCs w:val="24"/>
          <w:lang w:val="pt-BR"/>
        </w:rPr>
        <w:t>VIII -</w:t>
      </w:r>
      <w:r>
        <w:rPr>
          <w:rFonts w:ascii="Arial" w:hAnsi="Arial" w:cs="Arial"/>
          <w:color w:val="000000"/>
          <w:spacing w:val="11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16"/>
          <w:sz w:val="24"/>
          <w:szCs w:val="24"/>
          <w:lang w:val="pt-BR"/>
        </w:rPr>
        <w:t>outras receitas quaisquer.</w:t>
      </w:r>
    </w:p>
    <w:p w:rsidR="00C22B0E" w:rsidRPr="006F4E17" w:rsidRDefault="00C22B0E" w:rsidP="00C22B0E">
      <w:pPr>
        <w:jc w:val="both"/>
        <w:rPr>
          <w:rFonts w:ascii="Arial" w:hAnsi="Arial" w:cs="Arial"/>
          <w:color w:val="000000"/>
          <w:spacing w:val="16"/>
          <w:sz w:val="24"/>
          <w:szCs w:val="24"/>
          <w:lang w:val="pt-BR"/>
        </w:rPr>
      </w:pPr>
    </w:p>
    <w:p w:rsidR="00ED08E8" w:rsidRDefault="00014E0E" w:rsidP="00C22B0E">
      <w:pPr>
        <w:tabs>
          <w:tab w:val="right" w:pos="8979"/>
        </w:tabs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C22B0E">
        <w:rPr>
          <w:rFonts w:ascii="Arial" w:hAnsi="Arial" w:cs="Arial"/>
          <w:b/>
          <w:color w:val="000000"/>
          <w:spacing w:val="-10"/>
          <w:sz w:val="24"/>
          <w:szCs w:val="24"/>
          <w:lang w:val="pt-BR"/>
        </w:rPr>
        <w:t>Art. 19</w:t>
      </w:r>
      <w:r w:rsidR="00C22B0E" w:rsidRPr="00C22B0E">
        <w:rPr>
          <w:rFonts w:ascii="Arial" w:hAnsi="Arial" w:cs="Arial"/>
          <w:b/>
          <w:color w:val="000000"/>
          <w:spacing w:val="-10"/>
          <w:sz w:val="24"/>
          <w:szCs w:val="24"/>
          <w:lang w:val="pt-BR"/>
        </w:rPr>
        <w:t xml:space="preserve"> </w:t>
      </w:r>
      <w:r w:rsidRPr="00C22B0E">
        <w:rPr>
          <w:rFonts w:ascii="Arial" w:hAnsi="Arial" w:cs="Arial"/>
          <w:b/>
          <w:color w:val="000000"/>
          <w:spacing w:val="-10"/>
          <w:sz w:val="24"/>
          <w:szCs w:val="24"/>
          <w:lang w:val="pt-BR"/>
        </w:rPr>
        <w:t>-</w:t>
      </w:r>
      <w:r w:rsidR="00C22B0E" w:rsidRPr="00C22B0E">
        <w:rPr>
          <w:rFonts w:ascii="Arial" w:hAnsi="Arial" w:cs="Arial"/>
          <w:b/>
          <w:color w:val="000000"/>
          <w:spacing w:val="-10"/>
          <w:sz w:val="24"/>
          <w:szCs w:val="24"/>
          <w:lang w:val="pt-BR"/>
        </w:rPr>
        <w:t xml:space="preserve"> </w:t>
      </w:r>
      <w:r w:rsidRPr="006F4E17">
        <w:rPr>
          <w:rFonts w:ascii="Arial" w:hAnsi="Arial" w:cs="Arial"/>
          <w:color w:val="000000"/>
          <w:spacing w:val="-10"/>
          <w:sz w:val="24"/>
          <w:szCs w:val="24"/>
          <w:lang w:val="pt-BR"/>
        </w:rPr>
        <w:tab/>
      </w:r>
      <w:r w:rsidRPr="006F4E17">
        <w:rPr>
          <w:rFonts w:ascii="Arial" w:hAnsi="Arial" w:cs="Arial"/>
          <w:color w:val="000000"/>
          <w:spacing w:val="9"/>
          <w:sz w:val="24"/>
          <w:szCs w:val="24"/>
          <w:lang w:val="pt-BR"/>
        </w:rPr>
        <w:t>O Conselho Diretivo estabelecerá os critérios de recolhimento das mensalidades dos sócios, podendo ser</w:t>
      </w:r>
      <w:r w:rsidR="00C22B0E">
        <w:rPr>
          <w:rFonts w:ascii="Arial" w:hAnsi="Arial" w:cs="Arial"/>
          <w:color w:val="000000"/>
          <w:spacing w:val="9"/>
          <w:sz w:val="24"/>
          <w:szCs w:val="24"/>
          <w:lang w:val="pt-BR"/>
        </w:rPr>
        <w:t xml:space="preserve"> 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descontadas em folha de pagamento nos casos de associados que constam do quadro da Delegacia Regional do Trabalho, </w:t>
      </w:r>
      <w:r w:rsidRPr="006F4E17">
        <w:rPr>
          <w:rFonts w:ascii="Arial" w:hAnsi="Arial" w:cs="Arial"/>
          <w:color w:val="000000"/>
          <w:spacing w:val="7"/>
          <w:sz w:val="24"/>
          <w:szCs w:val="24"/>
          <w:lang w:val="pt-BR"/>
        </w:rPr>
        <w:t>sendo que os valores serão definidos por Assembl</w:t>
      </w:r>
      <w:r w:rsidR="00C22B0E">
        <w:rPr>
          <w:rFonts w:ascii="Arial" w:hAnsi="Arial" w:cs="Arial"/>
          <w:color w:val="000000"/>
          <w:spacing w:val="7"/>
          <w:sz w:val="24"/>
          <w:szCs w:val="24"/>
          <w:lang w:val="pt-BR"/>
        </w:rPr>
        <w:t>e</w:t>
      </w:r>
      <w:r w:rsidRPr="006F4E17">
        <w:rPr>
          <w:rFonts w:ascii="Arial" w:hAnsi="Arial" w:cs="Arial"/>
          <w:color w:val="000000"/>
          <w:spacing w:val="7"/>
          <w:sz w:val="24"/>
          <w:szCs w:val="24"/>
          <w:lang w:val="pt-BR"/>
        </w:rPr>
        <w:t xml:space="preserve">ia Geral, com observância ao orçamento e às necessidades da </w:t>
      </w:r>
      <w:r w:rsidRPr="006F4E17">
        <w:rPr>
          <w:rFonts w:ascii="Arial" w:hAnsi="Arial" w:cs="Arial"/>
          <w:color w:val="000000"/>
          <w:sz w:val="24"/>
          <w:szCs w:val="24"/>
          <w:lang w:val="pt-BR"/>
        </w:rPr>
        <w:t>Associação.</w:t>
      </w:r>
    </w:p>
    <w:p w:rsidR="00ED08E8" w:rsidRDefault="00014E0E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C22B0E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lastRenderedPageBreak/>
        <w:t>Art. 20</w:t>
      </w:r>
      <w:r w:rsidR="00C22B0E" w:rsidRPr="00C22B0E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 </w:t>
      </w:r>
      <w:r w:rsidRPr="00C22B0E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-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 Serão cobradas taxas dos associados e</w:t>
      </w:r>
      <w:r w:rsidR="00C22B0E">
        <w:rPr>
          <w:rFonts w:ascii="Arial" w:hAnsi="Arial" w:cs="Arial"/>
          <w:color w:val="000000"/>
          <w:spacing w:val="5"/>
          <w:sz w:val="24"/>
          <w:szCs w:val="24"/>
          <w:lang w:val="pt-BR"/>
        </w:rPr>
        <w:t>/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>ou dependentes nas seguintes condições:</w:t>
      </w:r>
    </w:p>
    <w:p w:rsidR="00C22B0E" w:rsidRDefault="00C22B0E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</w:p>
    <w:p w:rsidR="00ED08E8" w:rsidRPr="006F4E17" w:rsidRDefault="00C22B0E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I - </w:t>
      </w:r>
      <w:r w:rsidRPr="00715409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  <w:lang w:val="pt-BR"/>
        </w:rPr>
        <w:t>emissão de carteiras sociais;</w:t>
      </w:r>
    </w:p>
    <w:p w:rsidR="009D1501" w:rsidRDefault="009D1501" w:rsidP="00372840">
      <w:pPr>
        <w:jc w:val="both"/>
        <w:rPr>
          <w:rFonts w:ascii="Arial" w:hAnsi="Arial" w:cs="Arial"/>
          <w:b/>
          <w:color w:val="000000"/>
          <w:sz w:val="24"/>
          <w:szCs w:val="24"/>
          <w:lang w:val="pt-BR"/>
        </w:rPr>
      </w:pPr>
    </w:p>
    <w:p w:rsidR="00ED08E8" w:rsidRPr="006F4E17" w:rsidRDefault="00C22B0E" w:rsidP="0037284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II - </w:t>
      </w:r>
      <w:r w:rsidR="00014E0E" w:rsidRPr="006F4E17">
        <w:rPr>
          <w:rFonts w:ascii="Arial" w:hAnsi="Arial" w:cs="Arial"/>
          <w:color w:val="000000"/>
          <w:sz w:val="24"/>
          <w:szCs w:val="24"/>
          <w:lang w:val="pt-BR"/>
        </w:rPr>
        <w:t>convites;</w:t>
      </w:r>
    </w:p>
    <w:p w:rsidR="00C22B0E" w:rsidRDefault="00C22B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Pr="006F4E17" w:rsidRDefault="00C22B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0305CF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III -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qualquer outra prestação de serviço, não incluída nos objetivos da </w:t>
      </w:r>
      <w:r w:rsidR="00014E0E" w:rsidRPr="00C22B0E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AFITRA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.</w:t>
      </w: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  <w:r w:rsidRPr="009E2380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Art. 21</w:t>
      </w:r>
      <w:r w:rsidR="009E2380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 </w:t>
      </w:r>
      <w:r w:rsidRPr="009E2380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Os valores das taxas a serem cobradas dos associados serão determinados e aprovados em normatização 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específica, definida pelo Conselho Diretivo.</w:t>
      </w:r>
    </w:p>
    <w:p w:rsidR="00C22B0E" w:rsidRDefault="00C22B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9E2380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Art. 22</w:t>
      </w:r>
      <w:r w:rsidR="009E2380" w:rsidRPr="009E2380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</w:t>
      </w:r>
      <w:r w:rsidRPr="009E2380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-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Quaisquer doações efetuadas à </w:t>
      </w:r>
      <w:r w:rsidRPr="009E2380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AFITRA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somente serão acatadas mediante recibo do Conselho Diretivo e deverão 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ser lançad</w:t>
      </w:r>
      <w:r w:rsidR="009E2380">
        <w:rPr>
          <w:rFonts w:ascii="Arial" w:hAnsi="Arial" w:cs="Arial"/>
          <w:color w:val="000000"/>
          <w:spacing w:val="3"/>
          <w:sz w:val="24"/>
          <w:szCs w:val="24"/>
          <w:lang w:val="pt-BR"/>
        </w:rPr>
        <w:t>as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no Livro de Controle de Doações.</w:t>
      </w:r>
    </w:p>
    <w:p w:rsidR="009E2380" w:rsidRPr="006F4E17" w:rsidRDefault="009E2380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8"/>
          <w:sz w:val="24"/>
          <w:szCs w:val="24"/>
          <w:lang w:val="pt-BR"/>
        </w:rPr>
      </w:pPr>
      <w:r w:rsidRPr="009E2380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Art. 23</w:t>
      </w:r>
      <w:r w:rsidR="009E2380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 xml:space="preserve"> </w:t>
      </w:r>
      <w:r w:rsidRPr="009E2380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-</w:t>
      </w:r>
      <w:r w:rsidRPr="006F4E17">
        <w:rPr>
          <w:rFonts w:ascii="Arial" w:hAnsi="Arial" w:cs="Arial"/>
          <w:color w:val="000000"/>
          <w:spacing w:val="8"/>
          <w:sz w:val="24"/>
          <w:szCs w:val="24"/>
          <w:lang w:val="pt-BR"/>
        </w:rPr>
        <w:t xml:space="preserve"> A </w:t>
      </w:r>
      <w:r w:rsidRPr="009E2380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AFITRA</w:t>
      </w:r>
      <w:r w:rsidRPr="006F4E17">
        <w:rPr>
          <w:rFonts w:ascii="Arial" w:hAnsi="Arial" w:cs="Arial"/>
          <w:color w:val="000000"/>
          <w:spacing w:val="8"/>
          <w:sz w:val="24"/>
          <w:szCs w:val="24"/>
          <w:lang w:val="pt-BR"/>
        </w:rPr>
        <w:t xml:space="preserve"> poderá realizar todas as despesas que se fizerem necessárias à realização de suas atividades,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conforme constar do orçamento aprovado.</w:t>
      </w:r>
    </w:p>
    <w:p w:rsidR="000305CF" w:rsidRDefault="000305CF" w:rsidP="00372840">
      <w:pPr>
        <w:jc w:val="both"/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9E2380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Art. 24</w:t>
      </w:r>
      <w:r w:rsidR="009E2380" w:rsidRPr="009E2380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 </w:t>
      </w:r>
      <w:r w:rsidRPr="009E2380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-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 O orçamento compreenderá todas as previsões da receita e fixará todas as despesas, devidamente corrigidas no 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ato de sua utilização, sendo elaborado pelo Diretor financeiro até dezembro de cada ano, avaliado pelo Conselho Fiscal e </w:t>
      </w:r>
      <w:r w:rsidR="000305CF">
        <w:rPr>
          <w:rFonts w:ascii="Arial" w:hAnsi="Arial" w:cs="Arial"/>
          <w:color w:val="000000"/>
          <w:spacing w:val="4"/>
          <w:sz w:val="24"/>
          <w:szCs w:val="24"/>
          <w:lang w:val="pt-BR"/>
        </w:rPr>
        <w:t>aprovado pela Assemble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ia Geral até fevereiro de cada ano.</w:t>
      </w:r>
    </w:p>
    <w:p w:rsidR="009E2380" w:rsidRDefault="009E2380" w:rsidP="0037284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  <w:r w:rsidRPr="009E2380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Parágrafo Único</w:t>
      </w:r>
      <w:r w:rsidR="009E2380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 -</w:t>
      </w:r>
      <w:r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 As alterações no orçamento dependem de apreciação e aprovação do Conselho Fiscal, no prazo de 30 dias após sua apresentação pe</w:t>
      </w:r>
      <w:r w:rsidR="009E2380">
        <w:rPr>
          <w:rFonts w:ascii="Arial" w:hAnsi="Arial" w:cs="Arial"/>
          <w:color w:val="000000"/>
          <w:spacing w:val="6"/>
          <w:sz w:val="24"/>
          <w:szCs w:val="24"/>
          <w:lang w:val="pt-BR"/>
        </w:rPr>
        <w:t>l</w:t>
      </w:r>
      <w:r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>o Conselho Diretivo, desde que não impliquem em remane</w:t>
      </w:r>
      <w:r w:rsidR="009E2380">
        <w:rPr>
          <w:rFonts w:ascii="Arial" w:hAnsi="Arial" w:cs="Arial"/>
          <w:color w:val="000000"/>
          <w:spacing w:val="6"/>
          <w:sz w:val="24"/>
          <w:szCs w:val="24"/>
          <w:lang w:val="pt-BR"/>
        </w:rPr>
        <w:t>j</w:t>
      </w:r>
      <w:r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amento de receita ou aumento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de despesa superiores a 20% do previsto.</w:t>
      </w:r>
    </w:p>
    <w:p w:rsidR="009E2380" w:rsidRDefault="009E2380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9E2380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Art. 25</w:t>
      </w:r>
      <w:r w:rsidR="009E2380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</w:t>
      </w:r>
      <w:r w:rsidRPr="009E2380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Os bens, móveis e imóveis, incorporados ao patrimônio da Associação somente serão utilizados pelos sócios em geral, vedado uso ou empréstimo para fins particulares ou da administração regional.</w:t>
      </w:r>
    </w:p>
    <w:p w:rsidR="009E2380" w:rsidRDefault="009E2380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9E2380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Parágrafo Único</w:t>
      </w:r>
      <w:r w:rsidR="009E2380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-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Fica vedado o empréstimo de dinheiro a não associados.</w:t>
      </w:r>
    </w:p>
    <w:p w:rsidR="009E2380" w:rsidRDefault="009E2380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9E2380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Art. 26</w:t>
      </w:r>
      <w:r w:rsidR="009E2380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 </w:t>
      </w:r>
      <w:r w:rsidRPr="009E2380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>O exercício fin</w:t>
      </w:r>
      <w:r w:rsidR="009E2380">
        <w:rPr>
          <w:rFonts w:ascii="Arial" w:hAnsi="Arial" w:cs="Arial"/>
          <w:color w:val="000000"/>
          <w:spacing w:val="5"/>
          <w:sz w:val="24"/>
          <w:szCs w:val="24"/>
          <w:lang w:val="pt-BR"/>
        </w:rPr>
        <w:t>an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ceiro da </w:t>
      </w:r>
      <w:r w:rsidRPr="009E2380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AFITRA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 coincidirá com o ano civil.</w:t>
      </w:r>
    </w:p>
    <w:p w:rsidR="009E2380" w:rsidRDefault="009E2380" w:rsidP="0037284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9E2380" w:rsidRPr="009E2380" w:rsidRDefault="00014E0E" w:rsidP="009E2380">
      <w:pPr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9E2380">
        <w:rPr>
          <w:rFonts w:ascii="Arial" w:hAnsi="Arial" w:cs="Arial"/>
          <w:b/>
          <w:color w:val="000000"/>
          <w:sz w:val="24"/>
          <w:szCs w:val="24"/>
          <w:lang w:val="pt-BR"/>
        </w:rPr>
        <w:t>TÍTULO V</w:t>
      </w:r>
    </w:p>
    <w:p w:rsidR="00ED08E8" w:rsidRPr="009E2380" w:rsidRDefault="00014E0E" w:rsidP="009E2380">
      <w:pPr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9E2380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Dos Poderes Sociais</w:t>
      </w:r>
    </w:p>
    <w:p w:rsidR="009E2380" w:rsidRDefault="009E2380" w:rsidP="00372840">
      <w:pPr>
        <w:jc w:val="both"/>
        <w:rPr>
          <w:rFonts w:ascii="Arial" w:hAnsi="Arial" w:cs="Arial"/>
          <w:color w:val="000000"/>
          <w:spacing w:val="8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8"/>
          <w:sz w:val="24"/>
          <w:szCs w:val="24"/>
          <w:lang w:val="pt-BR"/>
        </w:rPr>
      </w:pPr>
      <w:r w:rsidRPr="009E2380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Art. 27</w:t>
      </w:r>
      <w:r w:rsidR="009E2380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 xml:space="preserve"> </w:t>
      </w:r>
      <w:r w:rsidRPr="009E2380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8"/>
          <w:sz w:val="24"/>
          <w:szCs w:val="24"/>
          <w:lang w:val="pt-BR"/>
        </w:rPr>
        <w:t xml:space="preserve">São poderes da </w:t>
      </w:r>
      <w:r w:rsidRPr="009E2380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AFITRA</w:t>
      </w:r>
      <w:r w:rsidRPr="006F4E17">
        <w:rPr>
          <w:rFonts w:ascii="Arial" w:hAnsi="Arial" w:cs="Arial"/>
          <w:color w:val="000000"/>
          <w:spacing w:val="8"/>
          <w:sz w:val="24"/>
          <w:szCs w:val="24"/>
          <w:lang w:val="pt-BR"/>
        </w:rPr>
        <w:t>;</w:t>
      </w:r>
    </w:p>
    <w:p w:rsidR="009E2380" w:rsidRDefault="009E2380" w:rsidP="00372840">
      <w:pPr>
        <w:jc w:val="both"/>
        <w:rPr>
          <w:rFonts w:ascii="Arial" w:hAnsi="Arial" w:cs="Arial"/>
          <w:color w:val="000000"/>
          <w:spacing w:val="8"/>
          <w:sz w:val="24"/>
          <w:szCs w:val="24"/>
          <w:lang w:val="pt-BR"/>
        </w:rPr>
      </w:pPr>
    </w:p>
    <w:p w:rsidR="00ED08E8" w:rsidRDefault="009E2380" w:rsidP="009E2380">
      <w:pPr>
        <w:jc w:val="both"/>
        <w:rPr>
          <w:rFonts w:ascii="Arial" w:hAnsi="Arial" w:cs="Arial"/>
          <w:color w:val="000000"/>
          <w:spacing w:val="10"/>
          <w:sz w:val="24"/>
          <w:szCs w:val="24"/>
          <w:lang w:val="pt-BR"/>
        </w:rPr>
      </w:pPr>
      <w:r w:rsidRPr="004E3222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I -</w:t>
      </w:r>
      <w:r>
        <w:rPr>
          <w:rFonts w:ascii="Arial" w:hAnsi="Arial" w:cs="Arial"/>
          <w:color w:val="000000"/>
          <w:spacing w:val="8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pacing w:val="10"/>
          <w:sz w:val="24"/>
          <w:szCs w:val="24"/>
          <w:lang w:val="pt-BR"/>
        </w:rPr>
        <w:t>Assemble</w:t>
      </w:r>
      <w:r w:rsidR="00014E0E" w:rsidRPr="006F4E17">
        <w:rPr>
          <w:rFonts w:ascii="Arial" w:hAnsi="Arial" w:cs="Arial"/>
          <w:color w:val="000000"/>
          <w:spacing w:val="10"/>
          <w:sz w:val="24"/>
          <w:szCs w:val="24"/>
          <w:lang w:val="pt-BR"/>
        </w:rPr>
        <w:t>ia Geral;</w:t>
      </w:r>
    </w:p>
    <w:p w:rsidR="009E2380" w:rsidRDefault="009E2380" w:rsidP="009E2380">
      <w:pPr>
        <w:jc w:val="both"/>
        <w:rPr>
          <w:rFonts w:ascii="Arial" w:hAnsi="Arial" w:cs="Arial"/>
          <w:color w:val="000000"/>
          <w:spacing w:val="10"/>
          <w:sz w:val="24"/>
          <w:szCs w:val="24"/>
          <w:lang w:val="pt-BR"/>
        </w:rPr>
      </w:pPr>
    </w:p>
    <w:p w:rsidR="00ED08E8" w:rsidRDefault="009E2380" w:rsidP="009E238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  <w:r w:rsidRPr="004E3222">
        <w:rPr>
          <w:rFonts w:ascii="Arial" w:hAnsi="Arial" w:cs="Arial"/>
          <w:b/>
          <w:color w:val="000000"/>
          <w:spacing w:val="10"/>
          <w:sz w:val="24"/>
          <w:szCs w:val="24"/>
          <w:lang w:val="pt-BR"/>
        </w:rPr>
        <w:t>II -</w:t>
      </w:r>
      <w:r>
        <w:rPr>
          <w:rFonts w:ascii="Arial" w:hAnsi="Arial" w:cs="Arial"/>
          <w:color w:val="000000"/>
          <w:spacing w:val="10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Conselho Fiscal;</w:t>
      </w:r>
    </w:p>
    <w:p w:rsidR="009E2380" w:rsidRDefault="009E2380" w:rsidP="009E238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</w:p>
    <w:p w:rsidR="00ED08E8" w:rsidRDefault="009E2380" w:rsidP="009E2380">
      <w:pPr>
        <w:jc w:val="both"/>
        <w:rPr>
          <w:rFonts w:ascii="Arial" w:hAnsi="Arial" w:cs="Arial"/>
          <w:color w:val="000000"/>
          <w:spacing w:val="14"/>
          <w:sz w:val="24"/>
          <w:szCs w:val="24"/>
          <w:lang w:val="pt-BR"/>
        </w:rPr>
      </w:pPr>
      <w:r w:rsidRPr="004E3222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>III -</w:t>
      </w:r>
      <w:r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14"/>
          <w:sz w:val="24"/>
          <w:szCs w:val="24"/>
          <w:lang w:val="pt-BR"/>
        </w:rPr>
        <w:t>Conselho Diretivo.</w:t>
      </w:r>
    </w:p>
    <w:p w:rsidR="009E2380" w:rsidRPr="006F4E17" w:rsidRDefault="009E2380" w:rsidP="009E2380">
      <w:pPr>
        <w:jc w:val="both"/>
        <w:rPr>
          <w:rFonts w:ascii="Arial" w:hAnsi="Arial" w:cs="Arial"/>
          <w:color w:val="000000"/>
          <w:spacing w:val="14"/>
          <w:sz w:val="24"/>
          <w:szCs w:val="24"/>
          <w:lang w:val="pt-BR"/>
        </w:rPr>
      </w:pPr>
    </w:p>
    <w:p w:rsidR="00ED08E8" w:rsidRPr="009E2380" w:rsidRDefault="009E2380" w:rsidP="009E2380">
      <w:pPr>
        <w:jc w:val="center"/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</w:pPr>
      <w:r w:rsidRPr="009E2380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Seção I</w:t>
      </w:r>
      <w:r w:rsidR="00E80C24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-</w:t>
      </w:r>
      <w:r w:rsidRPr="009E2380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Da Assemble</w:t>
      </w:r>
      <w:r w:rsidR="00014E0E" w:rsidRPr="009E2380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ia Geral</w:t>
      </w:r>
    </w:p>
    <w:p w:rsidR="009E2380" w:rsidRDefault="009E2380" w:rsidP="00372840">
      <w:pPr>
        <w:jc w:val="both"/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  <w:r w:rsidRPr="006F4E17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Art. 28</w:t>
      </w:r>
      <w:r w:rsidR="009E2380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 xml:space="preserve"> </w:t>
      </w:r>
      <w:r w:rsidRPr="006F4E17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8"/>
          <w:sz w:val="24"/>
          <w:szCs w:val="24"/>
          <w:lang w:val="pt-BR"/>
        </w:rPr>
        <w:t>A Assembl</w:t>
      </w:r>
      <w:r w:rsidR="009E2380">
        <w:rPr>
          <w:rFonts w:ascii="Arial" w:hAnsi="Arial" w:cs="Arial"/>
          <w:color w:val="000000"/>
          <w:spacing w:val="8"/>
          <w:sz w:val="24"/>
          <w:szCs w:val="24"/>
          <w:lang w:val="pt-BR"/>
        </w:rPr>
        <w:t>e</w:t>
      </w:r>
      <w:r w:rsidRPr="006F4E17">
        <w:rPr>
          <w:rFonts w:ascii="Arial" w:hAnsi="Arial" w:cs="Arial"/>
          <w:color w:val="000000"/>
          <w:spacing w:val="8"/>
          <w:sz w:val="24"/>
          <w:szCs w:val="24"/>
          <w:lang w:val="pt-BR"/>
        </w:rPr>
        <w:t xml:space="preserve">ia Geral é o órgão supremo da </w:t>
      </w:r>
      <w:r w:rsidRPr="009E2380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AFITRA</w:t>
      </w:r>
      <w:r w:rsidRPr="006F4E17">
        <w:rPr>
          <w:rFonts w:ascii="Arial" w:hAnsi="Arial" w:cs="Arial"/>
          <w:color w:val="000000"/>
          <w:spacing w:val="8"/>
          <w:sz w:val="24"/>
          <w:szCs w:val="24"/>
          <w:lang w:val="pt-BR"/>
        </w:rPr>
        <w:t xml:space="preserve">, sendo constituída pelos sócios em pleno gozo dos seus </w:t>
      </w:r>
      <w:r w:rsidR="00BE10BE">
        <w:rPr>
          <w:rFonts w:ascii="Arial" w:hAnsi="Arial" w:cs="Arial"/>
          <w:color w:val="000000"/>
          <w:spacing w:val="2"/>
          <w:sz w:val="24"/>
          <w:szCs w:val="24"/>
          <w:lang w:val="pt-BR"/>
        </w:rPr>
        <w:t>direitos sociais</w:t>
      </w:r>
      <w:r w:rsidR="00AD47B5">
        <w:rPr>
          <w:rFonts w:ascii="Arial" w:hAnsi="Arial" w:cs="Arial"/>
          <w:color w:val="000000"/>
          <w:spacing w:val="2"/>
          <w:sz w:val="24"/>
          <w:szCs w:val="24"/>
          <w:lang w:val="pt-BR"/>
        </w:rPr>
        <w:t>.</w:t>
      </w:r>
    </w:p>
    <w:p w:rsidR="00AD47B5" w:rsidRDefault="00AD47B5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9E2380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Art. 29</w:t>
      </w:r>
      <w:r w:rsidR="009E2380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 </w:t>
      </w:r>
      <w:r w:rsidRPr="009E2380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>A Assembl</w:t>
      </w:r>
      <w:r w:rsidR="009E2380">
        <w:rPr>
          <w:rFonts w:ascii="Arial" w:hAnsi="Arial" w:cs="Arial"/>
          <w:color w:val="000000"/>
          <w:spacing w:val="5"/>
          <w:sz w:val="24"/>
          <w:szCs w:val="24"/>
          <w:lang w:val="pt-BR"/>
        </w:rPr>
        <w:t>e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>ia Geral poderá ser ordinária ou extraordinária.</w:t>
      </w:r>
    </w:p>
    <w:p w:rsidR="009E2380" w:rsidRDefault="009E2380" w:rsidP="0037284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  <w:r w:rsidRPr="009E2380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Art. 30</w:t>
      </w:r>
      <w:r w:rsidR="009E2380" w:rsidRPr="009E2380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 </w:t>
      </w:r>
      <w:r w:rsidRPr="009E2380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-</w:t>
      </w:r>
      <w:r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 A Assembl</w:t>
      </w:r>
      <w:r w:rsidR="009E2380">
        <w:rPr>
          <w:rFonts w:ascii="Arial" w:hAnsi="Arial" w:cs="Arial"/>
          <w:color w:val="000000"/>
          <w:spacing w:val="6"/>
          <w:sz w:val="24"/>
          <w:szCs w:val="24"/>
          <w:lang w:val="pt-BR"/>
        </w:rPr>
        <w:t>e</w:t>
      </w:r>
      <w:r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>ia Geral Ordinária será realizada:</w:t>
      </w:r>
    </w:p>
    <w:p w:rsidR="009E2380" w:rsidRDefault="009E2380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4E3222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I</w:t>
      </w:r>
      <w:r w:rsidR="004E3222" w:rsidRPr="004E3222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-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anualmente, no mês de fevereiro, para aprovação do balanço geral do exercício anterior;</w:t>
      </w:r>
    </w:p>
    <w:p w:rsidR="009E2380" w:rsidRDefault="009E2380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205389" w:rsidRDefault="00014E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4E3222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Il</w:t>
      </w:r>
      <w:r w:rsidR="004E3222" w:rsidRPr="004E3222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-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anualmente, no mês de fevereiro, para aprovação do plano de trabalho e orçamento do exercício seguinte; </w:t>
      </w:r>
    </w:p>
    <w:p w:rsidR="00205389" w:rsidRDefault="00205389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4E3222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III</w:t>
      </w:r>
      <w:r w:rsidR="004E3222" w:rsidRPr="004E3222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-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</w:t>
      </w:r>
      <w:r w:rsidR="00E420ED">
        <w:rPr>
          <w:rFonts w:ascii="Arial" w:hAnsi="Arial" w:cs="Arial"/>
          <w:color w:val="000000"/>
          <w:spacing w:val="4"/>
          <w:sz w:val="24"/>
          <w:szCs w:val="24"/>
          <w:lang w:val="pt-BR"/>
        </w:rPr>
        <w:t>quadri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enalmente, o mês de novembro,</w:t>
      </w:r>
      <w:r w:rsidR="00BE70DA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ou excepcionalmente em outro mês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para eleição do Conselho Diretivo e Conselho Fiscal.</w:t>
      </w:r>
    </w:p>
    <w:p w:rsidR="00205389" w:rsidRDefault="00205389" w:rsidP="00372840">
      <w:pPr>
        <w:jc w:val="both"/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6F4E17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Art. 3</w:t>
      </w:r>
      <w:r w:rsidR="00E61213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1</w:t>
      </w:r>
      <w:r w:rsidR="00205389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 </w:t>
      </w:r>
      <w:r w:rsidRPr="006F4E17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>A convocação, instalação e funcionamento dos trabalhos da Assembl</w:t>
      </w:r>
      <w:r w:rsidR="00205389">
        <w:rPr>
          <w:rFonts w:ascii="Arial" w:hAnsi="Arial" w:cs="Arial"/>
          <w:color w:val="000000"/>
          <w:spacing w:val="5"/>
          <w:sz w:val="24"/>
          <w:szCs w:val="24"/>
          <w:lang w:val="pt-BR"/>
        </w:rPr>
        <w:t>e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>ia Geral obedecerá as seguintes normas:</w:t>
      </w:r>
    </w:p>
    <w:p w:rsidR="00205389" w:rsidRDefault="00205389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</w:p>
    <w:p w:rsidR="00ED08E8" w:rsidRPr="006F4E17" w:rsidRDefault="00205389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9E72B1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I -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a convocação poderá ser feita por qualquer um dos três poderes sociais ou por requerimento de no mínimo 1</w:t>
      </w:r>
      <w:r w:rsidR="002B5ADC">
        <w:rPr>
          <w:rFonts w:ascii="Arial" w:hAnsi="Arial" w:cs="Arial"/>
          <w:color w:val="000000"/>
          <w:spacing w:val="4"/>
          <w:sz w:val="24"/>
          <w:szCs w:val="24"/>
          <w:lang w:val="pt-BR"/>
        </w:rPr>
        <w:t>/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5</w:t>
      </w:r>
      <w:r w:rsidR="002B5ADC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(um quinto)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dos associados efetivos em pleno gozo de seus direitos sociais, encaminhado ao Conselho Fiscal</w:t>
      </w:r>
      <w:r w:rsidR="00AD47B5">
        <w:rPr>
          <w:rFonts w:ascii="Arial" w:hAnsi="Arial" w:cs="Arial"/>
          <w:color w:val="000000"/>
          <w:spacing w:val="4"/>
          <w:sz w:val="24"/>
          <w:szCs w:val="24"/>
          <w:lang w:val="pt-BR"/>
        </w:rPr>
        <w:t>;</w:t>
      </w:r>
    </w:p>
    <w:p w:rsidR="00205389" w:rsidRDefault="00205389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</w:p>
    <w:p w:rsidR="00ED08E8" w:rsidRDefault="00205389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9E72B1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II -</w:t>
      </w:r>
      <w:r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>a convocação será realizada com antecedência mínima de 10 dias da data do even</w:t>
      </w:r>
      <w:r>
        <w:rPr>
          <w:rFonts w:ascii="Arial" w:hAnsi="Arial" w:cs="Arial"/>
          <w:color w:val="000000"/>
          <w:spacing w:val="5"/>
          <w:sz w:val="24"/>
          <w:szCs w:val="24"/>
          <w:lang w:val="pt-BR"/>
        </w:rPr>
        <w:t>to, com exceção do previsto no a</w:t>
      </w:r>
      <w:r w:rsidR="00014E0E"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>rt.</w:t>
      </w:r>
      <w:r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50, 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>I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, por meio de edital afixado na sede da </w:t>
      </w:r>
      <w:r w:rsidR="00014E0E" w:rsidRPr="00205389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AF</w:t>
      </w:r>
      <w:r w:rsidRPr="00205389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I</w:t>
      </w:r>
      <w:r w:rsidR="00014E0E" w:rsidRPr="00205389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TRA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, nas Seções de Fiscalização do Trabalho e publicado nos meios de circulação interna da </w:t>
      </w:r>
      <w:r w:rsidR="00014E0E" w:rsidRPr="00205389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AFITRA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;</w:t>
      </w:r>
    </w:p>
    <w:p w:rsidR="00205389" w:rsidRPr="006F4E17" w:rsidRDefault="00205389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</w:p>
    <w:p w:rsidR="00ED08E8" w:rsidRDefault="009E72B1" w:rsidP="009E72B1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9E72B1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III -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a critério do Conselho Diretivo, o edital de convocação da Assembl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>e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ia Gera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>l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poderá também ser publicado em jornal de grande circulação no Estado;</w:t>
      </w:r>
    </w:p>
    <w:p w:rsidR="009E72B1" w:rsidRDefault="009E72B1" w:rsidP="009E72B1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9E72B1" w:rsidP="009E72B1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  <w:r w:rsidRPr="009E72B1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IV - </w:t>
      </w:r>
      <w:r>
        <w:rPr>
          <w:rFonts w:ascii="Arial" w:hAnsi="Arial" w:cs="Arial"/>
          <w:color w:val="000000"/>
          <w:spacing w:val="2"/>
          <w:sz w:val="24"/>
          <w:szCs w:val="24"/>
          <w:lang w:val="pt-BR"/>
        </w:rPr>
        <w:t>o edital indicará o</w:t>
      </w:r>
      <w:r w:rsidR="00014E0E"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 dia, a hora, o local e o(s) motivo(s) da convocação;</w:t>
      </w:r>
    </w:p>
    <w:p w:rsidR="009E72B1" w:rsidRDefault="009E72B1" w:rsidP="009E72B1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</w:p>
    <w:p w:rsidR="00ED08E8" w:rsidRDefault="009E72B1" w:rsidP="009E72B1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9E72B1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 xml:space="preserve">V -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a Assembl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>e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ia Geral será instalada no dia, hora e local marcados, em primeira convocação, com a presença mínima de 50% dos sócios efetivos mais um, ou, meia hora após, em Segunda convocação, com qualquer número;</w:t>
      </w:r>
    </w:p>
    <w:p w:rsidR="009E72B1" w:rsidRDefault="009E72B1" w:rsidP="009E72B1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9E72B1" w:rsidP="009E72B1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9E72B1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VI - 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>a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s assembl</w:t>
      </w:r>
      <w:r>
        <w:rPr>
          <w:rFonts w:ascii="Arial" w:hAnsi="Arial" w:cs="Arial"/>
          <w:color w:val="000000"/>
          <w:spacing w:val="3"/>
          <w:sz w:val="24"/>
          <w:szCs w:val="24"/>
          <w:lang w:val="pt-BR"/>
        </w:rPr>
        <w:t>e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ias gerais serão abertas pelo Presidente do Conselho Diretivo, ou por seu substituto legal;</w:t>
      </w:r>
    </w:p>
    <w:p w:rsidR="009E72B1" w:rsidRPr="009E72B1" w:rsidRDefault="009E72B1" w:rsidP="009E72B1">
      <w:pPr>
        <w:jc w:val="both"/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</w:pPr>
    </w:p>
    <w:p w:rsidR="00ED08E8" w:rsidRDefault="009E72B1" w:rsidP="009E72B1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9E72B1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>VII -</w:t>
      </w:r>
      <w:r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após a abertura, a mesa será constituída por um presidente e um secretário eleitos pelo plenário, quando se tratar de aprovação de contas do Conselho Diretivo ou de eleições;</w:t>
      </w:r>
    </w:p>
    <w:p w:rsidR="009E72B1" w:rsidRDefault="009E72B1" w:rsidP="009E72B1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</w:p>
    <w:p w:rsidR="009E72B1" w:rsidRDefault="009E72B1" w:rsidP="009E72B1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9E72B1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VIII -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as resoluções serão tomadas por maioria simples de voto dos sócios presentes, registrados em ata;</w:t>
      </w:r>
    </w:p>
    <w:p w:rsidR="009E72B1" w:rsidRDefault="009E72B1" w:rsidP="009E72B1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9E72B1" w:rsidP="009E72B1">
      <w:pPr>
        <w:jc w:val="both"/>
        <w:rPr>
          <w:rFonts w:ascii="Arial" w:hAnsi="Arial" w:cs="Arial"/>
          <w:color w:val="000000"/>
          <w:spacing w:val="-4"/>
          <w:sz w:val="24"/>
          <w:szCs w:val="24"/>
          <w:lang w:val="pt-BR"/>
        </w:rPr>
      </w:pPr>
      <w:r w:rsidRPr="009E72B1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IX -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ao </w:t>
      </w:r>
      <w:r w:rsidR="00014E0E"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final dos trabalhos, a ata deverá ser aprovada pela Assembl</w:t>
      </w:r>
      <w:r>
        <w:rPr>
          <w:rFonts w:ascii="Arial" w:hAnsi="Arial" w:cs="Arial"/>
          <w:color w:val="000000"/>
          <w:spacing w:val="2"/>
          <w:sz w:val="24"/>
          <w:szCs w:val="24"/>
          <w:lang w:val="pt-BR"/>
        </w:rPr>
        <w:t>e</w:t>
      </w:r>
      <w:r w:rsidR="00014E0E"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ia Geral ou por uma comissão por ela designada, sendo assinada obrigatoriamente pelos membros </w:t>
      </w:r>
      <w:r w:rsidR="00014E0E"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lastRenderedPageBreak/>
        <w:t xml:space="preserve">da mesa e comissão escolhida e, facultativamente, por qualquer dos associados </w:t>
      </w:r>
      <w:r w:rsidR="00014E0E" w:rsidRPr="006F4E17">
        <w:rPr>
          <w:rFonts w:ascii="Arial" w:hAnsi="Arial" w:cs="Arial"/>
          <w:color w:val="000000"/>
          <w:spacing w:val="-4"/>
          <w:sz w:val="24"/>
          <w:szCs w:val="24"/>
          <w:lang w:val="pt-BR"/>
        </w:rPr>
        <w:t>presentes.</w:t>
      </w:r>
    </w:p>
    <w:p w:rsidR="009E72B1" w:rsidRDefault="009E72B1" w:rsidP="009E72B1">
      <w:pPr>
        <w:jc w:val="both"/>
        <w:rPr>
          <w:rFonts w:ascii="Arial" w:hAnsi="Arial" w:cs="Arial"/>
          <w:color w:val="000000"/>
          <w:spacing w:val="-4"/>
          <w:sz w:val="24"/>
          <w:szCs w:val="24"/>
          <w:lang w:val="pt-BR"/>
        </w:rPr>
      </w:pPr>
    </w:p>
    <w:p w:rsidR="00ED08E8" w:rsidRDefault="009E72B1" w:rsidP="009E72B1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  <w:r w:rsidRPr="009E72B1">
        <w:rPr>
          <w:rFonts w:ascii="Arial" w:hAnsi="Arial" w:cs="Arial"/>
          <w:b/>
          <w:color w:val="000000"/>
          <w:spacing w:val="-4"/>
          <w:sz w:val="24"/>
          <w:szCs w:val="24"/>
          <w:lang w:val="pt-BR"/>
        </w:rPr>
        <w:t xml:space="preserve">X - </w:t>
      </w:r>
      <w:r w:rsidR="00014E0E"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a presença dos associados será registrada em livro, por sua assinatura.</w:t>
      </w:r>
    </w:p>
    <w:p w:rsidR="009E72B1" w:rsidRDefault="009E72B1" w:rsidP="009E72B1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</w:p>
    <w:p w:rsidR="00ED08E8" w:rsidRDefault="009E72B1" w:rsidP="009E72B1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9E72B1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>XI -</w:t>
      </w:r>
      <w:r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>durante a realização da Assembl</w:t>
      </w:r>
      <w:r>
        <w:rPr>
          <w:rFonts w:ascii="Arial" w:hAnsi="Arial" w:cs="Arial"/>
          <w:color w:val="000000"/>
          <w:spacing w:val="5"/>
          <w:sz w:val="24"/>
          <w:szCs w:val="24"/>
          <w:lang w:val="pt-BR"/>
        </w:rPr>
        <w:t>e</w:t>
      </w:r>
      <w:r w:rsidR="00014E0E"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ia, os sócios que praticarem atos de indisciplina estarão sujeitos as penalidades 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impostas pelo Presidente da mesa, com recurso imediato ao plenário.</w:t>
      </w:r>
    </w:p>
    <w:p w:rsidR="00DD7B8F" w:rsidRDefault="00DD7B8F" w:rsidP="00372840">
      <w:pPr>
        <w:jc w:val="both"/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6F4E17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Art. 3</w:t>
      </w:r>
      <w:r w:rsidR="00E61213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2</w:t>
      </w:r>
      <w:r w:rsidR="009E72B1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</w:t>
      </w:r>
      <w:r w:rsidRPr="006F4E17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Compete a Assembl</w:t>
      </w:r>
      <w:r w:rsidR="009E72B1">
        <w:rPr>
          <w:rFonts w:ascii="Arial" w:hAnsi="Arial" w:cs="Arial"/>
          <w:color w:val="000000"/>
          <w:spacing w:val="4"/>
          <w:sz w:val="24"/>
          <w:szCs w:val="24"/>
          <w:lang w:val="pt-BR"/>
        </w:rPr>
        <w:t>e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ia Geral:</w:t>
      </w:r>
    </w:p>
    <w:p w:rsidR="009E72B1" w:rsidRDefault="009E72B1" w:rsidP="00372840">
      <w:pPr>
        <w:jc w:val="both"/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</w:pPr>
    </w:p>
    <w:p w:rsidR="00ED08E8" w:rsidRDefault="009E72B1" w:rsidP="009E72B1">
      <w:pPr>
        <w:jc w:val="both"/>
        <w:rPr>
          <w:rFonts w:ascii="Arial" w:hAnsi="Arial" w:cs="Arial"/>
          <w:color w:val="000000"/>
          <w:spacing w:val="1"/>
          <w:sz w:val="24"/>
          <w:szCs w:val="24"/>
          <w:lang w:val="pt-BR"/>
        </w:rPr>
      </w:pPr>
      <w:r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I - 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eleger e destituir os membros componentes do Conselho Diretivo e do Conselho Fiscal, quando presentes no mínimo 2/3 </w:t>
      </w:r>
      <w:r w:rsidR="00014E0E" w:rsidRPr="006F4E17">
        <w:rPr>
          <w:rFonts w:ascii="Arial" w:hAnsi="Arial" w:cs="Arial"/>
          <w:color w:val="000000"/>
          <w:spacing w:val="1"/>
          <w:sz w:val="24"/>
          <w:szCs w:val="24"/>
          <w:lang w:val="pt-BR"/>
        </w:rPr>
        <w:t>(dois terços) dos associados;</w:t>
      </w:r>
    </w:p>
    <w:p w:rsidR="009E72B1" w:rsidRDefault="009E72B1" w:rsidP="009E72B1">
      <w:pPr>
        <w:jc w:val="both"/>
        <w:rPr>
          <w:rFonts w:ascii="Arial" w:hAnsi="Arial" w:cs="Arial"/>
          <w:color w:val="000000"/>
          <w:spacing w:val="1"/>
          <w:sz w:val="24"/>
          <w:szCs w:val="24"/>
          <w:lang w:val="pt-BR"/>
        </w:rPr>
      </w:pPr>
    </w:p>
    <w:p w:rsidR="00ED08E8" w:rsidRDefault="009E72B1" w:rsidP="009E72B1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9E72B1">
        <w:rPr>
          <w:rFonts w:ascii="Arial" w:hAnsi="Arial" w:cs="Arial"/>
          <w:b/>
          <w:color w:val="000000"/>
          <w:spacing w:val="1"/>
          <w:sz w:val="24"/>
          <w:szCs w:val="24"/>
          <w:lang w:val="pt-BR"/>
        </w:rPr>
        <w:t xml:space="preserve">II - 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decidir sobre as contas apresentadas pelo Conselho Diretivo;</w:t>
      </w:r>
    </w:p>
    <w:p w:rsidR="009E72B1" w:rsidRDefault="009E72B1" w:rsidP="009E72B1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</w:p>
    <w:p w:rsidR="00ED08E8" w:rsidRDefault="009E72B1" w:rsidP="009E72B1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9E72B1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III - 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emendar e modificar este Estatuto quando presentes no mínimo 1/3 dos associados;</w:t>
      </w:r>
    </w:p>
    <w:p w:rsidR="009E72B1" w:rsidRDefault="009E72B1" w:rsidP="009E72B1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</w:p>
    <w:p w:rsidR="00ED08E8" w:rsidRDefault="009E72B1" w:rsidP="009E72B1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9E72B1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IV - 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decidir os recursos interpostos de atos do Conselho Fiscal e Conselho Diretivo;</w:t>
      </w:r>
    </w:p>
    <w:p w:rsidR="009E72B1" w:rsidRDefault="009E72B1" w:rsidP="009E72B1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</w:p>
    <w:p w:rsidR="00E25CCC" w:rsidRDefault="009E72B1" w:rsidP="009E72B1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E25CCC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V - 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pronunciar-se sobre quaisquer assuntos de interesse da </w:t>
      </w:r>
      <w:r w:rsidR="00014E0E" w:rsidRPr="00E25CCC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>AFITRA</w:t>
      </w:r>
      <w:r w:rsidR="00E61213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que lhe forem submetidos;</w:t>
      </w:r>
    </w:p>
    <w:p w:rsidR="00E61213" w:rsidRDefault="00E61213" w:rsidP="009E72B1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</w:p>
    <w:p w:rsidR="00ED08E8" w:rsidRPr="006F4E17" w:rsidRDefault="00E25CCC" w:rsidP="00E25CCC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E25CCC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VI - 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aprovar a compra, venda, alienação, cessão ou doação de imobilizado.</w:t>
      </w:r>
    </w:p>
    <w:p w:rsidR="00E25CCC" w:rsidRDefault="00E25CCC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E25CCC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Parágrafo Único</w:t>
      </w:r>
      <w:r w:rsidR="00E25CCC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-</w:t>
      </w:r>
      <w:r w:rsidRPr="00E25CCC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</w:t>
      </w:r>
      <w:r w:rsidR="00E25CCC">
        <w:rPr>
          <w:rFonts w:ascii="Arial" w:hAnsi="Arial" w:cs="Arial"/>
          <w:color w:val="000000"/>
          <w:spacing w:val="4"/>
          <w:sz w:val="24"/>
          <w:szCs w:val="24"/>
          <w:lang w:val="pt-BR"/>
        </w:rPr>
        <w:t>As decisões da Assemble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ia Geral serão tomadas por maioria dos vo</w:t>
      </w:r>
      <w:r w:rsidR="00E25CCC">
        <w:rPr>
          <w:rFonts w:ascii="Arial" w:hAnsi="Arial" w:cs="Arial"/>
          <w:color w:val="000000"/>
          <w:spacing w:val="4"/>
          <w:sz w:val="24"/>
          <w:szCs w:val="24"/>
          <w:lang w:val="pt-BR"/>
        </w:rPr>
        <w:t>tos dos sócios presentes:</w:t>
      </w:r>
    </w:p>
    <w:p w:rsidR="00E25CCC" w:rsidRPr="006F4E17" w:rsidRDefault="00E25CCC" w:rsidP="00572B0F">
      <w:pPr>
        <w:jc w:val="center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014E0E" w:rsidP="00572B0F">
      <w:pPr>
        <w:jc w:val="center"/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</w:pPr>
      <w:r w:rsidRPr="006F4E17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SEÇÃO II </w:t>
      </w:r>
      <w:r w:rsidR="00572B0F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-</w:t>
      </w:r>
      <w:r w:rsidRPr="006F4E17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Do Conselho Fiscal</w:t>
      </w:r>
    </w:p>
    <w:p w:rsidR="00572B0F" w:rsidRPr="006F4E17" w:rsidRDefault="00572B0F" w:rsidP="00372840">
      <w:pPr>
        <w:jc w:val="both"/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  <w:r w:rsidRPr="006F4E17">
        <w:rPr>
          <w:rFonts w:ascii="Arial" w:hAnsi="Arial" w:cs="Arial"/>
          <w:b/>
          <w:color w:val="000000"/>
          <w:spacing w:val="1"/>
          <w:sz w:val="24"/>
          <w:szCs w:val="24"/>
          <w:lang w:val="pt-BR"/>
        </w:rPr>
        <w:t>Art. 3</w:t>
      </w:r>
      <w:r w:rsidR="00E61213">
        <w:rPr>
          <w:rFonts w:ascii="Arial" w:hAnsi="Arial" w:cs="Arial"/>
          <w:b/>
          <w:color w:val="000000"/>
          <w:spacing w:val="1"/>
          <w:sz w:val="24"/>
          <w:szCs w:val="24"/>
          <w:lang w:val="pt-BR"/>
        </w:rPr>
        <w:t>3</w:t>
      </w:r>
      <w:r w:rsidR="00572B0F">
        <w:rPr>
          <w:rFonts w:ascii="Arial" w:hAnsi="Arial" w:cs="Arial"/>
          <w:b/>
          <w:color w:val="000000"/>
          <w:spacing w:val="1"/>
          <w:sz w:val="24"/>
          <w:szCs w:val="24"/>
          <w:lang w:val="pt-BR"/>
        </w:rPr>
        <w:t xml:space="preserve"> -</w:t>
      </w:r>
      <w:r w:rsidRPr="006F4E17">
        <w:rPr>
          <w:rFonts w:ascii="Arial" w:hAnsi="Arial" w:cs="Arial"/>
          <w:b/>
          <w:color w:val="000000"/>
          <w:spacing w:val="1"/>
          <w:sz w:val="24"/>
          <w:szCs w:val="24"/>
          <w:lang w:val="pt-BR"/>
        </w:rPr>
        <w:t xml:space="preserve"> </w:t>
      </w:r>
      <w:r w:rsidRPr="006F4E17">
        <w:rPr>
          <w:rFonts w:ascii="Arial" w:hAnsi="Arial" w:cs="Arial"/>
          <w:color w:val="000000"/>
          <w:spacing w:val="1"/>
          <w:sz w:val="24"/>
          <w:szCs w:val="24"/>
          <w:lang w:val="pt-BR"/>
        </w:rPr>
        <w:t xml:space="preserve">O Conselho Fiscal, órgão de assessoramento e Fiscalização superior, é responsável pelo controle dos atos e fatos 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relacionados com as atividades financeiras, contábeis, patrimoniais e orçamentárias da </w:t>
      </w:r>
      <w:r w:rsidRPr="00974979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AFITRA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, e será composto por 03 </w:t>
      </w:r>
      <w:r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(três) membros efetivos e 0</w:t>
      </w:r>
      <w:r w:rsidR="00D019DB">
        <w:rPr>
          <w:rFonts w:ascii="Arial" w:hAnsi="Arial" w:cs="Arial"/>
          <w:color w:val="000000"/>
          <w:spacing w:val="2"/>
          <w:sz w:val="24"/>
          <w:szCs w:val="24"/>
          <w:lang w:val="pt-BR"/>
        </w:rPr>
        <w:t>2</w:t>
      </w:r>
      <w:r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 (</w:t>
      </w:r>
      <w:r w:rsidR="00D019DB">
        <w:rPr>
          <w:rFonts w:ascii="Arial" w:hAnsi="Arial" w:cs="Arial"/>
          <w:color w:val="000000"/>
          <w:spacing w:val="2"/>
          <w:sz w:val="24"/>
          <w:szCs w:val="24"/>
          <w:lang w:val="pt-BR"/>
        </w:rPr>
        <w:t>dois</w:t>
      </w:r>
      <w:r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) suplentes.</w:t>
      </w:r>
    </w:p>
    <w:p w:rsidR="00974979" w:rsidRPr="006F4E17" w:rsidRDefault="00974979" w:rsidP="00372840">
      <w:pPr>
        <w:jc w:val="both"/>
        <w:rPr>
          <w:rFonts w:ascii="Arial" w:hAnsi="Arial" w:cs="Arial"/>
          <w:b/>
          <w:color w:val="000000"/>
          <w:spacing w:val="1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  <w:r w:rsidRPr="006F4E17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Art. 3</w:t>
      </w:r>
      <w:r w:rsidR="00E61213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4</w:t>
      </w:r>
      <w:r w:rsidR="00974979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 </w:t>
      </w:r>
      <w:r w:rsidRPr="006F4E17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O Conselho Fiscal reunir-se-á ordinariamente bimestralmente e, extraordinariamente, sempre que necessário </w:t>
      </w:r>
      <w:r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mediante convocação com três dias de antecedência:</w:t>
      </w:r>
    </w:p>
    <w:p w:rsidR="00974979" w:rsidRDefault="00974979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</w:p>
    <w:p w:rsidR="00ED08E8" w:rsidRDefault="00974979" w:rsidP="00974979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74979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>I -</w:t>
      </w:r>
      <w:r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z w:val="24"/>
          <w:szCs w:val="24"/>
          <w:lang w:val="pt-BR"/>
        </w:rPr>
        <w:t>do Presidente da associação;</w:t>
      </w:r>
    </w:p>
    <w:p w:rsidR="00974979" w:rsidRDefault="00974979" w:rsidP="00974979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ED08E8" w:rsidRDefault="00974979" w:rsidP="00974979">
      <w:pPr>
        <w:jc w:val="both"/>
        <w:rPr>
          <w:rFonts w:ascii="Arial" w:hAnsi="Arial" w:cs="Arial"/>
          <w:color w:val="000000"/>
          <w:spacing w:val="1"/>
          <w:sz w:val="24"/>
          <w:szCs w:val="24"/>
          <w:lang w:val="pt-BR"/>
        </w:rPr>
      </w:pPr>
      <w:r w:rsidRPr="00974979">
        <w:rPr>
          <w:rFonts w:ascii="Arial" w:hAnsi="Arial" w:cs="Arial"/>
          <w:b/>
          <w:color w:val="000000"/>
          <w:sz w:val="24"/>
          <w:szCs w:val="24"/>
          <w:lang w:val="pt-BR"/>
        </w:rPr>
        <w:t>II -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1"/>
          <w:sz w:val="24"/>
          <w:szCs w:val="24"/>
          <w:lang w:val="pt-BR"/>
        </w:rPr>
        <w:t>da maioria dos membros do Conselho Diretivo;</w:t>
      </w:r>
    </w:p>
    <w:p w:rsidR="00974979" w:rsidRDefault="00974979" w:rsidP="00974979">
      <w:pPr>
        <w:jc w:val="both"/>
        <w:rPr>
          <w:rFonts w:ascii="Arial" w:hAnsi="Arial" w:cs="Arial"/>
          <w:color w:val="000000"/>
          <w:spacing w:val="1"/>
          <w:sz w:val="24"/>
          <w:szCs w:val="24"/>
          <w:lang w:val="pt-BR"/>
        </w:rPr>
      </w:pPr>
    </w:p>
    <w:p w:rsidR="00ED08E8" w:rsidRDefault="00974979" w:rsidP="00974979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  <w:r w:rsidRPr="00974979">
        <w:rPr>
          <w:rFonts w:ascii="Arial" w:hAnsi="Arial" w:cs="Arial"/>
          <w:b/>
          <w:color w:val="000000"/>
          <w:spacing w:val="1"/>
          <w:sz w:val="24"/>
          <w:szCs w:val="24"/>
          <w:lang w:val="pt-BR"/>
        </w:rPr>
        <w:t>III -</w:t>
      </w:r>
      <w:r>
        <w:rPr>
          <w:rFonts w:ascii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pe</w:t>
      </w:r>
      <w:r>
        <w:rPr>
          <w:rFonts w:ascii="Arial" w:hAnsi="Arial" w:cs="Arial"/>
          <w:color w:val="000000"/>
          <w:spacing w:val="2"/>
          <w:sz w:val="24"/>
          <w:szCs w:val="24"/>
          <w:lang w:val="pt-BR"/>
        </w:rPr>
        <w:t>lo requerimento de pelo menos 1/</w:t>
      </w:r>
      <w:r w:rsidR="00E61213">
        <w:rPr>
          <w:rFonts w:ascii="Arial" w:hAnsi="Arial" w:cs="Arial"/>
          <w:color w:val="000000"/>
          <w:spacing w:val="2"/>
          <w:sz w:val="24"/>
          <w:szCs w:val="24"/>
          <w:lang w:val="pt-BR"/>
        </w:rPr>
        <w:t>5 (um quinto</w:t>
      </w:r>
      <w:r w:rsidR="00014E0E"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) dos associados;</w:t>
      </w:r>
    </w:p>
    <w:p w:rsidR="00E61213" w:rsidRDefault="00E61213" w:rsidP="00974979">
      <w:pPr>
        <w:jc w:val="both"/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</w:pPr>
    </w:p>
    <w:p w:rsidR="00ED08E8" w:rsidRDefault="00974979" w:rsidP="00974979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  <w:r w:rsidRPr="00974979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>IV -</w:t>
      </w:r>
      <w:r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de qualquer de seus próprios membros.</w:t>
      </w:r>
    </w:p>
    <w:p w:rsidR="00974979" w:rsidRPr="006F4E17" w:rsidRDefault="00974979" w:rsidP="00974979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</w:p>
    <w:p w:rsidR="00974979" w:rsidRPr="00DD7B8F" w:rsidRDefault="00014E0E" w:rsidP="00372840">
      <w:pPr>
        <w:jc w:val="both"/>
        <w:rPr>
          <w:rFonts w:ascii="Arial" w:hAnsi="Arial" w:cs="Arial"/>
          <w:color w:val="000000"/>
          <w:spacing w:val="-3"/>
          <w:sz w:val="24"/>
          <w:szCs w:val="24"/>
          <w:lang w:val="pt-BR"/>
        </w:rPr>
      </w:pPr>
      <w:r w:rsidRPr="006F4E17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Art. 3</w:t>
      </w:r>
      <w:r w:rsidR="00410E63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5</w:t>
      </w:r>
      <w:r w:rsidR="00BF069D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 </w:t>
      </w:r>
      <w:r w:rsidRPr="006F4E17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O Conselho Fiscal, em suas reuniões, será presidido por um dos conselheiros, por eles eleito, que indicará o </w:t>
      </w:r>
      <w:r w:rsidRPr="006F4E17">
        <w:rPr>
          <w:rFonts w:ascii="Arial" w:hAnsi="Arial" w:cs="Arial"/>
          <w:color w:val="000000"/>
          <w:spacing w:val="-3"/>
          <w:sz w:val="24"/>
          <w:szCs w:val="24"/>
          <w:lang w:val="pt-BR"/>
        </w:rPr>
        <w:t>secretário.</w:t>
      </w:r>
    </w:p>
    <w:p w:rsidR="00ED08E8" w:rsidRPr="006F4E17" w:rsidRDefault="00014E0E" w:rsidP="00372840">
      <w:pPr>
        <w:jc w:val="both"/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</w:pPr>
      <w:r w:rsidRPr="006F4E17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lastRenderedPageBreak/>
        <w:t>Art. 3</w:t>
      </w:r>
      <w:r w:rsidR="00410E63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6</w:t>
      </w:r>
      <w:r w:rsidR="00BF069D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</w:t>
      </w:r>
      <w:r w:rsidRPr="006F4E17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O Conselho Fiscal reunir-se-á com a presença da totalidade de seus membros titulares e, na falta de algum, do respectivo suplente, sendo suas decisões tomadas pela maioria de seus membros ou por aclamação.</w:t>
      </w:r>
    </w:p>
    <w:p w:rsidR="00BF069D" w:rsidRDefault="00BF069D" w:rsidP="00372840">
      <w:pPr>
        <w:jc w:val="both"/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6F4E17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>Art. 3</w:t>
      </w:r>
      <w:r w:rsidR="00410E63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>7</w:t>
      </w:r>
      <w:r w:rsidR="00BF069D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 </w:t>
      </w:r>
      <w:r w:rsidRPr="006F4E17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Compete ao Conselho Fiscal:</w:t>
      </w:r>
    </w:p>
    <w:p w:rsidR="00BF069D" w:rsidRDefault="00BF069D" w:rsidP="00372840">
      <w:pPr>
        <w:jc w:val="both"/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</w:pPr>
    </w:p>
    <w:p w:rsidR="00ED08E8" w:rsidRDefault="00BF069D" w:rsidP="0037284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I - 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examinar, Fiscalizar e aprovar os documentos do Conselho Diretivo, sua escrituração, balancetes, balanços ou quaisquer </w:t>
      </w:r>
      <w:r w:rsidR="00014E0E" w:rsidRPr="006F4E17">
        <w:rPr>
          <w:rFonts w:ascii="Arial" w:hAnsi="Arial" w:cs="Arial"/>
          <w:color w:val="000000"/>
          <w:sz w:val="24"/>
          <w:szCs w:val="24"/>
          <w:lang w:val="pt-BR"/>
        </w:rPr>
        <w:t>outros documentos;</w:t>
      </w:r>
    </w:p>
    <w:p w:rsidR="00DD7B8F" w:rsidRPr="006F4E17" w:rsidRDefault="00DD7B8F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</w:p>
    <w:p w:rsidR="00ED08E8" w:rsidRPr="006F4E17" w:rsidRDefault="00BF069D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4E3222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II -</w:t>
      </w:r>
      <w:r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examinar bimestralmente as atas do Conselho Diretivo, bem como a aplicação de verbas e legalidade das despesas, a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fim de verificar o cumprimento do orçamento anual e do presente Estatuto;</w:t>
      </w:r>
    </w:p>
    <w:p w:rsidR="00BF069D" w:rsidRPr="004E3222" w:rsidRDefault="00BF069D" w:rsidP="00372840">
      <w:pPr>
        <w:jc w:val="both"/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</w:pPr>
    </w:p>
    <w:p w:rsidR="00BF069D" w:rsidRDefault="00BF069D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4E3222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>III -</w:t>
      </w:r>
      <w:r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informar ao Conselho Diretivo as irregularidades encontradas e, quan</w:t>
      </w:r>
      <w:r>
        <w:rPr>
          <w:rFonts w:ascii="Arial" w:hAnsi="Arial" w:cs="Arial"/>
          <w:color w:val="000000"/>
          <w:spacing w:val="3"/>
          <w:sz w:val="24"/>
          <w:szCs w:val="24"/>
          <w:lang w:val="pt-BR"/>
        </w:rPr>
        <w:t>do necessário, convocar Assemble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ia Geral</w:t>
      </w:r>
      <w:r>
        <w:rPr>
          <w:rFonts w:ascii="Arial" w:hAnsi="Arial" w:cs="Arial"/>
          <w:color w:val="000000"/>
          <w:spacing w:val="3"/>
          <w:sz w:val="24"/>
          <w:szCs w:val="24"/>
          <w:lang w:val="pt-BR"/>
        </w:rPr>
        <w:t>.</w:t>
      </w:r>
    </w:p>
    <w:p w:rsidR="00BF069D" w:rsidRDefault="00BF069D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</w:p>
    <w:p w:rsidR="00ED08E8" w:rsidRDefault="005B02F3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Art. 3</w:t>
      </w:r>
      <w:r w:rsidR="00410E63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8</w:t>
      </w:r>
      <w:r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 - </w:t>
      </w:r>
      <w:r w:rsidRPr="005B02F3">
        <w:rPr>
          <w:rFonts w:ascii="Arial" w:hAnsi="Arial" w:cs="Arial"/>
          <w:color w:val="000000"/>
          <w:spacing w:val="5"/>
          <w:sz w:val="24"/>
          <w:szCs w:val="24"/>
          <w:lang w:val="pt-BR"/>
        </w:rPr>
        <w:t>É</w:t>
      </w:r>
      <w:r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incompatível o exercício de mandato no Conselho Fiscal com qualquer com qualquer outro cargo na </w:t>
      </w:r>
      <w:r w:rsidR="00014E0E" w:rsidRPr="005B02F3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AFITRA</w:t>
      </w:r>
      <w:r w:rsidR="00014E0E"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>.</w:t>
      </w:r>
    </w:p>
    <w:p w:rsidR="005B02F3" w:rsidRPr="006F4E17" w:rsidRDefault="005B02F3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</w:p>
    <w:p w:rsidR="005B02F3" w:rsidRDefault="00014E0E" w:rsidP="005B02F3">
      <w:pPr>
        <w:jc w:val="center"/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</w:pPr>
      <w:r w:rsidRPr="006F4E17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SECÃO III</w:t>
      </w:r>
      <w:r w:rsidR="00E80C24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 -</w:t>
      </w:r>
      <w:r w:rsidRPr="006F4E17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 Do Conselho Diretivo</w:t>
      </w:r>
    </w:p>
    <w:p w:rsidR="00F35907" w:rsidRPr="006F4E17" w:rsidRDefault="00F35907" w:rsidP="005B02F3">
      <w:pPr>
        <w:jc w:val="center"/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</w:pPr>
      <w:r w:rsidRPr="006F4E17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 xml:space="preserve">Art. </w:t>
      </w:r>
      <w:r w:rsidR="00410E63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39</w:t>
      </w:r>
      <w:r w:rsidR="005B02F3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 xml:space="preserve"> - </w:t>
      </w:r>
      <w:r w:rsidRPr="006F4E17">
        <w:rPr>
          <w:rFonts w:ascii="Arial" w:hAnsi="Arial" w:cs="Arial"/>
          <w:color w:val="000000"/>
          <w:spacing w:val="8"/>
          <w:sz w:val="24"/>
          <w:szCs w:val="24"/>
          <w:lang w:val="pt-BR"/>
        </w:rPr>
        <w:t xml:space="preserve">O Conselho Diretivo, órgão administrativo e executivo da </w:t>
      </w:r>
      <w:r w:rsidRPr="005B02F3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AFITRA</w:t>
      </w:r>
      <w:r w:rsidRPr="006F4E17">
        <w:rPr>
          <w:rFonts w:ascii="Arial" w:hAnsi="Arial" w:cs="Arial"/>
          <w:color w:val="000000"/>
          <w:spacing w:val="8"/>
          <w:sz w:val="24"/>
          <w:szCs w:val="24"/>
          <w:lang w:val="pt-BR"/>
        </w:rPr>
        <w:t xml:space="preserve">, responsável pela sua administração, é </w:t>
      </w:r>
      <w:r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composto por 0</w:t>
      </w:r>
      <w:r w:rsidR="00D019DB">
        <w:rPr>
          <w:rFonts w:ascii="Arial" w:hAnsi="Arial" w:cs="Arial"/>
          <w:color w:val="000000"/>
          <w:spacing w:val="2"/>
          <w:sz w:val="24"/>
          <w:szCs w:val="24"/>
          <w:lang w:val="pt-BR"/>
        </w:rPr>
        <w:t>3</w:t>
      </w:r>
      <w:r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 (</w:t>
      </w:r>
      <w:r w:rsidR="00D019DB">
        <w:rPr>
          <w:rFonts w:ascii="Arial" w:hAnsi="Arial" w:cs="Arial"/>
          <w:color w:val="000000"/>
          <w:spacing w:val="2"/>
          <w:sz w:val="24"/>
          <w:szCs w:val="24"/>
          <w:lang w:val="pt-BR"/>
        </w:rPr>
        <w:t>três</w:t>
      </w:r>
      <w:r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) membros.</w:t>
      </w:r>
    </w:p>
    <w:p w:rsidR="005B02F3" w:rsidRDefault="005B02F3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5B02F3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§ 1</w:t>
      </w:r>
      <w:r w:rsidR="005B02F3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º</w:t>
      </w:r>
      <w:r w:rsidRPr="005B02F3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-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O Conselho Diretivo elegerá, entre seus membros, seu Presidente, permitida a alternância no cargo.</w:t>
      </w:r>
    </w:p>
    <w:p w:rsidR="005B02F3" w:rsidRDefault="005B02F3" w:rsidP="00372840">
      <w:pPr>
        <w:jc w:val="both"/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  <w:r w:rsidRPr="005B02F3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>§ 2</w:t>
      </w:r>
      <w:r w:rsidR="005B02F3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>º</w:t>
      </w:r>
      <w:r w:rsidRPr="005B02F3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 xml:space="preserve"> - </w:t>
      </w:r>
      <w:r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Nos impedimentos, ausências, renúncia ou perda de cargo por qualquer dos conselheiros, será convocado a compor o Conselho Diretivo o suplente imediato.</w:t>
      </w:r>
    </w:p>
    <w:p w:rsidR="005B02F3" w:rsidRDefault="005B02F3" w:rsidP="00372840">
      <w:pPr>
        <w:jc w:val="both"/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  <w:r w:rsidRPr="005B02F3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Art. 4</w:t>
      </w:r>
      <w:r w:rsidR="00410E63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0</w:t>
      </w:r>
      <w:r w:rsidR="005B02F3" w:rsidRPr="005B02F3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 </w:t>
      </w:r>
      <w:r w:rsidRPr="005B02F3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-</w:t>
      </w:r>
      <w:r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 O Conselho Diretivo reunir-se-á ordinariamente uma vez por mês e extraordinariamente sempre que convocada </w:t>
      </w:r>
      <w:r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com antecedência mínima de 03 (três) dias por:</w:t>
      </w:r>
    </w:p>
    <w:p w:rsidR="005B02F3" w:rsidRDefault="005B02F3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</w:p>
    <w:p w:rsidR="00ED08E8" w:rsidRDefault="005B02F3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  <w:r w:rsidRPr="005B02F3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 xml:space="preserve">I - </w:t>
      </w:r>
      <w:r w:rsidR="00014E0E"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qualquer um de seus membros;</w:t>
      </w:r>
    </w:p>
    <w:p w:rsidR="005B02F3" w:rsidRDefault="005B02F3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</w:p>
    <w:p w:rsidR="00ED08E8" w:rsidRDefault="005B02F3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5B02F3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 xml:space="preserve">II - 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maioria dos membros titulares do Conselho Fiscal;</w:t>
      </w:r>
    </w:p>
    <w:p w:rsidR="005B02F3" w:rsidRPr="005B02F3" w:rsidRDefault="005B02F3" w:rsidP="00372840">
      <w:pPr>
        <w:jc w:val="both"/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</w:pPr>
    </w:p>
    <w:p w:rsidR="00ED08E8" w:rsidRPr="006F4E17" w:rsidRDefault="005B02F3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5B02F3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>III -</w:t>
      </w:r>
      <w:r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pelo </w:t>
      </w:r>
      <w:r w:rsidR="00E61213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menos 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1/</w:t>
      </w:r>
      <w:r w:rsidR="00E61213">
        <w:rPr>
          <w:rFonts w:ascii="Arial" w:hAnsi="Arial" w:cs="Arial"/>
          <w:color w:val="000000"/>
          <w:spacing w:val="3"/>
          <w:sz w:val="24"/>
          <w:szCs w:val="24"/>
          <w:lang w:val="pt-BR"/>
        </w:rPr>
        <w:t>5 (um quinto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) dos sócios em gozo de seus direitos sociais.</w:t>
      </w:r>
    </w:p>
    <w:p w:rsidR="005B02F3" w:rsidRDefault="005B02F3" w:rsidP="0037284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  <w:r w:rsidRPr="005B02F3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Parágrafo Único </w:t>
      </w:r>
      <w:r w:rsidR="005B02F3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-</w:t>
      </w:r>
      <w:r w:rsidRPr="005B02F3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 </w:t>
      </w:r>
      <w:r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As decisões serão tomadas por maioria de votos dos presentes e inseridas em atas, cabendo ao </w:t>
      </w:r>
      <w:r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Presidente, além do voto comum o de desempate.</w:t>
      </w:r>
    </w:p>
    <w:p w:rsidR="005B02F3" w:rsidRPr="006F4E17" w:rsidRDefault="005B02F3" w:rsidP="0037284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6F4E17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>Art. 4</w:t>
      </w:r>
      <w:r w:rsidR="00410E63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>1</w:t>
      </w:r>
      <w:r w:rsidR="005B02F3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 </w:t>
      </w:r>
      <w:r w:rsidRPr="006F4E17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Ao Conselho Diretivo compete:</w:t>
      </w:r>
    </w:p>
    <w:p w:rsidR="005B02F3" w:rsidRDefault="005B02F3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</w:p>
    <w:p w:rsidR="00ED08E8" w:rsidRDefault="005B02F3" w:rsidP="00372840">
      <w:pPr>
        <w:jc w:val="both"/>
        <w:rPr>
          <w:rFonts w:ascii="Arial" w:hAnsi="Arial" w:cs="Arial"/>
          <w:color w:val="000000"/>
          <w:spacing w:val="1"/>
          <w:sz w:val="24"/>
          <w:szCs w:val="24"/>
          <w:lang w:val="pt-BR"/>
        </w:rPr>
      </w:pPr>
      <w:r w:rsidRPr="00622F98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>I -</w:t>
      </w:r>
      <w:r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1"/>
          <w:sz w:val="24"/>
          <w:szCs w:val="24"/>
          <w:lang w:val="pt-BR"/>
        </w:rPr>
        <w:t xml:space="preserve">dirigir e administrar a </w:t>
      </w:r>
      <w:r w:rsidR="00014E0E" w:rsidRPr="005B02F3">
        <w:rPr>
          <w:rFonts w:ascii="Arial" w:hAnsi="Arial" w:cs="Arial"/>
          <w:b/>
          <w:color w:val="000000"/>
          <w:spacing w:val="1"/>
          <w:sz w:val="24"/>
          <w:szCs w:val="24"/>
          <w:lang w:val="pt-BR"/>
        </w:rPr>
        <w:t>AFITRA</w:t>
      </w:r>
      <w:r w:rsidR="00014E0E" w:rsidRPr="006F4E17">
        <w:rPr>
          <w:rFonts w:ascii="Arial" w:hAnsi="Arial" w:cs="Arial"/>
          <w:color w:val="000000"/>
          <w:spacing w:val="1"/>
          <w:sz w:val="24"/>
          <w:szCs w:val="24"/>
          <w:lang w:val="pt-BR"/>
        </w:rPr>
        <w:t>;</w:t>
      </w:r>
    </w:p>
    <w:p w:rsidR="005B02F3" w:rsidRDefault="005B02F3" w:rsidP="00372840">
      <w:pPr>
        <w:jc w:val="both"/>
        <w:rPr>
          <w:rFonts w:ascii="Arial" w:hAnsi="Arial" w:cs="Arial"/>
          <w:color w:val="000000"/>
          <w:spacing w:val="1"/>
          <w:sz w:val="24"/>
          <w:szCs w:val="24"/>
          <w:lang w:val="pt-BR"/>
        </w:rPr>
      </w:pPr>
    </w:p>
    <w:p w:rsidR="00ED08E8" w:rsidRDefault="005B02F3" w:rsidP="005B02F3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622F98">
        <w:rPr>
          <w:rFonts w:ascii="Arial" w:hAnsi="Arial" w:cs="Arial"/>
          <w:b/>
          <w:color w:val="000000"/>
          <w:spacing w:val="1"/>
          <w:sz w:val="24"/>
          <w:szCs w:val="24"/>
          <w:lang w:val="pt-BR"/>
        </w:rPr>
        <w:t>II -</w:t>
      </w:r>
      <w:r>
        <w:rPr>
          <w:rFonts w:ascii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cumprir e fazer cumprir a legislação vigente, o presente Estatuto bem como as decisões e deliberações da </w:t>
      </w:r>
      <w:proofErr w:type="spellStart"/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Assembléia</w:t>
      </w:r>
      <w:proofErr w:type="spellEnd"/>
      <w:r w:rsidR="00622F98">
        <w:rPr>
          <w:rFonts w:ascii="Arial" w:hAnsi="Arial" w:cs="Arial"/>
          <w:color w:val="000000"/>
          <w:spacing w:val="4"/>
          <w:sz w:val="24"/>
          <w:szCs w:val="24"/>
          <w:lang w:val="pt-BR"/>
        </w:rPr>
        <w:t>,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z w:val="24"/>
          <w:szCs w:val="24"/>
          <w:lang w:val="pt-BR"/>
        </w:rPr>
        <w:t>Geral e Conselho Fiscal;</w:t>
      </w:r>
    </w:p>
    <w:p w:rsidR="005B02F3" w:rsidRDefault="005B02F3" w:rsidP="005B02F3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ED08E8" w:rsidRDefault="005B02F3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  <w:r w:rsidRPr="00622F98">
        <w:rPr>
          <w:rFonts w:ascii="Arial" w:hAnsi="Arial" w:cs="Arial"/>
          <w:b/>
          <w:color w:val="000000"/>
          <w:sz w:val="24"/>
          <w:szCs w:val="24"/>
          <w:lang w:val="pt-BR"/>
        </w:rPr>
        <w:lastRenderedPageBreak/>
        <w:t>III -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aprovar propostas de admissão de associados;</w:t>
      </w:r>
    </w:p>
    <w:p w:rsidR="005B02F3" w:rsidRDefault="005B02F3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</w:p>
    <w:p w:rsidR="00ED08E8" w:rsidRDefault="005B02F3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  <w:r w:rsidRPr="00622F98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>IV -</w:t>
      </w:r>
      <w:r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conceder licença aos membros do Conselho Diretivo;</w:t>
      </w:r>
    </w:p>
    <w:p w:rsidR="00622F98" w:rsidRDefault="00622F98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</w:p>
    <w:p w:rsidR="00ED08E8" w:rsidRDefault="00622F98" w:rsidP="00622F98">
      <w:pPr>
        <w:jc w:val="both"/>
        <w:rPr>
          <w:rFonts w:ascii="Arial" w:hAnsi="Arial" w:cs="Arial"/>
          <w:color w:val="000000"/>
          <w:spacing w:val="8"/>
          <w:sz w:val="24"/>
          <w:szCs w:val="24"/>
          <w:lang w:val="pt-BR"/>
        </w:rPr>
      </w:pPr>
      <w:r w:rsidRPr="00622F98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 xml:space="preserve">V - </w:t>
      </w:r>
      <w:r w:rsidR="00014E0E" w:rsidRPr="006F4E17">
        <w:rPr>
          <w:rFonts w:ascii="Arial" w:hAnsi="Arial" w:cs="Arial"/>
          <w:color w:val="000000"/>
          <w:spacing w:val="8"/>
          <w:sz w:val="24"/>
          <w:szCs w:val="24"/>
          <w:lang w:val="pt-BR"/>
        </w:rPr>
        <w:t>criar vagas de funcionários remunerados para a Associação</w:t>
      </w:r>
      <w:r w:rsidR="00DD7B8F">
        <w:rPr>
          <w:rFonts w:ascii="Arial" w:hAnsi="Arial" w:cs="Arial"/>
          <w:color w:val="000000"/>
          <w:spacing w:val="8"/>
          <w:sz w:val="24"/>
          <w:szCs w:val="24"/>
          <w:lang w:val="pt-BR"/>
        </w:rPr>
        <w:t>;</w:t>
      </w:r>
    </w:p>
    <w:p w:rsidR="00622F98" w:rsidRDefault="00622F98" w:rsidP="00622F98">
      <w:pPr>
        <w:jc w:val="both"/>
        <w:rPr>
          <w:rFonts w:ascii="Arial" w:hAnsi="Arial" w:cs="Arial"/>
          <w:color w:val="000000"/>
          <w:spacing w:val="8"/>
          <w:sz w:val="24"/>
          <w:szCs w:val="24"/>
          <w:lang w:val="pt-BR"/>
        </w:rPr>
      </w:pPr>
    </w:p>
    <w:p w:rsidR="00ED08E8" w:rsidRDefault="00622F98" w:rsidP="00622F98">
      <w:pPr>
        <w:jc w:val="both"/>
        <w:rPr>
          <w:rFonts w:ascii="Arial" w:hAnsi="Arial" w:cs="Arial"/>
          <w:color w:val="000000"/>
          <w:spacing w:val="10"/>
          <w:sz w:val="24"/>
          <w:szCs w:val="24"/>
          <w:lang w:val="pt-BR"/>
        </w:rPr>
      </w:pPr>
      <w:r w:rsidRPr="00622F98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VI -</w:t>
      </w:r>
      <w:r>
        <w:rPr>
          <w:rFonts w:ascii="Arial" w:hAnsi="Arial" w:cs="Arial"/>
          <w:color w:val="000000"/>
          <w:spacing w:val="8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10"/>
          <w:sz w:val="24"/>
          <w:szCs w:val="24"/>
          <w:lang w:val="pt-BR"/>
        </w:rPr>
        <w:t>baixar regulamentos e normas complementares;</w:t>
      </w:r>
    </w:p>
    <w:p w:rsidR="00622F98" w:rsidRDefault="00622F98" w:rsidP="00622F98">
      <w:pPr>
        <w:jc w:val="both"/>
        <w:rPr>
          <w:rFonts w:ascii="Arial" w:hAnsi="Arial" w:cs="Arial"/>
          <w:color w:val="000000"/>
          <w:spacing w:val="10"/>
          <w:sz w:val="24"/>
          <w:szCs w:val="24"/>
          <w:lang w:val="pt-BR"/>
        </w:rPr>
      </w:pPr>
    </w:p>
    <w:p w:rsidR="00ED08E8" w:rsidRDefault="00622F98" w:rsidP="00622F98">
      <w:pPr>
        <w:jc w:val="both"/>
        <w:rPr>
          <w:rFonts w:ascii="Arial" w:hAnsi="Arial" w:cs="Arial"/>
          <w:color w:val="000000"/>
          <w:spacing w:val="8"/>
          <w:sz w:val="24"/>
          <w:szCs w:val="24"/>
          <w:lang w:val="pt-BR"/>
        </w:rPr>
      </w:pPr>
      <w:r w:rsidRPr="00622F98">
        <w:rPr>
          <w:rFonts w:ascii="Arial" w:hAnsi="Arial" w:cs="Arial"/>
          <w:b/>
          <w:color w:val="000000"/>
          <w:spacing w:val="10"/>
          <w:sz w:val="24"/>
          <w:szCs w:val="24"/>
          <w:lang w:val="pt-BR"/>
        </w:rPr>
        <w:t>VII -</w:t>
      </w:r>
      <w:r>
        <w:rPr>
          <w:rFonts w:ascii="Arial" w:hAnsi="Arial" w:cs="Arial"/>
          <w:color w:val="000000"/>
          <w:spacing w:val="10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8"/>
          <w:sz w:val="24"/>
          <w:szCs w:val="24"/>
          <w:lang w:val="pt-BR"/>
        </w:rPr>
        <w:t>elaborar a proposta orçamentária e plano de trabalho e suas alterações;</w:t>
      </w:r>
    </w:p>
    <w:p w:rsidR="00DD7B8F" w:rsidRDefault="00DD7B8F" w:rsidP="00622F98">
      <w:pPr>
        <w:jc w:val="both"/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</w:pPr>
    </w:p>
    <w:p w:rsidR="00ED08E8" w:rsidRDefault="00622F98" w:rsidP="00622F98">
      <w:pPr>
        <w:jc w:val="both"/>
        <w:rPr>
          <w:rFonts w:ascii="Arial" w:hAnsi="Arial" w:cs="Arial"/>
          <w:color w:val="000000"/>
          <w:spacing w:val="13"/>
          <w:sz w:val="24"/>
          <w:szCs w:val="24"/>
          <w:lang w:val="pt-BR"/>
        </w:rPr>
      </w:pPr>
      <w:r w:rsidRPr="00622F98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VIII -</w:t>
      </w:r>
      <w:r>
        <w:rPr>
          <w:rFonts w:ascii="Arial" w:hAnsi="Arial" w:cs="Arial"/>
          <w:color w:val="000000"/>
          <w:spacing w:val="8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13"/>
          <w:sz w:val="24"/>
          <w:szCs w:val="24"/>
          <w:lang w:val="pt-BR"/>
        </w:rPr>
        <w:t>aplicar penalidades aos associados;</w:t>
      </w:r>
    </w:p>
    <w:p w:rsidR="00622F98" w:rsidRDefault="00622F98" w:rsidP="00622F98">
      <w:pPr>
        <w:jc w:val="both"/>
        <w:rPr>
          <w:rFonts w:ascii="Arial" w:hAnsi="Arial" w:cs="Arial"/>
          <w:color w:val="000000"/>
          <w:spacing w:val="13"/>
          <w:sz w:val="24"/>
          <w:szCs w:val="24"/>
          <w:lang w:val="pt-BR"/>
        </w:rPr>
      </w:pPr>
    </w:p>
    <w:p w:rsidR="00ED08E8" w:rsidRDefault="00622F98" w:rsidP="00622F98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  <w:r w:rsidRPr="00622F98">
        <w:rPr>
          <w:rFonts w:ascii="Arial" w:hAnsi="Arial" w:cs="Arial"/>
          <w:b/>
          <w:color w:val="000000"/>
          <w:spacing w:val="13"/>
          <w:sz w:val="24"/>
          <w:szCs w:val="24"/>
          <w:lang w:val="pt-BR"/>
        </w:rPr>
        <w:t xml:space="preserve">IX - </w:t>
      </w:r>
      <w:r w:rsidR="00014E0E"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>submeter a aprovação do Conselho Fiscal, anualmente no mês de Fevereiro, o Balanço Geral do exercício anterior</w:t>
      </w:r>
      <w:r w:rsidR="00DD7B8F">
        <w:rPr>
          <w:rFonts w:ascii="Arial" w:hAnsi="Arial" w:cs="Arial"/>
          <w:color w:val="000000"/>
          <w:spacing w:val="6"/>
          <w:sz w:val="24"/>
          <w:szCs w:val="24"/>
          <w:lang w:val="pt-BR"/>
        </w:rPr>
        <w:t>;</w:t>
      </w:r>
    </w:p>
    <w:p w:rsidR="00622F98" w:rsidRDefault="00622F98" w:rsidP="00622F98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</w:p>
    <w:p w:rsidR="00ED08E8" w:rsidRPr="006F4E17" w:rsidRDefault="00622F98" w:rsidP="00622F98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622F98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X - </w:t>
      </w:r>
      <w:r>
        <w:rPr>
          <w:rFonts w:ascii="Arial" w:hAnsi="Arial" w:cs="Arial"/>
          <w:color w:val="000000"/>
          <w:spacing w:val="6"/>
          <w:sz w:val="24"/>
          <w:szCs w:val="24"/>
          <w:lang w:val="pt-BR"/>
        </w:rPr>
        <w:t>p</w:t>
      </w:r>
      <w:r w:rsidR="00014E0E"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or dois diretores, assinar os cheques e todos os documentos referentes a movimentação de recursos e prestação de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contas de forma geral.</w:t>
      </w:r>
    </w:p>
    <w:p w:rsidR="002A1701" w:rsidRDefault="002A1701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2A1701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Art. 4</w:t>
      </w:r>
      <w:r w:rsidR="00410E63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2</w:t>
      </w:r>
      <w:r w:rsidR="002A1701" w:rsidRPr="002A1701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</w:t>
      </w:r>
      <w:r w:rsidRPr="002A1701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-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Compete ao Presidente do Conselho Diretivo </w:t>
      </w:r>
      <w:r w:rsidRPr="002A1701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AFITRA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:</w:t>
      </w:r>
    </w:p>
    <w:p w:rsidR="002A1701" w:rsidRDefault="002A1701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2A1701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2A1701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I -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representar a </w:t>
      </w:r>
      <w:r w:rsidR="00014E0E" w:rsidRPr="002A1701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AFITRA</w:t>
      </w:r>
      <w:r w:rsidR="00014E0E"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 em juízo ou fora dele, e o Conselho Diretivo nas relações externas e internas defendendo perante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as autoridades constituídas os interesses da Associação;</w:t>
      </w:r>
    </w:p>
    <w:p w:rsidR="002A1701" w:rsidRDefault="002A1701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2A1701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2A1701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II -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designar comissões e representações;</w:t>
      </w:r>
    </w:p>
    <w:p w:rsidR="002A1701" w:rsidRDefault="002A1701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2A1701" w:rsidP="002A1701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  <w:r w:rsidRPr="002A1701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III - </w:t>
      </w:r>
      <w:r w:rsidR="00014E0E"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>promover inquérito, apuração sumária ou sindicância quando se verificar ocorrência de irregularidade;</w:t>
      </w:r>
    </w:p>
    <w:p w:rsidR="002A1701" w:rsidRDefault="002A1701" w:rsidP="002A1701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</w:p>
    <w:p w:rsidR="00ED08E8" w:rsidRDefault="002A1701" w:rsidP="002A1701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2A1701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IV - </w:t>
      </w:r>
      <w:r w:rsidR="00014E0E"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autorizar o pagamento de despesas extraordinárias, desde que devidamente comprovadas, fundamentadas e visadas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pelo Conselheiro da qual originou;</w:t>
      </w:r>
    </w:p>
    <w:p w:rsidR="002A1701" w:rsidRDefault="002A1701" w:rsidP="002A1701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2A1701" w:rsidP="002A1701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  <w:r w:rsidRPr="002A1701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V -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>delegar poderes aos demais conselheiros, desde que devidamente autorizado pelo Conselho Diretivo;</w:t>
      </w:r>
    </w:p>
    <w:p w:rsidR="002A1701" w:rsidRDefault="002A1701" w:rsidP="002A1701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</w:p>
    <w:p w:rsidR="00ED08E8" w:rsidRDefault="002A1701" w:rsidP="002A1701">
      <w:pPr>
        <w:jc w:val="both"/>
        <w:rPr>
          <w:rFonts w:ascii="Arial" w:hAnsi="Arial" w:cs="Arial"/>
          <w:color w:val="000000"/>
          <w:spacing w:val="12"/>
          <w:sz w:val="24"/>
          <w:szCs w:val="24"/>
          <w:lang w:val="pt-BR"/>
        </w:rPr>
      </w:pPr>
      <w:r w:rsidRPr="002A1701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VI -</w:t>
      </w:r>
      <w:r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12"/>
          <w:sz w:val="24"/>
          <w:szCs w:val="24"/>
          <w:lang w:val="pt-BR"/>
        </w:rPr>
        <w:t>fazer declarações de vacância;</w:t>
      </w:r>
    </w:p>
    <w:p w:rsidR="002A1701" w:rsidRDefault="002A1701" w:rsidP="002A1701">
      <w:pPr>
        <w:jc w:val="both"/>
        <w:rPr>
          <w:rFonts w:ascii="Arial" w:hAnsi="Arial" w:cs="Arial"/>
          <w:color w:val="000000"/>
          <w:spacing w:val="12"/>
          <w:sz w:val="24"/>
          <w:szCs w:val="24"/>
          <w:lang w:val="pt-BR"/>
        </w:rPr>
      </w:pPr>
    </w:p>
    <w:p w:rsidR="00ED08E8" w:rsidRDefault="002A1701" w:rsidP="002A1701">
      <w:pPr>
        <w:jc w:val="both"/>
        <w:rPr>
          <w:rFonts w:ascii="Arial" w:hAnsi="Arial" w:cs="Arial"/>
          <w:color w:val="000000"/>
          <w:spacing w:val="12"/>
          <w:sz w:val="24"/>
          <w:szCs w:val="24"/>
          <w:lang w:val="pt-BR"/>
        </w:rPr>
      </w:pPr>
      <w:r w:rsidRPr="002A1701">
        <w:rPr>
          <w:rFonts w:ascii="Arial" w:hAnsi="Arial" w:cs="Arial"/>
          <w:b/>
          <w:color w:val="000000"/>
          <w:spacing w:val="12"/>
          <w:sz w:val="24"/>
          <w:szCs w:val="24"/>
          <w:lang w:val="pt-BR"/>
        </w:rPr>
        <w:t xml:space="preserve">VII - </w:t>
      </w:r>
      <w:r w:rsidR="00014E0E" w:rsidRPr="002A1701">
        <w:rPr>
          <w:rFonts w:ascii="Arial" w:hAnsi="Arial" w:cs="Arial"/>
          <w:color w:val="000000"/>
          <w:spacing w:val="12"/>
          <w:sz w:val="24"/>
          <w:szCs w:val="24"/>
          <w:lang w:val="pt-BR"/>
        </w:rPr>
        <w:t>a</w:t>
      </w:r>
      <w:r w:rsidR="00EB16E1">
        <w:rPr>
          <w:rFonts w:ascii="Arial" w:hAnsi="Arial" w:cs="Arial"/>
          <w:color w:val="000000"/>
          <w:spacing w:val="12"/>
          <w:sz w:val="24"/>
          <w:szCs w:val="24"/>
          <w:lang w:val="pt-BR"/>
        </w:rPr>
        <w:t>dministrar o patrimô</w:t>
      </w:r>
      <w:r w:rsidR="00014E0E" w:rsidRPr="006F4E17">
        <w:rPr>
          <w:rFonts w:ascii="Arial" w:hAnsi="Arial" w:cs="Arial"/>
          <w:color w:val="000000"/>
          <w:spacing w:val="12"/>
          <w:sz w:val="24"/>
          <w:szCs w:val="24"/>
          <w:lang w:val="pt-BR"/>
        </w:rPr>
        <w:t xml:space="preserve">nio da </w:t>
      </w:r>
      <w:r w:rsidR="00014E0E" w:rsidRPr="00EB16E1">
        <w:rPr>
          <w:rFonts w:ascii="Arial" w:hAnsi="Arial" w:cs="Arial"/>
          <w:b/>
          <w:color w:val="000000"/>
          <w:spacing w:val="12"/>
          <w:sz w:val="24"/>
          <w:szCs w:val="24"/>
          <w:lang w:val="pt-BR"/>
        </w:rPr>
        <w:t>AFITRA</w:t>
      </w:r>
      <w:r w:rsidR="00014E0E" w:rsidRPr="006F4E17">
        <w:rPr>
          <w:rFonts w:ascii="Arial" w:hAnsi="Arial" w:cs="Arial"/>
          <w:color w:val="000000"/>
          <w:spacing w:val="12"/>
          <w:sz w:val="24"/>
          <w:szCs w:val="24"/>
          <w:lang w:val="pt-BR"/>
        </w:rPr>
        <w:t>.</w:t>
      </w:r>
    </w:p>
    <w:p w:rsidR="00802EF8" w:rsidRDefault="00802EF8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802EF8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Art. 4</w:t>
      </w:r>
      <w:r w:rsidR="00410E63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3</w:t>
      </w:r>
      <w:r w:rsidR="00802EF8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</w:t>
      </w:r>
      <w:r w:rsidRPr="00802EF8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São funções Administrativas do Conselho Diretivo:</w:t>
      </w:r>
    </w:p>
    <w:p w:rsidR="00802EF8" w:rsidRDefault="00802EF8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802EF8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802EF8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I -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organizar e coordenar todos os trabalhos de secretaria e arquivos da </w:t>
      </w:r>
      <w:r w:rsidR="00014E0E" w:rsidRPr="00802EF8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AFITRA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;</w:t>
      </w:r>
    </w:p>
    <w:p w:rsidR="00802EF8" w:rsidRDefault="00802EF8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802EF8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802EF8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II -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secretariar todas as reuniões do Conselho.</w:t>
      </w:r>
    </w:p>
    <w:p w:rsidR="00802EF8" w:rsidRDefault="00802EF8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802EF8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802EF8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III -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responder pela administração do escritório da </w:t>
      </w:r>
      <w:r w:rsidR="00014E0E" w:rsidRPr="00802EF8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AFITRA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;</w:t>
      </w:r>
    </w:p>
    <w:p w:rsidR="00802EF8" w:rsidRPr="00802EF8" w:rsidRDefault="00802EF8" w:rsidP="00372840">
      <w:pPr>
        <w:jc w:val="both"/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</w:pPr>
    </w:p>
    <w:p w:rsidR="00ED08E8" w:rsidRDefault="00802EF8" w:rsidP="00802EF8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  <w:r w:rsidRPr="00802EF8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IV -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r</w:t>
      </w:r>
      <w:r w:rsidR="00014E0E"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ecrutar,</w:t>
      </w:r>
      <w:r w:rsidR="00F35907"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selecionar e efetuar contratação de empregados nos casos de aprovação de vaga pelo Conselho Diretivo ou substituições;</w:t>
      </w:r>
    </w:p>
    <w:p w:rsidR="00802EF8" w:rsidRDefault="00802EF8" w:rsidP="00802EF8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</w:p>
    <w:p w:rsidR="00ED08E8" w:rsidRDefault="00802EF8" w:rsidP="00802EF8">
      <w:pPr>
        <w:jc w:val="both"/>
        <w:rPr>
          <w:rFonts w:ascii="Arial" w:hAnsi="Arial" w:cs="Arial"/>
          <w:color w:val="000000"/>
          <w:spacing w:val="7"/>
          <w:sz w:val="24"/>
          <w:szCs w:val="24"/>
          <w:lang w:val="pt-BR"/>
        </w:rPr>
      </w:pPr>
      <w:r w:rsidRPr="00802EF8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lastRenderedPageBreak/>
        <w:t xml:space="preserve">V - </w:t>
      </w:r>
      <w:r>
        <w:rPr>
          <w:rFonts w:ascii="Arial" w:hAnsi="Arial" w:cs="Arial"/>
          <w:color w:val="000000"/>
          <w:spacing w:val="2"/>
          <w:sz w:val="24"/>
          <w:szCs w:val="24"/>
          <w:lang w:val="pt-BR"/>
        </w:rPr>
        <w:t>d</w:t>
      </w:r>
      <w:r w:rsidR="00014E0E" w:rsidRPr="006F4E17">
        <w:rPr>
          <w:rFonts w:ascii="Arial" w:hAnsi="Arial" w:cs="Arial"/>
          <w:color w:val="000000"/>
          <w:spacing w:val="7"/>
          <w:sz w:val="24"/>
          <w:szCs w:val="24"/>
          <w:lang w:val="pt-BR"/>
        </w:rPr>
        <w:t>emitir,</w:t>
      </w:r>
      <w:r w:rsidR="00F35907">
        <w:rPr>
          <w:rFonts w:ascii="Arial" w:hAnsi="Arial" w:cs="Arial"/>
          <w:color w:val="000000"/>
          <w:spacing w:val="7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7"/>
          <w:sz w:val="24"/>
          <w:szCs w:val="24"/>
          <w:lang w:val="pt-BR"/>
        </w:rPr>
        <w:t>mediante autorização do Conselho Diretivo, empregados;</w:t>
      </w:r>
    </w:p>
    <w:p w:rsidR="00802EF8" w:rsidRDefault="00802EF8" w:rsidP="00802EF8">
      <w:pPr>
        <w:jc w:val="both"/>
        <w:rPr>
          <w:rFonts w:ascii="Arial" w:hAnsi="Arial" w:cs="Arial"/>
          <w:color w:val="000000"/>
          <w:spacing w:val="7"/>
          <w:sz w:val="24"/>
          <w:szCs w:val="24"/>
          <w:lang w:val="pt-BR"/>
        </w:rPr>
      </w:pPr>
    </w:p>
    <w:p w:rsidR="00ED08E8" w:rsidRDefault="00802EF8" w:rsidP="00802EF8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  <w:r w:rsidRPr="00802EF8">
        <w:rPr>
          <w:rFonts w:ascii="Arial" w:hAnsi="Arial" w:cs="Arial"/>
          <w:b/>
          <w:color w:val="000000"/>
          <w:spacing w:val="7"/>
          <w:sz w:val="24"/>
          <w:szCs w:val="24"/>
          <w:lang w:val="pt-BR"/>
        </w:rPr>
        <w:t xml:space="preserve">VI - </w:t>
      </w:r>
      <w:r w:rsidR="00014E0E" w:rsidRPr="006F4E17">
        <w:rPr>
          <w:rFonts w:ascii="Arial" w:hAnsi="Arial" w:cs="Arial"/>
          <w:color w:val="000000"/>
          <w:spacing w:val="1"/>
          <w:sz w:val="24"/>
          <w:szCs w:val="24"/>
          <w:lang w:val="pt-BR"/>
        </w:rPr>
        <w:t xml:space="preserve">disciplinar e aplicar os dispositivos legais e regulamentares referentes a pessoal, observando a legislação trabalhista e </w:t>
      </w:r>
      <w:r w:rsidR="00014E0E"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previdenciária;</w:t>
      </w:r>
    </w:p>
    <w:p w:rsidR="00D019DB" w:rsidRDefault="00D019DB" w:rsidP="00802EF8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</w:p>
    <w:p w:rsidR="00ED08E8" w:rsidRPr="006F4E17" w:rsidRDefault="00802EF8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802EF8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 xml:space="preserve">VII -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prestar informações aos associados sobre as atividades da associação.</w:t>
      </w:r>
    </w:p>
    <w:p w:rsidR="00802EF8" w:rsidRDefault="00802EF8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802EF8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Art. 4</w:t>
      </w:r>
      <w:r w:rsidR="00410E63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4</w:t>
      </w:r>
      <w:r w:rsidR="00802EF8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</w:t>
      </w:r>
      <w:r w:rsidRPr="00802EF8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-</w:t>
      </w:r>
      <w:r w:rsidR="00802EF8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São funções financeiras do Conselho Diretivo:</w:t>
      </w:r>
    </w:p>
    <w:p w:rsidR="00802EF8" w:rsidRDefault="00802EF8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5B3E13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B80CC0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I -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orientar, coordenar, executar e Fiscalizar os serviços de contabilidade;</w:t>
      </w:r>
    </w:p>
    <w:p w:rsidR="005B3E13" w:rsidRDefault="005B3E13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5B3E13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B80CC0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II -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manter sob sua responsabilidade e supervisão a guarda de valores e fundos pertencentes a </w:t>
      </w:r>
      <w:r w:rsidR="00014E0E" w:rsidRPr="005B3E13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AFITRA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;</w:t>
      </w:r>
    </w:p>
    <w:p w:rsidR="005B3E13" w:rsidRDefault="005B3E13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5B3E13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B80CC0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III -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controlar o movimento financeiro da Associação;</w:t>
      </w:r>
    </w:p>
    <w:p w:rsidR="005B3E13" w:rsidRDefault="005B3E13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5B3E13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B80CC0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IV -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a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presentar anualmente o Balanço Geral;</w:t>
      </w:r>
    </w:p>
    <w:p w:rsidR="005B3E13" w:rsidRDefault="005B3E13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5B3E13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B80CC0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V - 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>e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laborar o projeto orçamentário anual;</w:t>
      </w:r>
    </w:p>
    <w:p w:rsidR="005B3E13" w:rsidRDefault="005B3E13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5B3E13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B80CC0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VI -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efetuar todos os pagamentos previamente autorizados;</w:t>
      </w:r>
    </w:p>
    <w:p w:rsidR="005B3E13" w:rsidRDefault="005B3E13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5B3E13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B80CC0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VII -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arrecadar as rendas e receber quaisquer importâncias creditadas a </w:t>
      </w:r>
      <w:r w:rsidR="00014E0E" w:rsidRPr="005B3E13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AFITRA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;</w:t>
      </w:r>
    </w:p>
    <w:p w:rsidR="005B3E13" w:rsidRDefault="005B3E13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5B3E13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B80CC0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VIII -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remeter ao Conselho Fiscal, para aprovação, a prestação de contas referentes ao bimestre anterior.</w:t>
      </w:r>
    </w:p>
    <w:p w:rsidR="005B3E13" w:rsidRPr="005B3E13" w:rsidRDefault="005B3E13" w:rsidP="00372840">
      <w:pPr>
        <w:jc w:val="both"/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5B3E13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Art. 4</w:t>
      </w:r>
      <w:r w:rsidR="00410E63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5</w:t>
      </w:r>
      <w:r w:rsidR="005B3E13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</w:t>
      </w:r>
      <w:r w:rsidRPr="005B3E13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São f</w:t>
      </w:r>
      <w:r w:rsidR="005B3E13">
        <w:rPr>
          <w:rFonts w:ascii="Arial" w:hAnsi="Arial" w:cs="Arial"/>
          <w:color w:val="000000"/>
          <w:spacing w:val="4"/>
          <w:sz w:val="24"/>
          <w:szCs w:val="24"/>
          <w:lang w:val="pt-BR"/>
        </w:rPr>
        <w:t>u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nções sociais do Conselho Diretivo:</w:t>
      </w:r>
    </w:p>
    <w:p w:rsidR="005B3E13" w:rsidRDefault="005B3E13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5B3E13" w:rsidP="005B3E13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  <w:r w:rsidRPr="005B3E13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I - </w:t>
      </w:r>
      <w:r w:rsidR="00014E0E"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>promover e organizar eventos de caráter social ou de lazer;</w:t>
      </w:r>
    </w:p>
    <w:p w:rsidR="005B3E13" w:rsidRDefault="005B3E13" w:rsidP="005B3E13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</w:p>
    <w:p w:rsidR="00ED08E8" w:rsidRDefault="005B3E13" w:rsidP="005B3E13">
      <w:pPr>
        <w:jc w:val="both"/>
        <w:rPr>
          <w:rFonts w:ascii="Arial" w:hAnsi="Arial" w:cs="Arial"/>
          <w:color w:val="000000"/>
          <w:spacing w:val="7"/>
          <w:sz w:val="24"/>
          <w:szCs w:val="24"/>
          <w:lang w:val="pt-BR"/>
        </w:rPr>
      </w:pPr>
      <w:r w:rsidRPr="005B3E13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II -</w:t>
      </w:r>
      <w:r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 e</w:t>
      </w:r>
      <w:r w:rsidR="00014E0E" w:rsidRPr="006F4E17">
        <w:rPr>
          <w:rFonts w:ascii="Arial" w:hAnsi="Arial" w:cs="Arial"/>
          <w:color w:val="000000"/>
          <w:spacing w:val="7"/>
          <w:sz w:val="24"/>
          <w:szCs w:val="24"/>
          <w:lang w:val="pt-BR"/>
        </w:rPr>
        <w:t>stimular a convivência social entre os associados.</w:t>
      </w:r>
    </w:p>
    <w:p w:rsidR="005B3E13" w:rsidRDefault="005B3E13" w:rsidP="005B3E13">
      <w:pPr>
        <w:jc w:val="both"/>
        <w:rPr>
          <w:rFonts w:ascii="Arial" w:hAnsi="Arial" w:cs="Arial"/>
          <w:color w:val="000000"/>
          <w:spacing w:val="7"/>
          <w:sz w:val="24"/>
          <w:szCs w:val="24"/>
          <w:lang w:val="pt-BR"/>
        </w:rPr>
      </w:pPr>
    </w:p>
    <w:p w:rsidR="00ED08E8" w:rsidRDefault="00B80CC0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Art. 4</w:t>
      </w:r>
      <w:r w:rsidR="00410E63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6</w:t>
      </w:r>
      <w:r w:rsidR="005B3E13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</w:t>
      </w:r>
      <w:r w:rsidR="00014E0E" w:rsidRPr="005B3E13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-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São funções culturais e de aperfeiçoamento pr</w:t>
      </w:r>
      <w:r w:rsidR="005B3E13">
        <w:rPr>
          <w:rFonts w:ascii="Arial" w:hAnsi="Arial" w:cs="Arial"/>
          <w:color w:val="000000"/>
          <w:spacing w:val="4"/>
          <w:sz w:val="24"/>
          <w:szCs w:val="24"/>
          <w:lang w:val="pt-BR"/>
        </w:rPr>
        <w:t>ofissional do Conselho Diretivo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:</w:t>
      </w:r>
    </w:p>
    <w:p w:rsidR="005B3E13" w:rsidRDefault="005B3E13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240A4C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240A4C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I - </w:t>
      </w:r>
      <w:r w:rsidR="00014E0E"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>promover, organizar e realizar atividades de caráter cultural;</w:t>
      </w:r>
    </w:p>
    <w:p w:rsidR="00240A4C" w:rsidRDefault="00240A4C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</w:p>
    <w:p w:rsidR="00ED08E8" w:rsidRDefault="00240A4C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240A4C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II -</w:t>
      </w:r>
      <w:r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incentivar e efetivar a realização de encontros, seminários, simpósios, cursos e congressos, visando a orientação e ao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aperfeiçoamento técnico-profissional dos Fiscais do Trabalho;</w:t>
      </w:r>
    </w:p>
    <w:p w:rsidR="00240A4C" w:rsidRDefault="00240A4C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240A4C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240A4C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III -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propor sistema de informação aos associados que possibilite atualização quanto aos temas diretamente relacionados a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Fiscalização do Trabalho.</w:t>
      </w:r>
    </w:p>
    <w:p w:rsidR="00E61213" w:rsidRDefault="00E61213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Pr="00240A4C" w:rsidRDefault="00014E0E" w:rsidP="00240A4C">
      <w:pPr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240A4C">
        <w:rPr>
          <w:rFonts w:ascii="Arial" w:hAnsi="Arial" w:cs="Arial"/>
          <w:b/>
          <w:color w:val="000000"/>
          <w:sz w:val="24"/>
          <w:szCs w:val="24"/>
          <w:lang w:val="pt-BR"/>
        </w:rPr>
        <w:t>T</w:t>
      </w:r>
      <w:r w:rsidR="00182944">
        <w:rPr>
          <w:rFonts w:ascii="Arial" w:hAnsi="Arial" w:cs="Arial"/>
          <w:b/>
          <w:color w:val="000000"/>
          <w:sz w:val="24"/>
          <w:szCs w:val="24"/>
          <w:lang w:val="pt-BR"/>
        </w:rPr>
        <w:t>Í</w:t>
      </w:r>
      <w:r w:rsidRPr="00240A4C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TULO VI </w:t>
      </w:r>
      <w:r w:rsidRPr="00240A4C">
        <w:rPr>
          <w:rFonts w:ascii="Arial" w:hAnsi="Arial" w:cs="Arial"/>
          <w:b/>
          <w:color w:val="000000"/>
          <w:sz w:val="24"/>
          <w:szCs w:val="24"/>
          <w:lang w:val="pt-BR"/>
        </w:rPr>
        <w:br/>
      </w:r>
      <w:r w:rsidRPr="00240A4C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Processo Eleitoral</w:t>
      </w:r>
    </w:p>
    <w:p w:rsidR="00ED08E8" w:rsidRPr="00240A4C" w:rsidRDefault="00014E0E" w:rsidP="00240A4C">
      <w:pPr>
        <w:jc w:val="center"/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</w:pPr>
      <w:r w:rsidRPr="00240A4C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Seção 1</w:t>
      </w:r>
      <w:r w:rsidR="00182944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-</w:t>
      </w:r>
      <w:r w:rsidRPr="00240A4C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 da Comissão Eleitoral</w:t>
      </w:r>
    </w:p>
    <w:p w:rsidR="00240A4C" w:rsidRPr="006F4E17" w:rsidRDefault="00240A4C" w:rsidP="0037284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8"/>
          <w:sz w:val="24"/>
          <w:szCs w:val="24"/>
          <w:lang w:val="pt-BR"/>
        </w:rPr>
      </w:pPr>
      <w:r w:rsidRPr="00182944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lastRenderedPageBreak/>
        <w:t>Art. 4</w:t>
      </w:r>
      <w:r w:rsidR="00410E63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7</w:t>
      </w:r>
      <w:r w:rsidR="00182944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 xml:space="preserve"> </w:t>
      </w:r>
      <w:r w:rsidRPr="00182944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-</w:t>
      </w:r>
      <w:r w:rsidRPr="006F4E17">
        <w:rPr>
          <w:rFonts w:ascii="Arial" w:hAnsi="Arial" w:cs="Arial"/>
          <w:color w:val="000000"/>
          <w:spacing w:val="8"/>
          <w:sz w:val="24"/>
          <w:szCs w:val="24"/>
          <w:lang w:val="pt-BR"/>
        </w:rPr>
        <w:t xml:space="preserve"> O processo eleitoral será conduzido por uma comissão Eleitoral constituída por 03 (três) representantes do </w:t>
      </w:r>
      <w:r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Conselho Fiscal.</w:t>
      </w:r>
    </w:p>
    <w:p w:rsidR="00182944" w:rsidRDefault="00182944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182944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Art. </w:t>
      </w:r>
      <w:r w:rsidR="00B80CC0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4</w:t>
      </w:r>
      <w:r w:rsidR="00410E63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8</w:t>
      </w:r>
      <w:r w:rsidR="00182944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 </w:t>
      </w:r>
      <w:r w:rsidRPr="00182944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>Compete à Comissão Eleitoral:</w:t>
      </w:r>
    </w:p>
    <w:p w:rsidR="00182944" w:rsidRPr="006F4E17" w:rsidRDefault="00182944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</w:p>
    <w:p w:rsidR="00ED08E8" w:rsidRPr="006F4E17" w:rsidRDefault="00182944" w:rsidP="00182944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182944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I</w:t>
      </w:r>
      <w:r w:rsidR="00F35907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 -</w:t>
      </w:r>
      <w:r w:rsidR="009023E6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 </w:t>
      </w:r>
      <w:r w:rsidR="00E420ED">
        <w:rPr>
          <w:rFonts w:ascii="Arial" w:hAnsi="Arial" w:cs="Arial"/>
          <w:color w:val="000000"/>
          <w:spacing w:val="4"/>
          <w:sz w:val="24"/>
          <w:szCs w:val="24"/>
          <w:lang w:val="pt-BR"/>
        </w:rPr>
        <w:t>quadri</w:t>
      </w:r>
      <w:r w:rsidR="00E420ED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enalmente</w:t>
      </w:r>
      <w:r w:rsidR="00E420ED"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convocar as eleições com no mínimo </w:t>
      </w:r>
      <w:r w:rsidR="009C6A9D">
        <w:rPr>
          <w:rFonts w:ascii="Arial" w:hAnsi="Arial" w:cs="Arial"/>
          <w:color w:val="000000"/>
          <w:spacing w:val="5"/>
          <w:sz w:val="24"/>
          <w:szCs w:val="24"/>
          <w:lang w:val="pt-BR"/>
        </w:rPr>
        <w:t>4</w:t>
      </w:r>
      <w:r w:rsidR="00014E0E"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5 dias de antecedência, através de edital ficando sua data, horário,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locais e critérios de votação e com ampla divulgação</w:t>
      </w:r>
      <w:r w:rsidR="009023E6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</w:t>
      </w:r>
      <w:proofErr w:type="spellStart"/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á</w:t>
      </w:r>
      <w:proofErr w:type="spellEnd"/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categoria por todos os meios de comunicação interna disponíveis.</w:t>
      </w:r>
    </w:p>
    <w:p w:rsidR="00B80CC0" w:rsidRDefault="00B80CC0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</w:p>
    <w:p w:rsidR="00ED08E8" w:rsidRDefault="00B80CC0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B80CC0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 xml:space="preserve">II -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receber processar e deliberar sobre eventuais recursos interpostos as eleições;</w:t>
      </w:r>
    </w:p>
    <w:p w:rsidR="00B80CC0" w:rsidRDefault="00B80CC0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B80CC0" w:rsidP="00B80CC0">
      <w:pPr>
        <w:jc w:val="both"/>
        <w:rPr>
          <w:rFonts w:ascii="Arial" w:hAnsi="Arial" w:cs="Arial"/>
          <w:color w:val="000000"/>
          <w:spacing w:val="10"/>
          <w:sz w:val="24"/>
          <w:szCs w:val="24"/>
          <w:lang w:val="pt-BR"/>
        </w:rPr>
      </w:pPr>
      <w:r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III - </w:t>
      </w:r>
      <w:r w:rsidR="00014E0E" w:rsidRPr="006F4E17">
        <w:rPr>
          <w:rFonts w:ascii="Arial" w:hAnsi="Arial" w:cs="Arial"/>
          <w:color w:val="000000"/>
          <w:spacing w:val="10"/>
          <w:sz w:val="24"/>
          <w:szCs w:val="24"/>
          <w:lang w:val="pt-BR"/>
        </w:rPr>
        <w:t>confeccionar a lista dos votantes;</w:t>
      </w:r>
    </w:p>
    <w:p w:rsidR="00B80CC0" w:rsidRDefault="00B80CC0" w:rsidP="00B80CC0">
      <w:pPr>
        <w:jc w:val="both"/>
        <w:rPr>
          <w:rFonts w:ascii="Arial" w:hAnsi="Arial" w:cs="Arial"/>
          <w:color w:val="000000"/>
          <w:spacing w:val="10"/>
          <w:sz w:val="24"/>
          <w:szCs w:val="24"/>
          <w:lang w:val="pt-BR"/>
        </w:rPr>
      </w:pPr>
    </w:p>
    <w:p w:rsidR="00ED08E8" w:rsidRDefault="00B80CC0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>
        <w:rPr>
          <w:rFonts w:ascii="Arial" w:hAnsi="Arial" w:cs="Arial"/>
          <w:b/>
          <w:color w:val="000000"/>
          <w:spacing w:val="10"/>
          <w:sz w:val="24"/>
          <w:szCs w:val="24"/>
          <w:lang w:val="pt-BR"/>
        </w:rPr>
        <w:t>I</w:t>
      </w:r>
      <w:r w:rsidR="00BE0294">
        <w:rPr>
          <w:rFonts w:ascii="Arial" w:hAnsi="Arial" w:cs="Arial"/>
          <w:b/>
          <w:color w:val="000000"/>
          <w:spacing w:val="10"/>
          <w:sz w:val="24"/>
          <w:szCs w:val="24"/>
          <w:lang w:val="pt-BR"/>
        </w:rPr>
        <w:t>V</w:t>
      </w:r>
      <w:r w:rsidRPr="00B80CC0">
        <w:rPr>
          <w:rFonts w:ascii="Arial" w:hAnsi="Arial" w:cs="Arial"/>
          <w:b/>
          <w:color w:val="000000"/>
          <w:spacing w:val="10"/>
          <w:sz w:val="24"/>
          <w:szCs w:val="24"/>
          <w:lang w:val="pt-BR"/>
        </w:rPr>
        <w:t xml:space="preserve"> </w:t>
      </w:r>
      <w:r w:rsidR="00F35907">
        <w:rPr>
          <w:rFonts w:ascii="Arial" w:hAnsi="Arial" w:cs="Arial"/>
          <w:b/>
          <w:color w:val="000000"/>
          <w:spacing w:val="10"/>
          <w:sz w:val="24"/>
          <w:szCs w:val="24"/>
          <w:lang w:val="pt-BR"/>
        </w:rPr>
        <w:t>-</w:t>
      </w:r>
      <w:r w:rsidRPr="00B80CC0">
        <w:rPr>
          <w:rFonts w:ascii="Arial" w:hAnsi="Arial" w:cs="Arial"/>
          <w:b/>
          <w:color w:val="000000"/>
          <w:spacing w:val="10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indicar</w:t>
      </w:r>
      <w:r w:rsidR="009023E6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e divulgar os nomes dos componentes da mesa apuradora na sede e </w:t>
      </w:r>
      <w:proofErr w:type="spellStart"/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sub-sedes</w:t>
      </w:r>
      <w:proofErr w:type="spellEnd"/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;</w:t>
      </w:r>
    </w:p>
    <w:p w:rsidR="00B80CC0" w:rsidRDefault="00B80CC0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B80CC0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B80CC0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V -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apurar e di</w:t>
      </w:r>
      <w:r w:rsidR="00182944">
        <w:rPr>
          <w:rFonts w:ascii="Arial" w:hAnsi="Arial" w:cs="Arial"/>
          <w:color w:val="000000"/>
          <w:spacing w:val="4"/>
          <w:sz w:val="24"/>
          <w:szCs w:val="24"/>
          <w:lang w:val="pt-BR"/>
        </w:rPr>
        <w:t>vulgar o resultado das eleições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;</w:t>
      </w:r>
    </w:p>
    <w:p w:rsidR="00B80CC0" w:rsidRDefault="00B80CC0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B80CC0" w:rsidP="00B80CC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  <w:r w:rsidRPr="00B80CC0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V</w:t>
      </w:r>
      <w:r w:rsidR="00BE0294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I</w:t>
      </w:r>
      <w:r w:rsidRPr="00B80CC0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</w:t>
      </w:r>
      <w:r w:rsidR="00F35907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-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d</w:t>
      </w:r>
      <w:r w:rsidR="00014E0E"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>irimir</w:t>
      </w:r>
      <w:r w:rsidR="009023E6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>quaisquer dúvidas e situações não previstas neste Estatuto com relação as eleições;</w:t>
      </w:r>
    </w:p>
    <w:p w:rsidR="00B80CC0" w:rsidRDefault="00B80CC0" w:rsidP="00B80CC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</w:p>
    <w:p w:rsidR="00ED08E8" w:rsidRPr="006F4E17" w:rsidRDefault="00B80CC0" w:rsidP="00B80CC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  <w:r w:rsidRPr="00B80CC0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VI</w:t>
      </w:r>
      <w:r w:rsidR="00BE0294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I</w:t>
      </w:r>
      <w:r w:rsidRPr="00B80CC0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 - </w:t>
      </w:r>
      <w:r>
        <w:rPr>
          <w:rFonts w:ascii="Arial" w:hAnsi="Arial" w:cs="Arial"/>
          <w:color w:val="000000"/>
          <w:spacing w:val="6"/>
          <w:sz w:val="24"/>
          <w:szCs w:val="24"/>
          <w:lang w:val="pt-BR"/>
        </w:rPr>
        <w:t>o</w:t>
      </w:r>
      <w:r w:rsidR="00014E0E"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>rganizar o processo eleitoral, observadas as disposições do presente Estatuto.</w:t>
      </w:r>
    </w:p>
    <w:p w:rsidR="00182944" w:rsidRDefault="00182944" w:rsidP="0037284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</w:p>
    <w:p w:rsidR="00ED08E8" w:rsidRDefault="00014E0E" w:rsidP="00182944">
      <w:pPr>
        <w:jc w:val="center"/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</w:pPr>
      <w:r w:rsidRPr="00182944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SEÇÃO II </w:t>
      </w:r>
      <w:r w:rsidR="00182944" w:rsidRPr="00182944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-</w:t>
      </w:r>
      <w:r w:rsidRPr="00182944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 Das Eleições</w:t>
      </w:r>
    </w:p>
    <w:p w:rsidR="00182944" w:rsidRPr="00182944" w:rsidRDefault="00182944" w:rsidP="00182944">
      <w:pPr>
        <w:jc w:val="center"/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  <w:r w:rsidRPr="00182944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Art. </w:t>
      </w:r>
      <w:r w:rsidR="00410E63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49</w:t>
      </w:r>
      <w:r w:rsidR="00182944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 </w:t>
      </w:r>
      <w:r w:rsidRPr="00182944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-</w:t>
      </w:r>
      <w:r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 As eleições para renovação do Conselho Diretivo e Conselho Fiscal, serão realizadas </w:t>
      </w:r>
      <w:r w:rsidR="00E420ED">
        <w:rPr>
          <w:rFonts w:ascii="Arial" w:hAnsi="Arial" w:cs="Arial"/>
          <w:color w:val="000000"/>
          <w:spacing w:val="4"/>
          <w:sz w:val="24"/>
          <w:szCs w:val="24"/>
          <w:lang w:val="pt-BR"/>
        </w:rPr>
        <w:t>quadri</w:t>
      </w:r>
      <w:r w:rsidR="00E420ED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enalmente</w:t>
      </w:r>
      <w:r w:rsidR="00E420ED"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 </w:t>
      </w:r>
      <w:r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no mês de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novembro, pelo voto direto e secreto, observadas as seguintes disposições:</w:t>
      </w:r>
    </w:p>
    <w:p w:rsidR="00AD47B5" w:rsidRDefault="00AD47B5" w:rsidP="00372840">
      <w:pPr>
        <w:jc w:val="both"/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</w:pPr>
    </w:p>
    <w:p w:rsidR="00ED08E8" w:rsidRDefault="00182944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B80CC0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>I -</w:t>
      </w:r>
      <w:r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a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s eleições serão realizadas simultaneamente em caso de mais de um local de votação;</w:t>
      </w:r>
    </w:p>
    <w:p w:rsidR="00F35907" w:rsidRDefault="00F35907" w:rsidP="00372840">
      <w:pPr>
        <w:jc w:val="both"/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</w:pPr>
    </w:p>
    <w:p w:rsidR="00AD47B5" w:rsidRDefault="00AD47B5" w:rsidP="00AD47B5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AD47B5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>II</w:t>
      </w:r>
      <w:r w:rsidR="002068C1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 -</w:t>
      </w:r>
      <w:r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Para ser candidato a Presidente do Conselho Diretivo da </w:t>
      </w:r>
      <w:r w:rsidRPr="00AD47B5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>AFITRA</w:t>
      </w:r>
      <w:r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, </w:t>
      </w:r>
      <w:r>
        <w:rPr>
          <w:rFonts w:ascii="Arial" w:hAnsi="Arial" w:cs="Arial"/>
          <w:color w:val="000000"/>
          <w:spacing w:val="3"/>
          <w:sz w:val="24"/>
          <w:szCs w:val="24"/>
          <w:lang w:val="pt-BR"/>
        </w:rPr>
        <w:t>o associado obrigatoriamente deve</w:t>
      </w:r>
      <w:r w:rsidR="00191469">
        <w:rPr>
          <w:rFonts w:ascii="Arial" w:hAnsi="Arial" w:cs="Arial"/>
          <w:color w:val="000000"/>
          <w:spacing w:val="3"/>
          <w:sz w:val="24"/>
          <w:szCs w:val="24"/>
          <w:lang w:val="pt-BR"/>
        </w:rPr>
        <w:t>rá</w:t>
      </w:r>
      <w:r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atuar como</w:t>
      </w:r>
      <w:r w:rsidRPr="00AD47B5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="00191469" w:rsidRPr="00AD47B5">
        <w:rPr>
          <w:rFonts w:ascii="Arial" w:hAnsi="Arial" w:cs="Arial"/>
          <w:color w:val="000000"/>
          <w:spacing w:val="3"/>
          <w:sz w:val="24"/>
          <w:szCs w:val="24"/>
          <w:lang w:val="pt-BR"/>
        </w:rPr>
        <w:t>delega</w:t>
      </w:r>
      <w:r w:rsidR="00191469">
        <w:rPr>
          <w:rFonts w:ascii="Arial" w:hAnsi="Arial" w:cs="Arial"/>
          <w:color w:val="000000"/>
          <w:spacing w:val="3"/>
          <w:sz w:val="24"/>
          <w:szCs w:val="24"/>
          <w:lang w:val="pt-BR"/>
        </w:rPr>
        <w:t>do</w:t>
      </w:r>
      <w:r w:rsidR="00191469" w:rsidRPr="00AD47B5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sindical do </w:t>
      </w:r>
      <w:r w:rsidR="00191469" w:rsidRPr="00191469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Sindicato Nacional </w:t>
      </w:r>
      <w:r w:rsidR="00191469">
        <w:rPr>
          <w:rFonts w:ascii="Arial" w:hAnsi="Arial" w:cs="Arial"/>
          <w:color w:val="000000"/>
          <w:spacing w:val="3"/>
          <w:sz w:val="24"/>
          <w:szCs w:val="24"/>
          <w:lang w:val="pt-BR"/>
        </w:rPr>
        <w:t>d</w:t>
      </w:r>
      <w:r w:rsidR="00191469" w:rsidRPr="00191469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os Auditores Fiscais Do Trabalho </w:t>
      </w:r>
      <w:r w:rsidR="00191469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- </w:t>
      </w:r>
      <w:r w:rsidR="00191469" w:rsidRPr="00191469">
        <w:rPr>
          <w:rFonts w:ascii="Arial" w:hAnsi="Arial" w:cs="Arial"/>
          <w:color w:val="000000"/>
          <w:spacing w:val="3"/>
          <w:sz w:val="24"/>
          <w:szCs w:val="24"/>
          <w:lang w:val="pt-BR"/>
        </w:rPr>
        <w:t>SINAIT</w:t>
      </w:r>
      <w:r w:rsidRPr="00AD47B5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no Estado de Mato Grosso do Sul</w:t>
      </w:r>
      <w:r>
        <w:rPr>
          <w:rFonts w:ascii="Arial" w:hAnsi="Arial" w:cs="Arial"/>
          <w:color w:val="000000"/>
          <w:spacing w:val="3"/>
          <w:sz w:val="24"/>
          <w:szCs w:val="24"/>
          <w:lang w:val="pt-BR"/>
        </w:rPr>
        <w:t>;</w:t>
      </w:r>
    </w:p>
    <w:p w:rsidR="00191469" w:rsidRDefault="00191469" w:rsidP="00AD47B5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191469">
        <w:rPr>
          <w:rFonts w:ascii="Arial" w:hAnsi="Arial" w:cs="Arial"/>
          <w:color w:val="000000"/>
          <w:spacing w:val="3"/>
          <w:sz w:val="24"/>
          <w:szCs w:val="24"/>
          <w:lang w:val="pt-BR"/>
        </w:rPr>
        <w:tab/>
      </w:r>
    </w:p>
    <w:p w:rsidR="00AD47B5" w:rsidRPr="002068C1" w:rsidRDefault="00AD47B5" w:rsidP="00AD47B5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AD47B5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>III</w:t>
      </w:r>
      <w:r w:rsidR="002068C1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 -</w:t>
      </w:r>
      <w:r w:rsidRPr="00AD47B5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  <w:lang w:val="pt-BR"/>
        </w:rPr>
        <w:t>Na hipótese de não haver</w:t>
      </w:r>
      <w:r w:rsidR="002068C1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="002068C1" w:rsidRPr="00AD47B5">
        <w:rPr>
          <w:rFonts w:ascii="Arial" w:hAnsi="Arial" w:cs="Arial"/>
          <w:color w:val="000000"/>
          <w:spacing w:val="3"/>
          <w:sz w:val="24"/>
          <w:szCs w:val="24"/>
          <w:lang w:val="pt-BR"/>
        </w:rPr>
        <w:t>delega</w:t>
      </w:r>
      <w:r w:rsidR="002068C1">
        <w:rPr>
          <w:rFonts w:ascii="Arial" w:hAnsi="Arial" w:cs="Arial"/>
          <w:color w:val="000000"/>
          <w:spacing w:val="3"/>
          <w:sz w:val="24"/>
          <w:szCs w:val="24"/>
          <w:lang w:val="pt-BR"/>
        </w:rPr>
        <w:t>do</w:t>
      </w:r>
      <w:r w:rsidR="002068C1" w:rsidRPr="00AD47B5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sindical do </w:t>
      </w:r>
      <w:r w:rsidR="00191469" w:rsidRPr="00191469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Sindicato Nacional </w:t>
      </w:r>
      <w:r w:rsidR="00191469">
        <w:rPr>
          <w:rFonts w:ascii="Arial" w:hAnsi="Arial" w:cs="Arial"/>
          <w:color w:val="000000"/>
          <w:spacing w:val="3"/>
          <w:sz w:val="24"/>
          <w:szCs w:val="24"/>
          <w:lang w:val="pt-BR"/>
        </w:rPr>
        <w:t>d</w:t>
      </w:r>
      <w:r w:rsidR="00191469" w:rsidRPr="00191469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os Auditores Fiscais Do Trabalho </w:t>
      </w:r>
      <w:r w:rsidR="00191469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- </w:t>
      </w:r>
      <w:r w:rsidR="00191469" w:rsidRPr="00191469">
        <w:rPr>
          <w:rFonts w:ascii="Arial" w:hAnsi="Arial" w:cs="Arial"/>
          <w:color w:val="000000"/>
          <w:spacing w:val="3"/>
          <w:sz w:val="24"/>
          <w:szCs w:val="24"/>
          <w:lang w:val="pt-BR"/>
        </w:rPr>
        <w:t>SINAIT</w:t>
      </w:r>
      <w:r w:rsidR="002068C1" w:rsidRPr="00AD47B5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da região de mato grosso do sul</w:t>
      </w:r>
      <w:r w:rsidR="002068C1">
        <w:rPr>
          <w:rFonts w:ascii="Arial" w:hAnsi="Arial" w:cs="Arial"/>
          <w:color w:val="000000"/>
          <w:spacing w:val="3"/>
          <w:sz w:val="24"/>
          <w:szCs w:val="24"/>
          <w:lang w:val="pt-BR"/>
        </w:rPr>
        <w:t>, qualquer associado regular e adimplente com a</w:t>
      </w:r>
      <w:r w:rsidR="002068C1" w:rsidRPr="002068C1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 AFITRA</w:t>
      </w:r>
      <w:r w:rsidR="002068C1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, </w:t>
      </w:r>
      <w:r w:rsidR="002068C1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poderá se candidatar ao cargo de </w:t>
      </w:r>
      <w:r w:rsidR="00BB0984">
        <w:rPr>
          <w:rFonts w:ascii="Arial" w:hAnsi="Arial" w:cs="Arial"/>
          <w:color w:val="000000"/>
          <w:spacing w:val="3"/>
          <w:sz w:val="24"/>
          <w:szCs w:val="24"/>
          <w:lang w:val="pt-BR"/>
        </w:rPr>
        <w:t>Presidente do Conselho Diretivo.</w:t>
      </w:r>
    </w:p>
    <w:p w:rsidR="002068C1" w:rsidRDefault="002068C1" w:rsidP="00AD47B5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182944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>Art. 5</w:t>
      </w:r>
      <w:r w:rsidR="00410E63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>0</w:t>
      </w:r>
      <w:r w:rsidR="00182944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 </w:t>
      </w:r>
      <w:r w:rsidRPr="00182944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A Comissão Eleitoral divulgará a relação dos sócios elegíveis, com antecedência m</w:t>
      </w:r>
      <w:r w:rsidR="00BE0294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ínima de 15 (quinze) dias das </w:t>
      </w:r>
      <w:r w:rsidRPr="006F4E17">
        <w:rPr>
          <w:rFonts w:ascii="Arial" w:hAnsi="Arial" w:cs="Arial"/>
          <w:color w:val="000000"/>
          <w:sz w:val="24"/>
          <w:szCs w:val="24"/>
          <w:lang w:val="pt-BR"/>
        </w:rPr>
        <w:t>eleições.</w:t>
      </w:r>
    </w:p>
    <w:p w:rsidR="00182944" w:rsidRDefault="00182944" w:rsidP="0037284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</w:p>
    <w:p w:rsidR="00182944" w:rsidRPr="00242B76" w:rsidRDefault="00014E0E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182944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Art. 5</w:t>
      </w:r>
      <w:r w:rsidR="00410E63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1</w:t>
      </w:r>
      <w:r w:rsidR="00182944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 </w:t>
      </w:r>
      <w:r w:rsidRPr="00182944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-</w:t>
      </w:r>
      <w:r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 São co</w:t>
      </w:r>
      <w:r w:rsidR="00242B76">
        <w:rPr>
          <w:rFonts w:ascii="Arial" w:hAnsi="Arial" w:cs="Arial"/>
          <w:color w:val="000000"/>
          <w:spacing w:val="6"/>
          <w:sz w:val="24"/>
          <w:szCs w:val="24"/>
          <w:lang w:val="pt-BR"/>
        </w:rPr>
        <w:t>ndições para votar e ser votado</w:t>
      </w:r>
      <w:r w:rsidR="00AD47B5">
        <w:rPr>
          <w:rFonts w:ascii="Arial" w:hAnsi="Arial" w:cs="Arial"/>
          <w:color w:val="000000"/>
          <w:spacing w:val="5"/>
          <w:sz w:val="24"/>
          <w:szCs w:val="24"/>
          <w:lang w:val="pt-BR"/>
        </w:rPr>
        <w:t>:</w:t>
      </w:r>
    </w:p>
    <w:p w:rsidR="00242B76" w:rsidRDefault="00242B76" w:rsidP="0037284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</w:p>
    <w:p w:rsidR="00ED08E8" w:rsidRDefault="00182944" w:rsidP="00182944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BE0294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I</w:t>
      </w:r>
      <w:r w:rsidR="009023E6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 -</w:t>
      </w:r>
      <w:r w:rsidR="009023E6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pacing w:val="6"/>
          <w:sz w:val="24"/>
          <w:szCs w:val="24"/>
          <w:lang w:val="pt-BR"/>
        </w:rPr>
        <w:t>s</w:t>
      </w:r>
      <w:r w:rsidR="009023E6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er </w:t>
      </w:r>
      <w:r w:rsidR="00014E0E"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sócio fundador ou efetivo da </w:t>
      </w:r>
      <w:r w:rsidR="00014E0E" w:rsidRPr="00182944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AFITRA</w:t>
      </w:r>
      <w:r w:rsidR="00F35907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;</w:t>
      </w:r>
    </w:p>
    <w:p w:rsidR="00E80C24" w:rsidRDefault="00E80C24" w:rsidP="00182944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</w:p>
    <w:p w:rsidR="00F35907" w:rsidRDefault="00F35907" w:rsidP="00F35907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lastRenderedPageBreak/>
        <w:t xml:space="preserve">II - </w:t>
      </w:r>
      <w:r w:rsidRPr="00F3590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Os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 sócios contri</w:t>
      </w:r>
      <w:r>
        <w:rPr>
          <w:rFonts w:ascii="Arial" w:hAnsi="Arial" w:cs="Arial"/>
          <w:color w:val="000000"/>
          <w:spacing w:val="5"/>
          <w:sz w:val="24"/>
          <w:szCs w:val="24"/>
          <w:lang w:val="pt-BR"/>
        </w:rPr>
        <w:t>buin</w:t>
      </w:r>
      <w:r w:rsidR="009D1501">
        <w:rPr>
          <w:rFonts w:ascii="Arial" w:hAnsi="Arial" w:cs="Arial"/>
          <w:color w:val="000000"/>
          <w:spacing w:val="5"/>
          <w:sz w:val="24"/>
          <w:szCs w:val="24"/>
          <w:lang w:val="pt-BR"/>
        </w:rPr>
        <w:t>tes somente tem direito a votar.</w:t>
      </w:r>
    </w:p>
    <w:p w:rsidR="00F35907" w:rsidRDefault="00F35907" w:rsidP="00182944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</w:p>
    <w:p w:rsidR="00ED08E8" w:rsidRDefault="00182944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Parágrafo único - </w:t>
      </w:r>
      <w:r w:rsidR="00014E0E"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Os votantes deverão indicar na cédula eleitoral o nome de cinco associados elegíveis para o Conselho 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Diretivo e três para o Conselho Fiscal</w:t>
      </w:r>
      <w:r w:rsidR="00AD47B5">
        <w:rPr>
          <w:rFonts w:ascii="Arial" w:hAnsi="Arial" w:cs="Arial"/>
          <w:color w:val="000000"/>
          <w:spacing w:val="3"/>
          <w:sz w:val="24"/>
          <w:szCs w:val="24"/>
          <w:lang w:val="pt-BR"/>
        </w:rPr>
        <w:t>.</w:t>
      </w:r>
    </w:p>
    <w:p w:rsidR="00182944" w:rsidRPr="006F4E17" w:rsidRDefault="00182944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</w:p>
    <w:p w:rsidR="00ED08E8" w:rsidRPr="00182944" w:rsidRDefault="00014E0E" w:rsidP="00182944">
      <w:pPr>
        <w:jc w:val="center"/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</w:pPr>
      <w:r w:rsidRPr="00182944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SEÇÃO III </w:t>
      </w:r>
      <w:r w:rsidR="00182944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-</w:t>
      </w:r>
      <w:r w:rsidRPr="00182944">
        <w:rPr>
          <w:rFonts w:ascii="Arial" w:hAnsi="Arial" w:cs="Arial"/>
          <w:b/>
          <w:color w:val="000000"/>
          <w:spacing w:val="14"/>
          <w:sz w:val="24"/>
          <w:szCs w:val="24"/>
          <w:lang w:val="pt-BR"/>
        </w:rPr>
        <w:t xml:space="preserve"> Da Apuração e Posse</w:t>
      </w:r>
    </w:p>
    <w:p w:rsidR="00182944" w:rsidRDefault="00182944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182944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Art. 5</w:t>
      </w:r>
      <w:r w:rsidR="00410E63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2</w:t>
      </w:r>
      <w:r w:rsidR="00182944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 </w:t>
      </w:r>
      <w:r w:rsidRPr="00182944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>A apuração será pública e terá início após o encerramento dos trabalhos de coleta de votos.</w:t>
      </w:r>
    </w:p>
    <w:p w:rsidR="00182944" w:rsidRPr="00182944" w:rsidRDefault="00182944" w:rsidP="00372840">
      <w:pPr>
        <w:jc w:val="both"/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182944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Art. 5</w:t>
      </w:r>
      <w:r w:rsidR="00410E63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3</w:t>
      </w:r>
      <w:r w:rsidR="00182944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 </w:t>
      </w:r>
      <w:r w:rsidRPr="00182944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Encerrada a apuração, a Comissão Eleitoral lavrará ata à qual serão anexadas as listas de votantes, bem como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apuração detalhada e o resultado final, proclamando os eleitos.</w:t>
      </w:r>
    </w:p>
    <w:p w:rsidR="00182944" w:rsidRDefault="00182944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</w:p>
    <w:p w:rsidR="00ED08E8" w:rsidRPr="006F4E17" w:rsidRDefault="007D1360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Art. 5</w:t>
      </w:r>
      <w:r w:rsidR="00410E63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4</w:t>
      </w:r>
      <w:r w:rsidR="00182944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 </w:t>
      </w:r>
      <w:r w:rsidR="00014E0E" w:rsidRPr="00182944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- </w:t>
      </w:r>
      <w:r w:rsidR="00014E0E"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Serão convocados pela Comissão Eleitoral, até cinco dias após as eleições, os sete associados mais votados para </w:t>
      </w:r>
      <w:r w:rsidR="00014E0E"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>que manifestem expressamente</w:t>
      </w:r>
      <w:r w:rsidR="00D019DB">
        <w:rPr>
          <w:rFonts w:ascii="Arial" w:hAnsi="Arial" w:cs="Arial"/>
          <w:color w:val="000000"/>
          <w:spacing w:val="6"/>
          <w:sz w:val="24"/>
          <w:szCs w:val="24"/>
          <w:lang w:val="pt-BR"/>
        </w:rPr>
        <w:t>,</w:t>
      </w:r>
      <w:r w:rsidR="00014E0E"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 a concordância ou recusa em fazer parte do Conselho Diretivo, sendo os </w:t>
      </w:r>
      <w:r w:rsidR="00D019DB">
        <w:rPr>
          <w:rFonts w:ascii="Arial" w:hAnsi="Arial" w:cs="Arial"/>
          <w:color w:val="000000"/>
          <w:spacing w:val="6"/>
          <w:sz w:val="24"/>
          <w:szCs w:val="24"/>
          <w:lang w:val="pt-BR"/>
        </w:rPr>
        <w:t>três</w:t>
      </w:r>
      <w:r w:rsidR="00014E0E"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 mais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votados na qualidade de titulares, e os demais como suplentes.</w:t>
      </w:r>
    </w:p>
    <w:p w:rsidR="00ED08E8" w:rsidRPr="006F4E17" w:rsidRDefault="00ED08E8" w:rsidP="0037284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182944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§ 1</w:t>
      </w:r>
      <w:r w:rsidR="00182944" w:rsidRPr="00182944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º -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 Em caso de recusas, serão convocados sucessivamente, pela ordem de votação, os demais votados, até compor o 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quadro de 0</w:t>
      </w:r>
      <w:r w:rsidR="00D019DB">
        <w:rPr>
          <w:rFonts w:ascii="Arial" w:hAnsi="Arial" w:cs="Arial"/>
          <w:color w:val="000000"/>
          <w:spacing w:val="3"/>
          <w:sz w:val="24"/>
          <w:szCs w:val="24"/>
          <w:lang w:val="pt-BR"/>
        </w:rPr>
        <w:t>3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(</w:t>
      </w:r>
      <w:r w:rsidR="00D019DB">
        <w:rPr>
          <w:rFonts w:ascii="Arial" w:hAnsi="Arial" w:cs="Arial"/>
          <w:color w:val="000000"/>
          <w:spacing w:val="3"/>
          <w:sz w:val="24"/>
          <w:szCs w:val="24"/>
          <w:lang w:val="pt-BR"/>
        </w:rPr>
        <w:t>três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) titulares e 02 (dois) suplentes.</w:t>
      </w:r>
    </w:p>
    <w:p w:rsidR="00A61860" w:rsidRDefault="00A61860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A61860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§ 2</w:t>
      </w:r>
      <w:r w:rsidR="00A61860" w:rsidRPr="00A61860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º - 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Composto o Conselho Diretivo, igual procedimento será adotado em relação ao Conselho Fiscal, que será composto 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por 03 (três) titulares e 02 (dois) suplentes.</w:t>
      </w:r>
    </w:p>
    <w:p w:rsidR="00A61860" w:rsidRDefault="00A61860" w:rsidP="00372840">
      <w:pPr>
        <w:jc w:val="both"/>
        <w:rPr>
          <w:rFonts w:ascii="Arial" w:hAnsi="Arial" w:cs="Arial"/>
          <w:color w:val="000000"/>
          <w:spacing w:val="7"/>
          <w:sz w:val="24"/>
          <w:szCs w:val="24"/>
          <w:lang w:val="pt-BR"/>
        </w:rPr>
      </w:pPr>
    </w:p>
    <w:p w:rsidR="00A61860" w:rsidRDefault="00014E0E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A61860">
        <w:rPr>
          <w:rFonts w:ascii="Arial" w:hAnsi="Arial" w:cs="Arial"/>
          <w:b/>
          <w:color w:val="000000"/>
          <w:spacing w:val="7"/>
          <w:sz w:val="24"/>
          <w:szCs w:val="24"/>
          <w:lang w:val="pt-BR"/>
        </w:rPr>
        <w:t xml:space="preserve">Art. </w:t>
      </w:r>
      <w:r w:rsidR="007D1360">
        <w:rPr>
          <w:rFonts w:ascii="Arial" w:hAnsi="Arial" w:cs="Arial"/>
          <w:b/>
          <w:color w:val="000000"/>
          <w:spacing w:val="7"/>
          <w:sz w:val="24"/>
          <w:szCs w:val="24"/>
          <w:lang w:val="pt-BR"/>
        </w:rPr>
        <w:t>5</w:t>
      </w:r>
      <w:r w:rsidR="00410E63">
        <w:rPr>
          <w:rFonts w:ascii="Arial" w:hAnsi="Arial" w:cs="Arial"/>
          <w:b/>
          <w:color w:val="000000"/>
          <w:spacing w:val="7"/>
          <w:sz w:val="24"/>
          <w:szCs w:val="24"/>
          <w:lang w:val="pt-BR"/>
        </w:rPr>
        <w:t>5</w:t>
      </w:r>
      <w:r w:rsidR="00A61860">
        <w:rPr>
          <w:rFonts w:ascii="Arial" w:hAnsi="Arial" w:cs="Arial"/>
          <w:b/>
          <w:color w:val="000000"/>
          <w:spacing w:val="7"/>
          <w:sz w:val="24"/>
          <w:szCs w:val="24"/>
          <w:lang w:val="pt-BR"/>
        </w:rPr>
        <w:t xml:space="preserve"> </w:t>
      </w:r>
      <w:r w:rsidRPr="00A61860">
        <w:rPr>
          <w:rFonts w:ascii="Arial" w:hAnsi="Arial" w:cs="Arial"/>
          <w:b/>
          <w:color w:val="000000"/>
          <w:spacing w:val="7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7"/>
          <w:sz w:val="24"/>
          <w:szCs w:val="24"/>
          <w:lang w:val="pt-BR"/>
        </w:rPr>
        <w:t xml:space="preserve">O mandato da Conselho Diretivo e Conselho Fiscal tem duração de </w:t>
      </w:r>
      <w:r w:rsidR="00B07E82">
        <w:rPr>
          <w:rFonts w:ascii="Arial" w:hAnsi="Arial" w:cs="Arial"/>
          <w:color w:val="000000"/>
          <w:spacing w:val="7"/>
          <w:sz w:val="24"/>
          <w:szCs w:val="24"/>
          <w:lang w:val="pt-BR"/>
        </w:rPr>
        <w:t>quatro</w:t>
      </w:r>
      <w:r w:rsidRPr="006F4E17">
        <w:rPr>
          <w:rFonts w:ascii="Arial" w:hAnsi="Arial" w:cs="Arial"/>
          <w:color w:val="000000"/>
          <w:spacing w:val="7"/>
          <w:sz w:val="24"/>
          <w:szCs w:val="24"/>
          <w:lang w:val="pt-BR"/>
        </w:rPr>
        <w:t xml:space="preserve"> anos e se extingue com a posse dos 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novos na forma deste Estatuto, </w:t>
      </w:r>
      <w:r w:rsidR="00A61860">
        <w:rPr>
          <w:rFonts w:ascii="Arial" w:hAnsi="Arial" w:cs="Arial"/>
          <w:color w:val="000000"/>
          <w:spacing w:val="3"/>
          <w:sz w:val="24"/>
          <w:szCs w:val="24"/>
          <w:lang w:val="pt-BR"/>
        </w:rPr>
        <w:t>tendo início no mês de dezembro.</w:t>
      </w:r>
    </w:p>
    <w:p w:rsidR="00A61860" w:rsidRDefault="00A61860" w:rsidP="00372840">
      <w:pPr>
        <w:jc w:val="both"/>
        <w:rPr>
          <w:rFonts w:ascii="Arial" w:hAnsi="Arial" w:cs="Arial"/>
          <w:color w:val="000000"/>
          <w:spacing w:val="7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7"/>
          <w:sz w:val="24"/>
          <w:szCs w:val="24"/>
          <w:lang w:val="pt-BR"/>
        </w:rPr>
      </w:pPr>
      <w:r w:rsidRPr="00A61860">
        <w:rPr>
          <w:rFonts w:ascii="Arial" w:hAnsi="Arial" w:cs="Arial"/>
          <w:b/>
          <w:color w:val="000000"/>
          <w:spacing w:val="7"/>
          <w:sz w:val="24"/>
          <w:szCs w:val="24"/>
          <w:lang w:val="pt-BR"/>
        </w:rPr>
        <w:t xml:space="preserve">Art. </w:t>
      </w:r>
      <w:r w:rsidR="007D1360">
        <w:rPr>
          <w:rFonts w:ascii="Arial" w:hAnsi="Arial" w:cs="Arial"/>
          <w:b/>
          <w:color w:val="000000"/>
          <w:spacing w:val="7"/>
          <w:sz w:val="24"/>
          <w:szCs w:val="24"/>
          <w:lang w:val="pt-BR"/>
        </w:rPr>
        <w:t>5</w:t>
      </w:r>
      <w:r w:rsidR="00410E63">
        <w:rPr>
          <w:rFonts w:ascii="Arial" w:hAnsi="Arial" w:cs="Arial"/>
          <w:b/>
          <w:color w:val="000000"/>
          <w:spacing w:val="7"/>
          <w:sz w:val="24"/>
          <w:szCs w:val="24"/>
          <w:lang w:val="pt-BR"/>
        </w:rPr>
        <w:t>6</w:t>
      </w:r>
      <w:r w:rsidR="00A61860">
        <w:rPr>
          <w:rFonts w:ascii="Arial" w:hAnsi="Arial" w:cs="Arial"/>
          <w:b/>
          <w:color w:val="000000"/>
          <w:spacing w:val="7"/>
          <w:sz w:val="24"/>
          <w:szCs w:val="24"/>
          <w:lang w:val="pt-BR"/>
        </w:rPr>
        <w:t xml:space="preserve"> </w:t>
      </w:r>
      <w:r w:rsidRPr="00A61860">
        <w:rPr>
          <w:rFonts w:ascii="Arial" w:hAnsi="Arial" w:cs="Arial"/>
          <w:b/>
          <w:color w:val="000000"/>
          <w:spacing w:val="7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7"/>
          <w:sz w:val="24"/>
          <w:szCs w:val="24"/>
          <w:lang w:val="pt-BR"/>
        </w:rPr>
        <w:t xml:space="preserve">Será anulável qualquer ato eleitoral, ou a própria eleição, quando ocorrer vício que venha a comprometer a 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legitimidade de seu resultado e/ou infringir os dispositivos estatutários e regulamentares.</w:t>
      </w:r>
    </w:p>
    <w:p w:rsidR="00A61860" w:rsidRDefault="00A61860" w:rsidP="0037284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A61860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§</w:t>
      </w:r>
      <w:r w:rsidR="00A61860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 </w:t>
      </w:r>
      <w:r w:rsidRPr="00A61860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1</w:t>
      </w:r>
      <w:r w:rsidR="00A61860" w:rsidRPr="00A61860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º </w:t>
      </w:r>
      <w:r w:rsidRPr="00A61860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-</w:t>
      </w:r>
      <w:r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 A anulação poderá ser requerida a Comissão Eleitoral por qualquer associado se sentir prejudicado, no prazo de 3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dias úteis, a contar da proclamação do resultado finai da eleição.</w:t>
      </w:r>
    </w:p>
    <w:p w:rsidR="007D1360" w:rsidRPr="006F4E17" w:rsidRDefault="007D1360" w:rsidP="0037284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</w:p>
    <w:p w:rsidR="00ED08E8" w:rsidRPr="006F4E17" w:rsidRDefault="00014E0E" w:rsidP="00A61860">
      <w:pPr>
        <w:tabs>
          <w:tab w:val="right" w:pos="9062"/>
        </w:tabs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A61860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§ 2</w:t>
      </w:r>
      <w:r w:rsidR="00A61860" w:rsidRPr="00A61860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 xml:space="preserve">º - </w:t>
      </w:r>
      <w:r w:rsidRPr="006F4E17">
        <w:rPr>
          <w:rFonts w:ascii="Arial" w:hAnsi="Arial" w:cs="Arial"/>
          <w:color w:val="000000"/>
          <w:spacing w:val="8"/>
          <w:sz w:val="24"/>
          <w:szCs w:val="24"/>
          <w:lang w:val="pt-BR"/>
        </w:rPr>
        <w:tab/>
      </w:r>
      <w:r w:rsidRPr="006F4E17">
        <w:rPr>
          <w:rFonts w:ascii="Arial" w:hAnsi="Arial" w:cs="Arial"/>
          <w:color w:val="000000"/>
          <w:spacing w:val="9"/>
          <w:sz w:val="24"/>
          <w:szCs w:val="24"/>
          <w:lang w:val="pt-BR"/>
        </w:rPr>
        <w:t>A Comis</w:t>
      </w:r>
      <w:r w:rsidR="00A61860">
        <w:rPr>
          <w:rFonts w:ascii="Arial" w:hAnsi="Arial" w:cs="Arial"/>
          <w:color w:val="000000"/>
          <w:spacing w:val="9"/>
          <w:sz w:val="24"/>
          <w:szCs w:val="24"/>
          <w:lang w:val="pt-BR"/>
        </w:rPr>
        <w:t>são Eleitoral convocará Assemble</w:t>
      </w:r>
      <w:r w:rsidRPr="006F4E17">
        <w:rPr>
          <w:rFonts w:ascii="Arial" w:hAnsi="Arial" w:cs="Arial"/>
          <w:color w:val="000000"/>
          <w:spacing w:val="9"/>
          <w:sz w:val="24"/>
          <w:szCs w:val="24"/>
          <w:lang w:val="pt-BR"/>
        </w:rPr>
        <w:t>ia Geral Extraordinária, no prazo de 48 horas, para avaliação e</w:t>
      </w:r>
      <w:r w:rsidR="00A61860">
        <w:rPr>
          <w:rFonts w:ascii="Arial" w:hAnsi="Arial" w:cs="Arial"/>
          <w:color w:val="000000"/>
          <w:spacing w:val="9"/>
          <w:sz w:val="24"/>
          <w:szCs w:val="24"/>
          <w:lang w:val="pt-BR"/>
        </w:rPr>
        <w:t xml:space="preserve"> 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>julgamento do mérito do recurso, ficando a posse dos eleitos</w:t>
      </w:r>
      <w:r w:rsidR="00A61860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 suspensa até a sua definição.</w:t>
      </w:r>
    </w:p>
    <w:p w:rsidR="00A61860" w:rsidRDefault="00A61860" w:rsidP="0037284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</w:p>
    <w:p w:rsidR="00A61860" w:rsidRDefault="00014E0E" w:rsidP="0037284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  <w:r w:rsidRPr="00A61860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§ 3</w:t>
      </w:r>
      <w:r w:rsidR="00A61860" w:rsidRPr="00A61860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º</w:t>
      </w:r>
      <w:r w:rsidRPr="00A61860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 -</w:t>
      </w:r>
      <w:r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 Anulada a eleição, a Assembl</w:t>
      </w:r>
      <w:r w:rsidR="00A61860">
        <w:rPr>
          <w:rFonts w:ascii="Arial" w:hAnsi="Arial" w:cs="Arial"/>
          <w:color w:val="000000"/>
          <w:spacing w:val="6"/>
          <w:sz w:val="24"/>
          <w:szCs w:val="24"/>
          <w:lang w:val="pt-BR"/>
        </w:rPr>
        <w:t>e</w:t>
      </w:r>
      <w:r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ia Geral definirá o prazo e condições de realização de nova eleição. </w:t>
      </w:r>
    </w:p>
    <w:p w:rsidR="00A61860" w:rsidRDefault="00A61860" w:rsidP="0037284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7"/>
          <w:sz w:val="24"/>
          <w:szCs w:val="24"/>
          <w:lang w:val="pt-BR"/>
        </w:rPr>
      </w:pPr>
      <w:r w:rsidRPr="00AB20F5">
        <w:rPr>
          <w:rFonts w:ascii="Arial" w:hAnsi="Arial" w:cs="Arial"/>
          <w:b/>
          <w:color w:val="000000"/>
          <w:spacing w:val="7"/>
          <w:sz w:val="24"/>
          <w:szCs w:val="24"/>
          <w:lang w:val="pt-BR"/>
        </w:rPr>
        <w:t xml:space="preserve">Art. </w:t>
      </w:r>
      <w:r w:rsidR="007D1360">
        <w:rPr>
          <w:rFonts w:ascii="Arial" w:hAnsi="Arial" w:cs="Arial"/>
          <w:b/>
          <w:color w:val="000000"/>
          <w:spacing w:val="7"/>
          <w:sz w:val="24"/>
          <w:szCs w:val="24"/>
          <w:lang w:val="pt-BR"/>
        </w:rPr>
        <w:t>5</w:t>
      </w:r>
      <w:r w:rsidR="00410E63">
        <w:rPr>
          <w:rFonts w:ascii="Arial" w:hAnsi="Arial" w:cs="Arial"/>
          <w:b/>
          <w:color w:val="000000"/>
          <w:spacing w:val="7"/>
          <w:sz w:val="24"/>
          <w:szCs w:val="24"/>
          <w:lang w:val="pt-BR"/>
        </w:rPr>
        <w:t>7</w:t>
      </w:r>
      <w:r w:rsidR="00A61860" w:rsidRPr="00AB20F5">
        <w:rPr>
          <w:rFonts w:ascii="Arial" w:hAnsi="Arial" w:cs="Arial"/>
          <w:b/>
          <w:color w:val="000000"/>
          <w:spacing w:val="7"/>
          <w:sz w:val="24"/>
          <w:szCs w:val="24"/>
          <w:lang w:val="pt-BR"/>
        </w:rPr>
        <w:t xml:space="preserve"> </w:t>
      </w:r>
      <w:r w:rsidRPr="00AB20F5">
        <w:rPr>
          <w:rFonts w:ascii="Arial" w:hAnsi="Arial" w:cs="Arial"/>
          <w:b/>
          <w:color w:val="000000"/>
          <w:spacing w:val="7"/>
          <w:sz w:val="24"/>
          <w:szCs w:val="24"/>
          <w:lang w:val="pt-BR"/>
        </w:rPr>
        <w:t>-</w:t>
      </w:r>
      <w:r w:rsidRPr="006F4E17">
        <w:rPr>
          <w:rFonts w:ascii="Arial" w:hAnsi="Arial" w:cs="Arial"/>
          <w:color w:val="000000"/>
          <w:spacing w:val="7"/>
          <w:sz w:val="24"/>
          <w:szCs w:val="24"/>
          <w:lang w:val="pt-BR"/>
        </w:rPr>
        <w:t xml:space="preserve"> Perderá o mandato qualquer dos eleitos que:</w:t>
      </w:r>
    </w:p>
    <w:p w:rsidR="00A61860" w:rsidRPr="006F4E17" w:rsidRDefault="00A61860" w:rsidP="0037284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</w:p>
    <w:p w:rsidR="00A61860" w:rsidRDefault="00A61860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AB20F5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I -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faltar injustificadamente, a três reuniões consecutivas ou a cinco altera</w:t>
      </w:r>
      <w:r w:rsidR="000535DC">
        <w:rPr>
          <w:rFonts w:ascii="Arial" w:hAnsi="Arial" w:cs="Arial"/>
          <w:color w:val="000000"/>
          <w:spacing w:val="4"/>
          <w:sz w:val="24"/>
          <w:szCs w:val="24"/>
          <w:lang w:val="pt-BR"/>
        </w:rPr>
        <w:t>das, no transcorrer do mandato;</w:t>
      </w:r>
    </w:p>
    <w:p w:rsidR="00A61860" w:rsidRDefault="00A61860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A61860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AB20F5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lastRenderedPageBreak/>
        <w:t>II -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deixar de pertencer funcionalmente a Fiscalização do Trabalho.</w:t>
      </w:r>
    </w:p>
    <w:p w:rsidR="009D1501" w:rsidRDefault="009D1501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BB53D7" w:rsidRDefault="00BB53D7" w:rsidP="00BB53D7">
      <w:pPr>
        <w:jc w:val="center"/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</w:pPr>
      <w:r w:rsidRPr="00240A4C">
        <w:rPr>
          <w:rFonts w:ascii="Arial" w:hAnsi="Arial" w:cs="Arial"/>
          <w:b/>
          <w:color w:val="000000"/>
          <w:sz w:val="24"/>
          <w:szCs w:val="24"/>
          <w:lang w:val="pt-BR"/>
        </w:rPr>
        <w:t>T</w:t>
      </w:r>
      <w:r>
        <w:rPr>
          <w:rFonts w:ascii="Arial" w:hAnsi="Arial" w:cs="Arial"/>
          <w:b/>
          <w:color w:val="000000"/>
          <w:sz w:val="24"/>
          <w:szCs w:val="24"/>
          <w:lang w:val="pt-BR"/>
        </w:rPr>
        <w:t>ÍTULO VII</w:t>
      </w:r>
      <w:r w:rsidRPr="00240A4C">
        <w:rPr>
          <w:rFonts w:ascii="Arial" w:hAnsi="Arial" w:cs="Arial"/>
          <w:b/>
          <w:color w:val="000000"/>
          <w:sz w:val="24"/>
          <w:szCs w:val="24"/>
          <w:lang w:val="pt-BR"/>
        </w:rPr>
        <w:br/>
      </w:r>
      <w:r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Da Dissolução</w:t>
      </w:r>
    </w:p>
    <w:p w:rsidR="00BB53D7" w:rsidRDefault="00BB53D7" w:rsidP="00BB53D7">
      <w:pPr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</w:pPr>
    </w:p>
    <w:p w:rsidR="00BB53D7" w:rsidRDefault="00BB53D7" w:rsidP="00BB53D7">
      <w:pPr>
        <w:tabs>
          <w:tab w:val="right" w:pos="9056"/>
        </w:tabs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BB53D7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Art</w:t>
      </w:r>
      <w:r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.</w:t>
      </w:r>
      <w:r w:rsidRPr="00BB53D7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</w:t>
      </w:r>
      <w:r w:rsidR="002C6045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5</w:t>
      </w:r>
      <w:r w:rsidR="00410E63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8</w:t>
      </w:r>
      <w:r w:rsidRPr="00BB53D7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- </w:t>
      </w:r>
      <w:r w:rsidRPr="00BB53D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A dissolução d</w:t>
      </w:r>
      <w:r w:rsidR="002C6045">
        <w:rPr>
          <w:rFonts w:ascii="Arial" w:hAnsi="Arial" w:cs="Arial"/>
          <w:color w:val="000000"/>
          <w:spacing w:val="4"/>
          <w:sz w:val="24"/>
          <w:szCs w:val="24"/>
          <w:lang w:val="pt-BR"/>
        </w:rPr>
        <w:t>a</w:t>
      </w:r>
      <w:r w:rsidR="002C6045" w:rsidRPr="002C6045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AFITRA</w:t>
      </w:r>
      <w:r w:rsidRPr="00BB53D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se dará por deliberação expressa da Assembleia Geral para esse fim convocada e com a presença mínima de 2/3 (dois terços) dos associados</w:t>
      </w:r>
      <w:r w:rsidR="002C6045" w:rsidRPr="002C6045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regulares e </w:t>
      </w:r>
      <w:r w:rsidR="002C6045">
        <w:rPr>
          <w:rFonts w:ascii="Arial" w:hAnsi="Arial" w:cs="Arial"/>
          <w:color w:val="000000"/>
          <w:spacing w:val="4"/>
          <w:sz w:val="24"/>
          <w:szCs w:val="24"/>
          <w:lang w:val="pt-BR"/>
        </w:rPr>
        <w:t>adimplentes</w:t>
      </w:r>
      <w:r w:rsidR="002068C1">
        <w:rPr>
          <w:rFonts w:ascii="Arial" w:hAnsi="Arial" w:cs="Arial"/>
          <w:color w:val="000000"/>
          <w:spacing w:val="4"/>
          <w:sz w:val="24"/>
          <w:szCs w:val="24"/>
          <w:lang w:val="pt-BR"/>
        </w:rPr>
        <w:t>.</w:t>
      </w:r>
    </w:p>
    <w:p w:rsidR="009D1501" w:rsidRDefault="009D1501" w:rsidP="00BB53D7">
      <w:pPr>
        <w:tabs>
          <w:tab w:val="right" w:pos="9056"/>
        </w:tabs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BB53D7" w:rsidRPr="00BB53D7" w:rsidRDefault="00BB53D7" w:rsidP="00BB53D7">
      <w:pPr>
        <w:tabs>
          <w:tab w:val="right" w:pos="9056"/>
        </w:tabs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BB53D7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Art</w:t>
      </w:r>
      <w:r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.</w:t>
      </w:r>
      <w:r w:rsidRPr="00BB53D7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</w:t>
      </w:r>
      <w:r w:rsidR="00410E63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59</w:t>
      </w:r>
      <w:r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</w:t>
      </w:r>
      <w:r w:rsidRPr="00BB53D7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- </w:t>
      </w:r>
      <w:r w:rsidRPr="00BB53D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Os bens </w:t>
      </w:r>
      <w:r w:rsidR="002C6045">
        <w:rPr>
          <w:rFonts w:ascii="Arial" w:hAnsi="Arial" w:cs="Arial"/>
          <w:color w:val="000000"/>
          <w:spacing w:val="4"/>
          <w:sz w:val="24"/>
          <w:szCs w:val="24"/>
          <w:lang w:val="pt-BR"/>
        </w:rPr>
        <w:t>da</w:t>
      </w:r>
      <w:r w:rsidR="002C6045" w:rsidRPr="002C6045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AFITRA</w:t>
      </w:r>
      <w:r w:rsidRPr="00BB53D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, em caso de dissolução, serão destinados a entidade que o suceder e, na falta desta, à entidade de grau superior </w:t>
      </w:r>
      <w:proofErr w:type="spellStart"/>
      <w:r w:rsidRPr="00BB53D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a</w:t>
      </w:r>
      <w:proofErr w:type="spellEnd"/>
      <w:r w:rsidRPr="00BB53D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que estiver afiliad</w:t>
      </w:r>
      <w:r w:rsidR="002C6045">
        <w:rPr>
          <w:rFonts w:ascii="Arial" w:hAnsi="Arial" w:cs="Arial"/>
          <w:color w:val="000000"/>
          <w:spacing w:val="4"/>
          <w:sz w:val="24"/>
          <w:szCs w:val="24"/>
          <w:lang w:val="pt-BR"/>
        </w:rPr>
        <w:t>a</w:t>
      </w:r>
      <w:r w:rsidRPr="00BB53D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nos termos deste estatuto.</w:t>
      </w:r>
    </w:p>
    <w:p w:rsidR="00BB53D7" w:rsidRPr="00BB53D7" w:rsidRDefault="00BB53D7" w:rsidP="00BB53D7">
      <w:pPr>
        <w:tabs>
          <w:tab w:val="right" w:pos="9056"/>
        </w:tabs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BB53D7" w:rsidRDefault="00BB53D7" w:rsidP="00BB53D7">
      <w:pPr>
        <w:tabs>
          <w:tab w:val="right" w:pos="9056"/>
        </w:tabs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BB53D7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Parágrafo </w:t>
      </w:r>
      <w:r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Ú</w:t>
      </w:r>
      <w:r w:rsidRPr="00BB53D7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nico </w:t>
      </w:r>
      <w:r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-</w:t>
      </w:r>
      <w:r w:rsidRPr="00BB53D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Na falta das entidades mencionadas, os referidos bens serão incorporados ao patrimônio d</w:t>
      </w:r>
      <w:r w:rsidR="002C6045">
        <w:rPr>
          <w:rFonts w:ascii="Arial" w:hAnsi="Arial" w:cs="Arial"/>
          <w:color w:val="000000"/>
          <w:spacing w:val="4"/>
          <w:sz w:val="24"/>
          <w:szCs w:val="24"/>
          <w:lang w:val="pt-BR"/>
        </w:rPr>
        <w:t>o Município sede da</w:t>
      </w:r>
      <w:r w:rsidR="002C6045" w:rsidRPr="002C6045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AFITRA</w:t>
      </w:r>
      <w:r w:rsidRPr="00BB53D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e aplicados em obras sociais.</w:t>
      </w:r>
    </w:p>
    <w:p w:rsidR="00BB53D7" w:rsidRPr="006F4E17" w:rsidRDefault="00BB53D7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Pr="00A61860" w:rsidRDefault="00014E0E" w:rsidP="00A61860">
      <w:pPr>
        <w:jc w:val="center"/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</w:pPr>
      <w:r w:rsidRPr="00A61860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T</w:t>
      </w:r>
      <w:r w:rsidR="00A61860" w:rsidRPr="00A61860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Í</w:t>
      </w:r>
      <w:r w:rsidRPr="00A61860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TULO VII</w:t>
      </w:r>
      <w:r w:rsidR="00BB53D7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I</w:t>
      </w:r>
    </w:p>
    <w:p w:rsidR="00ED08E8" w:rsidRPr="00A61860" w:rsidRDefault="00014E0E" w:rsidP="00A61860">
      <w:pPr>
        <w:jc w:val="center"/>
        <w:rPr>
          <w:rFonts w:ascii="Arial" w:hAnsi="Arial" w:cs="Arial"/>
          <w:b/>
          <w:color w:val="000000"/>
          <w:spacing w:val="14"/>
          <w:sz w:val="24"/>
          <w:szCs w:val="24"/>
          <w:lang w:val="pt-BR"/>
        </w:rPr>
      </w:pPr>
      <w:r w:rsidRPr="00A61860">
        <w:rPr>
          <w:rFonts w:ascii="Arial" w:hAnsi="Arial" w:cs="Arial"/>
          <w:b/>
          <w:color w:val="000000"/>
          <w:spacing w:val="14"/>
          <w:sz w:val="24"/>
          <w:szCs w:val="24"/>
          <w:lang w:val="pt-BR"/>
        </w:rPr>
        <w:t>Das Disposições Gerais</w:t>
      </w:r>
    </w:p>
    <w:p w:rsidR="00A61860" w:rsidRDefault="00A61860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A61860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Art. </w:t>
      </w:r>
      <w:r w:rsidR="002C6045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6</w:t>
      </w:r>
      <w:r w:rsidR="00410E63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0</w:t>
      </w:r>
      <w:r w:rsidR="00A61860" w:rsidRPr="00A61860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 - 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 Todos os cargos, eletivos ou não, serão exercidos gratuitamente pelos associados.</w:t>
      </w:r>
    </w:p>
    <w:p w:rsidR="009663A5" w:rsidRPr="009663A5" w:rsidRDefault="009663A5" w:rsidP="00372840">
      <w:pPr>
        <w:jc w:val="both"/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9663A5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Parágrafo Único </w:t>
      </w:r>
      <w:r w:rsidR="009663A5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Todos os ocupantes de cargos eletivos poderão concorrer à reeleição.</w:t>
      </w:r>
    </w:p>
    <w:p w:rsidR="00F87049" w:rsidRDefault="00F87049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F87049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Art. 6</w:t>
      </w:r>
      <w:r w:rsidR="00410E63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1</w:t>
      </w:r>
      <w:r w:rsidR="00F87049" w:rsidRPr="00F87049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 </w:t>
      </w:r>
      <w:r w:rsidRPr="00F87049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-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 Este Estatuto só poderá ser alterado ou modificado, no todo ou em parte, pela Assembl</w:t>
      </w:r>
      <w:r w:rsidR="00F87049">
        <w:rPr>
          <w:rFonts w:ascii="Arial" w:hAnsi="Arial" w:cs="Arial"/>
          <w:color w:val="000000"/>
          <w:spacing w:val="5"/>
          <w:sz w:val="24"/>
          <w:szCs w:val="24"/>
          <w:lang w:val="pt-BR"/>
        </w:rPr>
        <w:t>e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ia Geral especialmente 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convocada mediante proposta do Conselho Diretivo ou de 1/</w:t>
      </w:r>
      <w:r w:rsidR="000535DC">
        <w:rPr>
          <w:rFonts w:ascii="Arial" w:hAnsi="Arial" w:cs="Arial"/>
          <w:color w:val="000000"/>
          <w:spacing w:val="3"/>
          <w:sz w:val="24"/>
          <w:szCs w:val="24"/>
          <w:lang w:val="pt-BR"/>
        </w:rPr>
        <w:t>5 (um quinto)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dos associa</w:t>
      </w:r>
      <w:r w:rsidR="000535DC">
        <w:rPr>
          <w:rFonts w:ascii="Arial" w:hAnsi="Arial" w:cs="Arial"/>
          <w:color w:val="000000"/>
          <w:spacing w:val="3"/>
          <w:sz w:val="24"/>
          <w:szCs w:val="24"/>
          <w:lang w:val="pt-BR"/>
        </w:rPr>
        <w:t>dos</w:t>
      </w:r>
      <w:r w:rsidR="002068C1">
        <w:rPr>
          <w:rFonts w:ascii="Arial" w:hAnsi="Arial" w:cs="Arial"/>
          <w:color w:val="000000"/>
          <w:spacing w:val="4"/>
          <w:sz w:val="24"/>
          <w:szCs w:val="24"/>
          <w:lang w:val="pt-BR"/>
        </w:rPr>
        <w:t>.</w:t>
      </w:r>
    </w:p>
    <w:p w:rsidR="00F87049" w:rsidRDefault="00F87049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715E4F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Art. 6</w:t>
      </w:r>
      <w:r w:rsidR="00410E63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2</w:t>
      </w:r>
      <w:r w:rsidR="00715E4F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</w:t>
      </w:r>
      <w:r w:rsidRPr="00715E4F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O presente Estatuto entra em vigor a parti</w:t>
      </w:r>
      <w:r w:rsidR="00715E4F">
        <w:rPr>
          <w:rFonts w:ascii="Arial" w:hAnsi="Arial" w:cs="Arial"/>
          <w:color w:val="000000"/>
          <w:spacing w:val="4"/>
          <w:sz w:val="24"/>
          <w:szCs w:val="24"/>
          <w:lang w:val="pt-BR"/>
        </w:rPr>
        <w:t>r da data de sua aprovação.</w:t>
      </w:r>
    </w:p>
    <w:p w:rsidR="00715E4F" w:rsidRDefault="00715E4F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Pr="006F4E17" w:rsidRDefault="00014E0E" w:rsidP="00715E4F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715E4F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Art. 6</w:t>
      </w:r>
      <w:r w:rsidR="00410E63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3</w:t>
      </w:r>
      <w:r w:rsidR="00715E4F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 </w:t>
      </w:r>
      <w:r w:rsidRPr="00715E4F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A </w:t>
      </w:r>
      <w:r w:rsidRPr="00715E4F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AFITRA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>, mediante aprovação de Assembl</w:t>
      </w:r>
      <w:r w:rsidR="00715E4F">
        <w:rPr>
          <w:rFonts w:ascii="Arial" w:hAnsi="Arial" w:cs="Arial"/>
          <w:color w:val="000000"/>
          <w:spacing w:val="5"/>
          <w:sz w:val="24"/>
          <w:szCs w:val="24"/>
          <w:lang w:val="pt-BR"/>
        </w:rPr>
        <w:t>eia Geral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 convocada especialmente para esse fim, poderá externar a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posição dos associados em relação a temas administrativos, institucionais e políticos, excetuados os de caráter político-</w:t>
      </w:r>
      <w:r w:rsidRPr="006F4E17">
        <w:rPr>
          <w:rFonts w:ascii="Arial" w:hAnsi="Arial" w:cs="Arial"/>
          <w:color w:val="000000"/>
          <w:sz w:val="24"/>
          <w:szCs w:val="24"/>
          <w:lang w:val="pt-BR"/>
        </w:rPr>
        <w:t>partidário.</w:t>
      </w:r>
    </w:p>
    <w:p w:rsidR="00ED08E8" w:rsidRPr="006F4E17" w:rsidRDefault="00ED08E8" w:rsidP="0037284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715E4F">
        <w:rPr>
          <w:rFonts w:ascii="Arial" w:hAnsi="Arial" w:cs="Arial"/>
          <w:b/>
          <w:color w:val="000000"/>
          <w:spacing w:val="9"/>
          <w:sz w:val="24"/>
          <w:szCs w:val="24"/>
          <w:lang w:val="pt-BR"/>
        </w:rPr>
        <w:t>§ 1</w:t>
      </w:r>
      <w:r w:rsidR="00715E4F" w:rsidRPr="00715E4F">
        <w:rPr>
          <w:rFonts w:ascii="Arial" w:hAnsi="Arial" w:cs="Arial"/>
          <w:b/>
          <w:color w:val="000000"/>
          <w:spacing w:val="9"/>
          <w:sz w:val="24"/>
          <w:szCs w:val="24"/>
          <w:lang w:val="pt-BR"/>
        </w:rPr>
        <w:t>º</w:t>
      </w:r>
      <w:r w:rsidRPr="00715E4F">
        <w:rPr>
          <w:rFonts w:ascii="Arial" w:hAnsi="Arial" w:cs="Arial"/>
          <w:b/>
          <w:color w:val="000000"/>
          <w:spacing w:val="9"/>
          <w:sz w:val="24"/>
          <w:szCs w:val="24"/>
          <w:lang w:val="pt-BR"/>
        </w:rPr>
        <w:t xml:space="preserve"> -</w:t>
      </w:r>
      <w:r w:rsidRPr="006F4E17">
        <w:rPr>
          <w:rFonts w:ascii="Arial" w:hAnsi="Arial" w:cs="Arial"/>
          <w:color w:val="000000"/>
          <w:spacing w:val="9"/>
          <w:sz w:val="24"/>
          <w:szCs w:val="24"/>
          <w:lang w:val="pt-BR"/>
        </w:rPr>
        <w:t xml:space="preserve"> A moção poderá ser apresentada por qualquer dos sócios, com o apoio de no mínimo cinco associados, ao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Presidente da Associação que, em caso de aprovação pelo Conselho Diretivo, convocará Assembl</w:t>
      </w:r>
      <w:r w:rsidR="00715E4F">
        <w:rPr>
          <w:rFonts w:ascii="Arial" w:hAnsi="Arial" w:cs="Arial"/>
          <w:color w:val="000000"/>
          <w:spacing w:val="4"/>
          <w:sz w:val="24"/>
          <w:szCs w:val="24"/>
          <w:lang w:val="pt-BR"/>
        </w:rPr>
        <w:t>eia Geral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para</w:t>
      </w:r>
      <w:r w:rsidR="00715E4F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votação.</w:t>
      </w:r>
    </w:p>
    <w:p w:rsidR="00715E4F" w:rsidRDefault="00715E4F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715E4F">
        <w:rPr>
          <w:rFonts w:ascii="Arial" w:hAnsi="Arial" w:cs="Arial"/>
          <w:b/>
          <w:color w:val="000000"/>
          <w:spacing w:val="7"/>
          <w:sz w:val="24"/>
          <w:szCs w:val="24"/>
          <w:lang w:val="pt-BR"/>
        </w:rPr>
        <w:t>§ 2</w:t>
      </w:r>
      <w:r w:rsidR="00715E4F">
        <w:rPr>
          <w:rFonts w:ascii="Arial" w:hAnsi="Arial" w:cs="Arial"/>
          <w:b/>
          <w:color w:val="000000"/>
          <w:spacing w:val="7"/>
          <w:sz w:val="24"/>
          <w:szCs w:val="24"/>
          <w:lang w:val="pt-BR"/>
        </w:rPr>
        <w:t>º</w:t>
      </w:r>
      <w:r w:rsidRPr="00715E4F">
        <w:rPr>
          <w:rFonts w:ascii="Arial" w:hAnsi="Arial" w:cs="Arial"/>
          <w:b/>
          <w:color w:val="000000"/>
          <w:spacing w:val="7"/>
          <w:sz w:val="24"/>
          <w:szCs w:val="24"/>
          <w:lang w:val="pt-BR"/>
        </w:rPr>
        <w:t xml:space="preserve"> -</w:t>
      </w:r>
      <w:r w:rsidR="00715E4F">
        <w:rPr>
          <w:rFonts w:ascii="Arial" w:hAnsi="Arial" w:cs="Arial"/>
          <w:color w:val="000000"/>
          <w:spacing w:val="7"/>
          <w:sz w:val="24"/>
          <w:szCs w:val="24"/>
          <w:lang w:val="pt-BR"/>
        </w:rPr>
        <w:t xml:space="preserve"> A Assemble</w:t>
      </w:r>
      <w:r w:rsidRPr="006F4E17">
        <w:rPr>
          <w:rFonts w:ascii="Arial" w:hAnsi="Arial" w:cs="Arial"/>
          <w:color w:val="000000"/>
          <w:spacing w:val="7"/>
          <w:sz w:val="24"/>
          <w:szCs w:val="24"/>
          <w:lang w:val="pt-BR"/>
        </w:rPr>
        <w:t>ia Geral determinará a forma de divulgação da moção, podendo ser através de divulgação restrita</w:t>
      </w:r>
      <w:r w:rsidR="002C6045">
        <w:rPr>
          <w:rFonts w:ascii="Arial" w:hAnsi="Arial" w:cs="Arial"/>
          <w:color w:val="000000"/>
          <w:spacing w:val="7"/>
          <w:sz w:val="24"/>
          <w:szCs w:val="24"/>
          <w:vertAlign w:val="superscript"/>
          <w:lang w:val="pt-BR"/>
        </w:rPr>
        <w:t xml:space="preserve"> 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mediante remessa ao(s)</w:t>
      </w:r>
      <w:r w:rsidR="002C6045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interessados ou pública, através de veiculação nos meios de comunicação social.</w:t>
      </w:r>
    </w:p>
    <w:p w:rsidR="00410E63" w:rsidRDefault="00410E63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</w:p>
    <w:p w:rsidR="00ED08E8" w:rsidRDefault="00014E0E" w:rsidP="00372840">
      <w:pPr>
        <w:tabs>
          <w:tab w:val="right" w:pos="9056"/>
        </w:tabs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242DA2">
        <w:rPr>
          <w:rFonts w:ascii="Arial" w:hAnsi="Arial" w:cs="Arial"/>
          <w:b/>
          <w:color w:val="000000"/>
          <w:sz w:val="24"/>
          <w:szCs w:val="24"/>
          <w:lang w:val="pt-BR"/>
        </w:rPr>
        <w:t>§</w:t>
      </w:r>
      <w:r w:rsidR="00715E4F" w:rsidRPr="00242DA2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 3º -</w:t>
      </w:r>
      <w:r w:rsidRPr="006F4E17">
        <w:rPr>
          <w:rFonts w:ascii="Arial" w:hAnsi="Arial" w:cs="Arial"/>
          <w:color w:val="000000"/>
          <w:spacing w:val="7"/>
          <w:sz w:val="24"/>
          <w:szCs w:val="24"/>
          <w:lang w:val="pt-BR"/>
        </w:rPr>
        <w:t xml:space="preserve"> Estar</w:t>
      </w:r>
      <w:r w:rsidR="00242DA2">
        <w:rPr>
          <w:rFonts w:ascii="Arial" w:hAnsi="Arial" w:cs="Arial"/>
          <w:color w:val="000000"/>
          <w:spacing w:val="7"/>
          <w:sz w:val="24"/>
          <w:szCs w:val="24"/>
          <w:lang w:val="pt-BR"/>
        </w:rPr>
        <w:t>ã</w:t>
      </w:r>
      <w:r w:rsidRPr="006F4E17">
        <w:rPr>
          <w:rFonts w:ascii="Arial" w:hAnsi="Arial" w:cs="Arial"/>
          <w:color w:val="000000"/>
          <w:spacing w:val="7"/>
          <w:sz w:val="24"/>
          <w:szCs w:val="24"/>
          <w:lang w:val="pt-BR"/>
        </w:rPr>
        <w:t xml:space="preserve">o aptos a votar nesta eleição, e presume-se associados; todos os Fiscais do Trabalho do Estado de MS,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inclusive aposentados, bem como ocupantes de funções de confiança diretamente ligados a Fiscalização.</w:t>
      </w:r>
    </w:p>
    <w:p w:rsidR="00BB53D7" w:rsidRDefault="00BB53D7" w:rsidP="00372840">
      <w:pPr>
        <w:tabs>
          <w:tab w:val="right" w:pos="9056"/>
        </w:tabs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C01B4A" w:rsidRDefault="00C01B4A" w:rsidP="00372840">
      <w:pPr>
        <w:tabs>
          <w:tab w:val="right" w:pos="9056"/>
        </w:tabs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BB53D7" w:rsidRDefault="00E61213" w:rsidP="00E61213">
      <w:pPr>
        <w:tabs>
          <w:tab w:val="right" w:pos="9056"/>
        </w:tabs>
        <w:jc w:val="right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lastRenderedPageBreak/>
        <w:t xml:space="preserve">Campo </w:t>
      </w:r>
      <w:proofErr w:type="spellStart"/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>Grande-MS</w:t>
      </w:r>
      <w:proofErr w:type="spellEnd"/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, </w:t>
      </w:r>
      <w:r w:rsidR="00ED38E5">
        <w:rPr>
          <w:rFonts w:ascii="Arial" w:hAnsi="Arial" w:cs="Arial"/>
          <w:color w:val="000000"/>
          <w:spacing w:val="4"/>
          <w:sz w:val="24"/>
          <w:szCs w:val="24"/>
          <w:lang w:val="pt-BR"/>
        </w:rPr>
        <w:t>10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de </w:t>
      </w:r>
      <w:r w:rsidR="00D019DB">
        <w:rPr>
          <w:rFonts w:ascii="Arial" w:hAnsi="Arial" w:cs="Arial"/>
          <w:color w:val="000000"/>
          <w:spacing w:val="4"/>
          <w:sz w:val="24"/>
          <w:szCs w:val="24"/>
          <w:lang w:val="pt-BR"/>
        </w:rPr>
        <w:t>Agosto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de 2020.</w:t>
      </w:r>
    </w:p>
    <w:p w:rsidR="00E61213" w:rsidRDefault="00E61213" w:rsidP="00E61213">
      <w:pPr>
        <w:tabs>
          <w:tab w:val="right" w:pos="9056"/>
        </w:tabs>
        <w:jc w:val="right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61213" w:rsidRDefault="00E61213" w:rsidP="00E61213">
      <w:pPr>
        <w:tabs>
          <w:tab w:val="right" w:pos="9056"/>
        </w:tabs>
        <w:jc w:val="right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BB53D7" w:rsidRDefault="00BB53D7" w:rsidP="00372840">
      <w:pPr>
        <w:tabs>
          <w:tab w:val="right" w:pos="9056"/>
        </w:tabs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95361E" w:rsidRDefault="0095361E" w:rsidP="00372840">
      <w:pPr>
        <w:tabs>
          <w:tab w:val="right" w:pos="9056"/>
        </w:tabs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bookmarkStart w:id="0" w:name="_GoBack"/>
      <w:bookmarkEnd w:id="0"/>
    </w:p>
    <w:p w:rsidR="00A84338" w:rsidRPr="00DF7B02" w:rsidRDefault="00A84338" w:rsidP="00A84338">
      <w:pPr>
        <w:tabs>
          <w:tab w:val="right" w:pos="9056"/>
        </w:tabs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tbl>
      <w:tblPr>
        <w:tblStyle w:val="Tabelacomgrade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969"/>
      </w:tblGrid>
      <w:tr w:rsidR="00A84338" w:rsidRPr="00DF7B02" w:rsidTr="005B6AC7">
        <w:trPr>
          <w:jc w:val="center"/>
        </w:trPr>
        <w:tc>
          <w:tcPr>
            <w:tcW w:w="5245" w:type="dxa"/>
          </w:tcPr>
          <w:p w:rsidR="00A84338" w:rsidRPr="00DF7B02" w:rsidRDefault="00A84338" w:rsidP="005B6AC7">
            <w:pPr>
              <w:rPr>
                <w:rFonts w:ascii="Arial" w:hAnsi="Arial" w:cs="Arial"/>
                <w:b/>
                <w:color w:val="000000"/>
                <w:spacing w:val="-2"/>
                <w:w w:val="105"/>
                <w:sz w:val="24"/>
                <w:szCs w:val="24"/>
                <w:lang w:val="pt-BR"/>
              </w:rPr>
            </w:pPr>
            <w:proofErr w:type="spellStart"/>
            <w:r w:rsidRPr="00DF7B02">
              <w:rPr>
                <w:rFonts w:ascii="Arial" w:hAnsi="Arial" w:cs="Arial"/>
                <w:b/>
                <w:color w:val="000000"/>
                <w:spacing w:val="-2"/>
                <w:w w:val="105"/>
                <w:sz w:val="24"/>
                <w:szCs w:val="24"/>
                <w:lang w:val="pt-BR"/>
              </w:rPr>
              <w:t>Antonio</w:t>
            </w:r>
            <w:proofErr w:type="spellEnd"/>
            <w:r w:rsidRPr="00DF7B02">
              <w:rPr>
                <w:rFonts w:ascii="Arial" w:hAnsi="Arial" w:cs="Arial"/>
                <w:b/>
                <w:color w:val="000000"/>
                <w:spacing w:val="-2"/>
                <w:w w:val="105"/>
                <w:sz w:val="24"/>
                <w:szCs w:val="24"/>
                <w:lang w:val="pt-BR"/>
              </w:rPr>
              <w:t xml:space="preserve"> Maria </w:t>
            </w:r>
            <w:proofErr w:type="spellStart"/>
            <w:r w:rsidRPr="00DF7B02">
              <w:rPr>
                <w:rFonts w:ascii="Arial" w:hAnsi="Arial" w:cs="Arial"/>
                <w:b/>
                <w:color w:val="000000"/>
                <w:spacing w:val="-2"/>
                <w:w w:val="105"/>
                <w:sz w:val="24"/>
                <w:szCs w:val="24"/>
                <w:lang w:val="pt-BR"/>
              </w:rPr>
              <w:t>Parron</w:t>
            </w:r>
            <w:proofErr w:type="spellEnd"/>
          </w:p>
          <w:p w:rsidR="00A84338" w:rsidRPr="00DF7B02" w:rsidRDefault="00A84338" w:rsidP="005B6AC7">
            <w:pPr>
              <w:rPr>
                <w:rFonts w:ascii="Arial" w:hAnsi="Arial" w:cs="Arial"/>
                <w:b/>
                <w:color w:val="000000"/>
                <w:spacing w:val="-2"/>
                <w:w w:val="105"/>
                <w:sz w:val="24"/>
                <w:szCs w:val="24"/>
                <w:lang w:val="pt-BR"/>
              </w:rPr>
            </w:pPr>
            <w:r w:rsidRPr="00DF7B02"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  <w:lang w:val="pt-BR"/>
              </w:rPr>
              <w:t xml:space="preserve">         Presidente</w:t>
            </w:r>
          </w:p>
          <w:p w:rsidR="00A84338" w:rsidRPr="00DF7B02" w:rsidRDefault="00A84338" w:rsidP="005B6AC7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3969" w:type="dxa"/>
          </w:tcPr>
          <w:p w:rsidR="00A84338" w:rsidRPr="00DF7B02" w:rsidRDefault="00A84338" w:rsidP="005B6AC7">
            <w:pPr>
              <w:jc w:val="center"/>
              <w:rPr>
                <w:rFonts w:ascii="Arial" w:hAnsi="Arial" w:cs="Arial"/>
                <w:b/>
                <w:color w:val="000000"/>
                <w:spacing w:val="-3"/>
                <w:w w:val="105"/>
                <w:sz w:val="24"/>
                <w:szCs w:val="24"/>
                <w:lang w:val="pt-BR"/>
              </w:rPr>
            </w:pPr>
            <w:r w:rsidRPr="00DF7B02">
              <w:rPr>
                <w:rFonts w:ascii="Arial" w:hAnsi="Arial" w:cs="Arial"/>
                <w:b/>
                <w:color w:val="000000"/>
                <w:spacing w:val="-3"/>
                <w:w w:val="105"/>
                <w:sz w:val="24"/>
                <w:szCs w:val="24"/>
                <w:lang w:val="pt-BR"/>
              </w:rPr>
              <w:t xml:space="preserve">Giuliano </w:t>
            </w:r>
            <w:proofErr w:type="spellStart"/>
            <w:r w:rsidRPr="00DF7B02">
              <w:rPr>
                <w:rFonts w:ascii="Arial" w:hAnsi="Arial" w:cs="Arial"/>
                <w:b/>
                <w:color w:val="000000"/>
                <w:spacing w:val="-3"/>
                <w:w w:val="105"/>
                <w:sz w:val="24"/>
                <w:szCs w:val="24"/>
                <w:lang w:val="pt-BR"/>
              </w:rPr>
              <w:t>Gullo</w:t>
            </w:r>
            <w:proofErr w:type="spellEnd"/>
          </w:p>
          <w:p w:rsidR="00A84338" w:rsidRPr="00DF7B02" w:rsidRDefault="00A84338" w:rsidP="005B6AC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color w:val="000000"/>
                <w:spacing w:val="17"/>
                <w:sz w:val="24"/>
                <w:szCs w:val="24"/>
                <w:lang w:val="pt-BR"/>
              </w:rPr>
              <w:t>Secretário</w:t>
            </w:r>
          </w:p>
        </w:tc>
      </w:tr>
    </w:tbl>
    <w:p w:rsidR="00C01B4A" w:rsidRDefault="00C01B4A" w:rsidP="00372840">
      <w:pPr>
        <w:tabs>
          <w:tab w:val="right" w:pos="9056"/>
        </w:tabs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sectPr w:rsidR="00C01B4A" w:rsidSect="00DC290A">
      <w:headerReference w:type="default" r:id="rId7"/>
      <w:pgSz w:w="11918" w:h="16854"/>
      <w:pgMar w:top="812" w:right="1491" w:bottom="1100" w:left="10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4D6" w:rsidRDefault="00FC64D6" w:rsidP="00DC290A">
      <w:r>
        <w:separator/>
      </w:r>
    </w:p>
  </w:endnote>
  <w:endnote w:type="continuationSeparator" w:id="0">
    <w:p w:rsidR="00FC64D6" w:rsidRDefault="00FC64D6" w:rsidP="00DC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Courier New">
    <w:charset w:val="00"/>
    <w:pitch w:val="fixed"/>
    <w:family w:val="auto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4D6" w:rsidRDefault="00FC64D6" w:rsidP="00DC290A">
      <w:r>
        <w:separator/>
      </w:r>
    </w:p>
  </w:footnote>
  <w:footnote w:type="continuationSeparator" w:id="0">
    <w:p w:rsidR="00FC64D6" w:rsidRDefault="00FC64D6" w:rsidP="00DC2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167" w:rsidRPr="00DC290A" w:rsidRDefault="00286167" w:rsidP="00DC290A">
    <w:pPr>
      <w:pStyle w:val="Cabealho"/>
      <w:jc w:val="center"/>
      <w:rPr>
        <w:sz w:val="24"/>
      </w:rPr>
    </w:pPr>
    <w:r w:rsidRPr="00DC290A">
      <w:rPr>
        <w:rFonts w:ascii="Arial" w:hAnsi="Arial" w:cs="Arial"/>
        <w:b/>
        <w:color w:val="000000"/>
        <w:spacing w:val="5"/>
        <w:sz w:val="28"/>
        <w:szCs w:val="24"/>
        <w:lang w:val="pt-BR"/>
      </w:rPr>
      <w:t>ESTATUTO SOCIAL</w:t>
    </w:r>
  </w:p>
  <w:p w:rsidR="00286167" w:rsidRPr="00DC290A" w:rsidRDefault="00286167" w:rsidP="00DC290A">
    <w:pPr>
      <w:pStyle w:val="Cabealho"/>
      <w:jc w:val="center"/>
      <w:rPr>
        <w:rFonts w:ascii="Arial" w:hAnsi="Arial" w:cs="Arial"/>
        <w:b/>
        <w:color w:val="000000"/>
        <w:spacing w:val="5"/>
        <w:szCs w:val="24"/>
        <w:lang w:val="pt-BR"/>
      </w:rPr>
    </w:pPr>
    <w:r w:rsidRPr="00DC290A">
      <w:rPr>
        <w:rFonts w:ascii="Arial" w:hAnsi="Arial" w:cs="Arial"/>
        <w:b/>
        <w:color w:val="000000"/>
        <w:spacing w:val="5"/>
        <w:szCs w:val="24"/>
        <w:lang w:val="pt-BR"/>
      </w:rPr>
      <w:t xml:space="preserve">ASSOCIAÇÃO DOS FISCAIS DO TRABALHO </w:t>
    </w:r>
  </w:p>
  <w:p w:rsidR="00286167" w:rsidRPr="00DC290A" w:rsidRDefault="00286167" w:rsidP="00DC290A">
    <w:pPr>
      <w:pStyle w:val="Cabealho"/>
      <w:jc w:val="center"/>
      <w:rPr>
        <w:rFonts w:ascii="Arial" w:hAnsi="Arial" w:cs="Arial"/>
        <w:b/>
        <w:color w:val="000000"/>
        <w:spacing w:val="5"/>
        <w:szCs w:val="24"/>
        <w:lang w:val="pt-BR"/>
      </w:rPr>
    </w:pPr>
    <w:r w:rsidRPr="00DC290A">
      <w:rPr>
        <w:rFonts w:ascii="Arial" w:hAnsi="Arial" w:cs="Arial"/>
        <w:b/>
        <w:color w:val="000000"/>
        <w:spacing w:val="5"/>
        <w:szCs w:val="24"/>
        <w:lang w:val="pt-BR"/>
      </w:rPr>
      <w:t>DO ESTADO DO MATO GROSSO DO SUL – AFITRA</w:t>
    </w:r>
  </w:p>
  <w:p w:rsidR="00286167" w:rsidRPr="00DC290A" w:rsidRDefault="00FC64D6" w:rsidP="00DC290A">
    <w:pPr>
      <w:pStyle w:val="Cabealho"/>
      <w:jc w:val="center"/>
      <w:rPr>
        <w:rFonts w:ascii="Arial" w:hAnsi="Arial" w:cs="Arial"/>
        <w:b/>
        <w:color w:val="000000"/>
        <w:spacing w:val="5"/>
        <w:sz w:val="20"/>
        <w:szCs w:val="24"/>
        <w:lang w:val="pt-BR"/>
      </w:rPr>
    </w:pPr>
    <w:r>
      <w:rPr>
        <w:rFonts w:ascii="Arial" w:hAnsi="Arial" w:cs="Arial"/>
        <w:b/>
        <w:noProof/>
        <w:color w:val="000000"/>
        <w:spacing w:val="5"/>
        <w:sz w:val="20"/>
        <w:szCs w:val="24"/>
        <w:lang w:val="pt-BR"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3.35pt;margin-top:7.65pt;width:471pt;height:.05pt;z-index:251658240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1F0C"/>
    <w:multiLevelType w:val="multilevel"/>
    <w:tmpl w:val="ADA652DA"/>
    <w:lvl w:ilvl="0">
      <w:start w:val="3"/>
      <w:numFmt w:val="upperRoman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9"/>
        <w:w w:val="100"/>
        <w:sz w:val="15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B2258D"/>
    <w:multiLevelType w:val="multilevel"/>
    <w:tmpl w:val="9BEE9118"/>
    <w:lvl w:ilvl="0">
      <w:start w:val="1"/>
      <w:numFmt w:val="upperRoman"/>
      <w:lvlText w:val="%1."/>
      <w:lvlJc w:val="left"/>
      <w:pPr>
        <w:tabs>
          <w:tab w:val="decimal" w:pos="144"/>
        </w:tabs>
        <w:ind w:left="720"/>
      </w:pPr>
      <w:rPr>
        <w:rFonts w:ascii="Arial" w:hAnsi="Arial"/>
        <w:strike w:val="0"/>
        <w:color w:val="000000"/>
        <w:spacing w:val="5"/>
        <w:w w:val="100"/>
        <w:sz w:val="15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DC28E2"/>
    <w:multiLevelType w:val="multilevel"/>
    <w:tmpl w:val="2326EEFE"/>
    <w:lvl w:ilvl="0">
      <w:start w:val="5"/>
      <w:numFmt w:val="upperRoman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8"/>
        <w:w w:val="100"/>
        <w:sz w:val="15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CB4C21"/>
    <w:multiLevelType w:val="multilevel"/>
    <w:tmpl w:val="BB649F8A"/>
    <w:lvl w:ilvl="0">
      <w:start w:val="1"/>
      <w:numFmt w:val="upperRoman"/>
      <w:lvlText w:val="%1."/>
      <w:lvlJc w:val="left"/>
      <w:pPr>
        <w:tabs>
          <w:tab w:val="decimal" w:pos="144"/>
        </w:tabs>
        <w:ind w:left="720"/>
      </w:pPr>
      <w:rPr>
        <w:rFonts w:ascii="Arial" w:hAnsi="Arial"/>
        <w:strike w:val="0"/>
        <w:color w:val="000000"/>
        <w:spacing w:val="3"/>
        <w:w w:val="100"/>
        <w:sz w:val="15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532326"/>
    <w:multiLevelType w:val="multilevel"/>
    <w:tmpl w:val="33780A02"/>
    <w:lvl w:ilvl="0">
      <w:start w:val="1"/>
      <w:numFmt w:val="upperRoman"/>
      <w:lvlText w:val="%1."/>
      <w:lvlJc w:val="left"/>
      <w:pPr>
        <w:tabs>
          <w:tab w:val="decimal" w:pos="144"/>
        </w:tabs>
        <w:ind w:left="720"/>
      </w:pPr>
      <w:rPr>
        <w:rFonts w:ascii="Arial" w:hAnsi="Arial"/>
        <w:strike w:val="0"/>
        <w:color w:val="000000"/>
        <w:spacing w:val="6"/>
        <w:w w:val="100"/>
        <w:sz w:val="15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9C4D79"/>
    <w:multiLevelType w:val="multilevel"/>
    <w:tmpl w:val="B2A850A4"/>
    <w:lvl w:ilvl="0">
      <w:start w:val="7"/>
      <w:numFmt w:val="upperRoman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6"/>
        <w:w w:val="100"/>
        <w:sz w:val="15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4B48D8"/>
    <w:multiLevelType w:val="multilevel"/>
    <w:tmpl w:val="806C1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6D3A10"/>
    <w:multiLevelType w:val="multilevel"/>
    <w:tmpl w:val="62E4201A"/>
    <w:lvl w:ilvl="0">
      <w:start w:val="1"/>
      <w:numFmt w:val="upperRoman"/>
      <w:lvlText w:val="%1."/>
      <w:lvlJc w:val="left"/>
      <w:pPr>
        <w:tabs>
          <w:tab w:val="decimal" w:pos="72"/>
        </w:tabs>
        <w:ind w:left="720"/>
      </w:pPr>
      <w:rPr>
        <w:rFonts w:ascii="Arial" w:hAnsi="Arial"/>
        <w:strike w:val="0"/>
        <w:color w:val="000000"/>
        <w:spacing w:val="12"/>
        <w:w w:val="100"/>
        <w:sz w:val="15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564F31"/>
    <w:multiLevelType w:val="multilevel"/>
    <w:tmpl w:val="9D84444E"/>
    <w:lvl w:ilvl="0">
      <w:start w:val="5"/>
      <w:numFmt w:val="upperRoman"/>
      <w:lvlText w:val="%1."/>
      <w:lvlJc w:val="left"/>
      <w:pPr>
        <w:tabs>
          <w:tab w:val="decimal" w:pos="144"/>
        </w:tabs>
        <w:ind w:left="720"/>
      </w:pPr>
      <w:rPr>
        <w:rFonts w:ascii="Arial" w:hAnsi="Arial"/>
        <w:strike w:val="0"/>
        <w:color w:val="000000"/>
        <w:spacing w:val="8"/>
        <w:w w:val="100"/>
        <w:sz w:val="15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E625C8"/>
    <w:multiLevelType w:val="multilevel"/>
    <w:tmpl w:val="6652F262"/>
    <w:lvl w:ilvl="0">
      <w:start w:val="4"/>
      <w:numFmt w:val="upperRoman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2"/>
        <w:w w:val="100"/>
        <w:sz w:val="15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5C7D8C"/>
    <w:multiLevelType w:val="multilevel"/>
    <w:tmpl w:val="8E0C06C8"/>
    <w:lvl w:ilvl="0">
      <w:start w:val="5"/>
      <w:numFmt w:val="upperRoman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14"/>
        <w:w w:val="100"/>
        <w:sz w:val="15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F93FE7"/>
    <w:multiLevelType w:val="multilevel"/>
    <w:tmpl w:val="8D406ED0"/>
    <w:lvl w:ilvl="0">
      <w:start w:val="9"/>
      <w:numFmt w:val="upperRoman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6"/>
        <w:w w:val="100"/>
        <w:sz w:val="15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620800"/>
    <w:multiLevelType w:val="multilevel"/>
    <w:tmpl w:val="2A2AD2D4"/>
    <w:lvl w:ilvl="0">
      <w:start w:val="4"/>
      <w:numFmt w:val="upperRoman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2"/>
        <w:w w:val="100"/>
        <w:sz w:val="15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547031"/>
    <w:multiLevelType w:val="multilevel"/>
    <w:tmpl w:val="9E466548"/>
    <w:lvl w:ilvl="0">
      <w:start w:val="2"/>
      <w:numFmt w:val="upperRoman"/>
      <w:lvlText w:val="%1."/>
      <w:lvlJc w:val="left"/>
      <w:pPr>
        <w:tabs>
          <w:tab w:val="decimal" w:pos="144"/>
        </w:tabs>
        <w:ind w:left="720"/>
      </w:pPr>
      <w:rPr>
        <w:rFonts w:ascii="Arial" w:hAnsi="Arial"/>
        <w:strike w:val="0"/>
        <w:color w:val="000000"/>
        <w:spacing w:val="10"/>
        <w:w w:val="100"/>
        <w:sz w:val="15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62476B"/>
    <w:multiLevelType w:val="multilevel"/>
    <w:tmpl w:val="09C42768"/>
    <w:lvl w:ilvl="0">
      <w:start w:val="10"/>
      <w:numFmt w:val="upperRoman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2"/>
        <w:w w:val="100"/>
        <w:sz w:val="15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DF6804"/>
    <w:multiLevelType w:val="multilevel"/>
    <w:tmpl w:val="43384CFA"/>
    <w:lvl w:ilvl="0">
      <w:start w:val="3"/>
      <w:numFmt w:val="upperRoman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6"/>
        <w:w w:val="100"/>
        <w:sz w:val="15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C55204"/>
    <w:multiLevelType w:val="multilevel"/>
    <w:tmpl w:val="64CC3D4A"/>
    <w:lvl w:ilvl="0">
      <w:start w:val="1"/>
      <w:numFmt w:val="upperRoman"/>
      <w:lvlText w:val="%1."/>
      <w:lvlJc w:val="left"/>
      <w:pPr>
        <w:tabs>
          <w:tab w:val="decimal" w:pos="144"/>
        </w:tabs>
        <w:ind w:left="720"/>
      </w:pPr>
      <w:rPr>
        <w:rFonts w:ascii="Arial" w:hAnsi="Arial"/>
        <w:strike w:val="0"/>
        <w:color w:val="000000"/>
        <w:spacing w:val="10"/>
        <w:w w:val="100"/>
        <w:sz w:val="15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280826"/>
    <w:multiLevelType w:val="multilevel"/>
    <w:tmpl w:val="78F4A666"/>
    <w:lvl w:ilvl="0">
      <w:start w:val="1"/>
      <w:numFmt w:val="upperRoman"/>
      <w:lvlText w:val="%1."/>
      <w:lvlJc w:val="left"/>
      <w:pPr>
        <w:tabs>
          <w:tab w:val="decimal" w:pos="144"/>
        </w:tabs>
        <w:ind w:left="720"/>
      </w:pPr>
      <w:rPr>
        <w:rFonts w:ascii="Arial" w:hAnsi="Arial"/>
        <w:strike w:val="0"/>
        <w:color w:val="000000"/>
        <w:spacing w:val="0"/>
        <w:w w:val="100"/>
        <w:sz w:val="15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16"/>
  </w:num>
  <w:num w:numId="6">
    <w:abstractNumId w:val="12"/>
  </w:num>
  <w:num w:numId="7">
    <w:abstractNumId w:val="14"/>
  </w:num>
  <w:num w:numId="8">
    <w:abstractNumId w:val="3"/>
  </w:num>
  <w:num w:numId="9">
    <w:abstractNumId w:val="17"/>
  </w:num>
  <w:num w:numId="10">
    <w:abstractNumId w:val="8"/>
  </w:num>
  <w:num w:numId="11">
    <w:abstractNumId w:val="15"/>
  </w:num>
  <w:num w:numId="12">
    <w:abstractNumId w:val="9"/>
  </w:num>
  <w:num w:numId="13">
    <w:abstractNumId w:val="4"/>
  </w:num>
  <w:num w:numId="14">
    <w:abstractNumId w:val="10"/>
  </w:num>
  <w:num w:numId="15">
    <w:abstractNumId w:val="11"/>
  </w:num>
  <w:num w:numId="16">
    <w:abstractNumId w:val="13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8E8"/>
    <w:rsid w:val="00014E0E"/>
    <w:rsid w:val="000305CF"/>
    <w:rsid w:val="000313B2"/>
    <w:rsid w:val="00037127"/>
    <w:rsid w:val="000535DC"/>
    <w:rsid w:val="00060F0A"/>
    <w:rsid w:val="00182944"/>
    <w:rsid w:val="00191469"/>
    <w:rsid w:val="001C1347"/>
    <w:rsid w:val="00205389"/>
    <w:rsid w:val="002068C1"/>
    <w:rsid w:val="00240A4C"/>
    <w:rsid w:val="00242B76"/>
    <w:rsid w:val="00242DA2"/>
    <w:rsid w:val="00286167"/>
    <w:rsid w:val="002A1701"/>
    <w:rsid w:val="002B5ADC"/>
    <w:rsid w:val="002C36F6"/>
    <w:rsid w:val="002C4A19"/>
    <w:rsid w:val="002C6045"/>
    <w:rsid w:val="00372840"/>
    <w:rsid w:val="00410E63"/>
    <w:rsid w:val="00471020"/>
    <w:rsid w:val="004E3222"/>
    <w:rsid w:val="0054167E"/>
    <w:rsid w:val="00545196"/>
    <w:rsid w:val="00556F01"/>
    <w:rsid w:val="0056526B"/>
    <w:rsid w:val="00572B0F"/>
    <w:rsid w:val="005A3979"/>
    <w:rsid w:val="005A46A5"/>
    <w:rsid w:val="005B02F3"/>
    <w:rsid w:val="005B3E13"/>
    <w:rsid w:val="005B416D"/>
    <w:rsid w:val="00622F98"/>
    <w:rsid w:val="00681BE3"/>
    <w:rsid w:val="006F4E17"/>
    <w:rsid w:val="00715409"/>
    <w:rsid w:val="00715E4F"/>
    <w:rsid w:val="007229BC"/>
    <w:rsid w:val="00734FDD"/>
    <w:rsid w:val="00736219"/>
    <w:rsid w:val="007D1360"/>
    <w:rsid w:val="007E09D5"/>
    <w:rsid w:val="007F374B"/>
    <w:rsid w:val="00802EF8"/>
    <w:rsid w:val="00844757"/>
    <w:rsid w:val="008A66B3"/>
    <w:rsid w:val="008C459B"/>
    <w:rsid w:val="009023E6"/>
    <w:rsid w:val="0095004B"/>
    <w:rsid w:val="0095361E"/>
    <w:rsid w:val="009663A5"/>
    <w:rsid w:val="00974979"/>
    <w:rsid w:val="009A1106"/>
    <w:rsid w:val="009C6A9D"/>
    <w:rsid w:val="009D1501"/>
    <w:rsid w:val="009E2380"/>
    <w:rsid w:val="009E72B1"/>
    <w:rsid w:val="00A00A3B"/>
    <w:rsid w:val="00A47CDD"/>
    <w:rsid w:val="00A61860"/>
    <w:rsid w:val="00A6331B"/>
    <w:rsid w:val="00A84338"/>
    <w:rsid w:val="00A850D0"/>
    <w:rsid w:val="00A862BC"/>
    <w:rsid w:val="00AB20F5"/>
    <w:rsid w:val="00AD47B5"/>
    <w:rsid w:val="00AF2DB2"/>
    <w:rsid w:val="00B03118"/>
    <w:rsid w:val="00B03FE7"/>
    <w:rsid w:val="00B07E82"/>
    <w:rsid w:val="00B2031D"/>
    <w:rsid w:val="00B33BC6"/>
    <w:rsid w:val="00B35ADF"/>
    <w:rsid w:val="00B62581"/>
    <w:rsid w:val="00B63852"/>
    <w:rsid w:val="00B73BCB"/>
    <w:rsid w:val="00B80CC0"/>
    <w:rsid w:val="00BA0576"/>
    <w:rsid w:val="00BB0984"/>
    <w:rsid w:val="00BB53D7"/>
    <w:rsid w:val="00BB75BF"/>
    <w:rsid w:val="00BE0294"/>
    <w:rsid w:val="00BE10BE"/>
    <w:rsid w:val="00BE3595"/>
    <w:rsid w:val="00BE70DA"/>
    <w:rsid w:val="00BF069D"/>
    <w:rsid w:val="00BF3CFE"/>
    <w:rsid w:val="00BF7C6C"/>
    <w:rsid w:val="00C01B4A"/>
    <w:rsid w:val="00C22B0E"/>
    <w:rsid w:val="00C44C9E"/>
    <w:rsid w:val="00C942A9"/>
    <w:rsid w:val="00D019DB"/>
    <w:rsid w:val="00D61B0C"/>
    <w:rsid w:val="00DC290A"/>
    <w:rsid w:val="00DD7B8F"/>
    <w:rsid w:val="00E05B86"/>
    <w:rsid w:val="00E14BC0"/>
    <w:rsid w:val="00E25CCC"/>
    <w:rsid w:val="00E420ED"/>
    <w:rsid w:val="00E44425"/>
    <w:rsid w:val="00E61213"/>
    <w:rsid w:val="00E741FA"/>
    <w:rsid w:val="00E80C24"/>
    <w:rsid w:val="00EB16E1"/>
    <w:rsid w:val="00ED08E8"/>
    <w:rsid w:val="00ED38E5"/>
    <w:rsid w:val="00ED50FA"/>
    <w:rsid w:val="00F35907"/>
    <w:rsid w:val="00F5090E"/>
    <w:rsid w:val="00F75254"/>
    <w:rsid w:val="00F87049"/>
    <w:rsid w:val="00F94B58"/>
    <w:rsid w:val="00FC64D6"/>
    <w:rsid w:val="00F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10FD78D-F475-4C1F-9F48-50918545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2944"/>
    <w:pPr>
      <w:ind w:left="720"/>
      <w:contextualSpacing/>
    </w:pPr>
  </w:style>
  <w:style w:type="table" w:styleId="Tabelacomgrade">
    <w:name w:val="Table Grid"/>
    <w:basedOn w:val="Tabelanormal"/>
    <w:uiPriority w:val="39"/>
    <w:rsid w:val="00C01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E09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semiHidden/>
    <w:unhideWhenUsed/>
    <w:rsid w:val="007E09D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C29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290A"/>
  </w:style>
  <w:style w:type="paragraph" w:styleId="Rodap">
    <w:name w:val="footer"/>
    <w:basedOn w:val="Normal"/>
    <w:link w:val="RodapChar"/>
    <w:uiPriority w:val="99"/>
    <w:unhideWhenUsed/>
    <w:rsid w:val="00DC29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2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16</Pages>
  <Words>4650</Words>
  <Characters>25114</Characters>
  <Application>Microsoft Office Word</Application>
  <DocSecurity>0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86</cp:revision>
  <cp:lastPrinted>2020-08-25T19:12:00Z</cp:lastPrinted>
  <dcterms:created xsi:type="dcterms:W3CDTF">2020-07-21T17:41:00Z</dcterms:created>
  <dcterms:modified xsi:type="dcterms:W3CDTF">2020-08-25T19:17:00Z</dcterms:modified>
</cp:coreProperties>
</file>