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74" w:rsidRPr="00612C64" w:rsidRDefault="00AD3874" w:rsidP="00AD3874">
      <w:pPr>
        <w:ind w:left="-142" w:right="-42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612C64">
        <w:rPr>
          <w:rFonts w:ascii="Arial" w:hAnsi="Arial" w:cs="Arial"/>
          <w:b/>
          <w:color w:val="000000"/>
          <w:sz w:val="24"/>
          <w:szCs w:val="24"/>
          <w:lang w:val="pt-BR"/>
        </w:rPr>
        <w:t>AFITRA/MS – ASSOCIAÇÃO DOS FISCAIS DO TRABALHO DE MATO GROSSO DO SUL</w:t>
      </w:r>
    </w:p>
    <w:p w:rsidR="00AD3874" w:rsidRDefault="00AD3874" w:rsidP="00AD3874">
      <w:pPr>
        <w:ind w:left="-142"/>
        <w:jc w:val="center"/>
        <w:rPr>
          <w:rFonts w:cstheme="minorHAnsi"/>
          <w:b/>
          <w:color w:val="000000"/>
          <w:sz w:val="24"/>
          <w:szCs w:val="24"/>
          <w:lang w:val="pt-BR"/>
        </w:rPr>
      </w:pPr>
      <w:r w:rsidRPr="00D406FD">
        <w:rPr>
          <w:rFonts w:cstheme="minorHAnsi"/>
          <w:b/>
          <w:color w:val="000000"/>
          <w:sz w:val="24"/>
          <w:szCs w:val="24"/>
          <w:lang w:val="pt-BR"/>
        </w:rPr>
        <w:t xml:space="preserve">Rua 25 de Dezembro, 924, Sala 17, Centro, Campo </w:t>
      </w:r>
      <w:proofErr w:type="spellStart"/>
      <w:r w:rsidRPr="00D406FD">
        <w:rPr>
          <w:rFonts w:cstheme="minorHAnsi"/>
          <w:b/>
          <w:color w:val="000000"/>
          <w:sz w:val="24"/>
          <w:szCs w:val="24"/>
          <w:lang w:val="pt-BR"/>
        </w:rPr>
        <w:t>Grande-MS</w:t>
      </w:r>
      <w:proofErr w:type="spellEnd"/>
      <w:r w:rsidRPr="00D406FD">
        <w:rPr>
          <w:rFonts w:cstheme="minorHAnsi"/>
          <w:b/>
          <w:color w:val="000000"/>
          <w:sz w:val="24"/>
          <w:szCs w:val="24"/>
          <w:lang w:val="pt-BR"/>
        </w:rPr>
        <w:t xml:space="preserve"> - CEP 79</w:t>
      </w:r>
      <w:r>
        <w:rPr>
          <w:rFonts w:cstheme="minorHAnsi"/>
          <w:b/>
          <w:color w:val="000000"/>
          <w:sz w:val="24"/>
          <w:szCs w:val="24"/>
          <w:lang w:val="pt-BR"/>
        </w:rPr>
        <w:t>.</w:t>
      </w:r>
      <w:r w:rsidRPr="00D406FD">
        <w:rPr>
          <w:rFonts w:cstheme="minorHAnsi"/>
          <w:b/>
          <w:color w:val="000000"/>
          <w:sz w:val="24"/>
          <w:szCs w:val="24"/>
          <w:lang w:val="pt-BR"/>
        </w:rPr>
        <w:t>002-061</w:t>
      </w:r>
    </w:p>
    <w:p w:rsidR="00AD3874" w:rsidRPr="00D406FD" w:rsidRDefault="00F51252" w:rsidP="00AD3874">
      <w:pPr>
        <w:ind w:left="-142"/>
        <w:jc w:val="center"/>
        <w:rPr>
          <w:rFonts w:cstheme="minorHAnsi"/>
          <w:b/>
          <w:color w:val="000000"/>
          <w:sz w:val="24"/>
          <w:szCs w:val="24"/>
          <w:lang w:val="pt-BR"/>
        </w:rPr>
      </w:pPr>
      <w:r>
        <w:rPr>
          <w:rFonts w:cstheme="minorHAnsi"/>
          <w:b/>
          <w:noProof/>
          <w:color w:val="000000"/>
          <w:sz w:val="24"/>
          <w:szCs w:val="24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65pt;margin-top:7.95pt;width:492.75pt;height:0;z-index:251659264" o:connectortype="straight"/>
        </w:pict>
      </w:r>
    </w:p>
    <w:p w:rsidR="00383844" w:rsidRDefault="00C13371" w:rsidP="00383844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383844">
        <w:rPr>
          <w:rFonts w:ascii="Arial" w:hAnsi="Arial" w:cs="Arial"/>
          <w:b/>
          <w:color w:val="000000"/>
          <w:sz w:val="24"/>
          <w:szCs w:val="24"/>
          <w:lang w:val="pt-BR"/>
        </w:rPr>
        <w:t>COMISSÃO ELEITORAL</w:t>
      </w:r>
    </w:p>
    <w:p w:rsidR="007C2160" w:rsidRDefault="00C13371" w:rsidP="00383844">
      <w:pPr>
        <w:jc w:val="center"/>
        <w:rPr>
          <w:rFonts w:ascii="Arial" w:hAnsi="Arial" w:cs="Arial"/>
          <w:b/>
          <w:color w:val="000000"/>
          <w:spacing w:val="51"/>
          <w:sz w:val="24"/>
          <w:szCs w:val="24"/>
          <w:lang w:val="pt-BR"/>
        </w:rPr>
      </w:pPr>
      <w:r w:rsidRPr="00383844">
        <w:rPr>
          <w:rFonts w:ascii="Arial" w:hAnsi="Arial" w:cs="Arial"/>
          <w:b/>
          <w:color w:val="000000"/>
          <w:spacing w:val="51"/>
          <w:sz w:val="24"/>
          <w:szCs w:val="24"/>
          <w:lang w:val="pt-BR"/>
        </w:rPr>
        <w:t>EDITAL DE CONVOCAÇÃO</w:t>
      </w:r>
    </w:p>
    <w:p w:rsidR="00E456D6" w:rsidRDefault="00E456D6" w:rsidP="00383844">
      <w:pPr>
        <w:jc w:val="center"/>
        <w:rPr>
          <w:rFonts w:ascii="Arial" w:hAnsi="Arial" w:cs="Arial"/>
          <w:b/>
          <w:color w:val="000000"/>
          <w:spacing w:val="51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51"/>
          <w:sz w:val="24"/>
          <w:szCs w:val="24"/>
          <w:lang w:val="pt-BR"/>
        </w:rPr>
        <w:t>ASSEMBLEIA GERAL EXTRAORDINÁRIA</w:t>
      </w:r>
    </w:p>
    <w:p w:rsidR="007C2160" w:rsidRPr="00383844" w:rsidRDefault="00C13371" w:rsidP="00383844">
      <w:pPr>
        <w:spacing w:before="144"/>
        <w:jc w:val="both"/>
        <w:rPr>
          <w:rFonts w:ascii="Arial" w:hAnsi="Arial" w:cs="Arial"/>
          <w:color w:val="000000"/>
          <w:spacing w:val="-7"/>
          <w:sz w:val="24"/>
          <w:szCs w:val="24"/>
          <w:lang w:val="pt-BR"/>
        </w:rPr>
      </w:pPr>
      <w:r w:rsidRPr="00383844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A Comissão Eleitoral da AFITRA-MS, no exercício das prerrogativas previstas no </w:t>
      </w:r>
      <w:r w:rsidRPr="00383844">
        <w:rPr>
          <w:rFonts w:ascii="Arial" w:hAnsi="Arial" w:cs="Arial"/>
          <w:color w:val="000000"/>
          <w:spacing w:val="-9"/>
          <w:sz w:val="24"/>
          <w:szCs w:val="24"/>
          <w:lang w:val="pt-BR"/>
        </w:rPr>
        <w:t xml:space="preserve">artigo </w:t>
      </w:r>
      <w:r w:rsidR="00D94E5B">
        <w:rPr>
          <w:rFonts w:ascii="Arial" w:hAnsi="Arial" w:cs="Arial"/>
          <w:color w:val="000000"/>
          <w:spacing w:val="-9"/>
          <w:sz w:val="24"/>
          <w:szCs w:val="24"/>
          <w:lang w:val="pt-BR"/>
        </w:rPr>
        <w:t>47</w:t>
      </w:r>
      <w:r w:rsidRPr="00383844">
        <w:rPr>
          <w:rFonts w:ascii="Arial" w:hAnsi="Arial" w:cs="Arial"/>
          <w:color w:val="000000"/>
          <w:spacing w:val="-9"/>
          <w:sz w:val="24"/>
          <w:szCs w:val="24"/>
          <w:lang w:val="pt-BR"/>
        </w:rPr>
        <w:t xml:space="preserve"> do Estatuto Social, convoca os senhores associados para a </w:t>
      </w:r>
      <w:r w:rsidR="00EB19B3">
        <w:rPr>
          <w:rFonts w:ascii="Arial" w:hAnsi="Arial" w:cs="Arial"/>
          <w:color w:val="000000"/>
          <w:spacing w:val="-9"/>
          <w:sz w:val="24"/>
          <w:szCs w:val="24"/>
          <w:lang w:val="pt-BR"/>
        </w:rPr>
        <w:t>Assembleia Geral Extraordinária</w:t>
      </w:r>
      <w:r w:rsidRPr="00383844">
        <w:rPr>
          <w:rFonts w:ascii="Arial" w:hAnsi="Arial" w:cs="Arial"/>
          <w:color w:val="000000"/>
          <w:spacing w:val="-5"/>
          <w:sz w:val="24"/>
          <w:szCs w:val="24"/>
          <w:lang w:val="pt-BR"/>
        </w:rPr>
        <w:t xml:space="preserve">, que ocorrerá no dia </w:t>
      </w:r>
      <w:r w:rsidR="00E456D6">
        <w:rPr>
          <w:rFonts w:ascii="Arial" w:hAnsi="Arial" w:cs="Arial"/>
          <w:color w:val="000000"/>
          <w:spacing w:val="-5"/>
          <w:sz w:val="24"/>
          <w:szCs w:val="24"/>
          <w:lang w:val="pt-BR"/>
        </w:rPr>
        <w:t>15</w:t>
      </w:r>
      <w:r w:rsidRPr="00383844">
        <w:rPr>
          <w:rFonts w:ascii="Arial" w:hAnsi="Arial" w:cs="Arial"/>
          <w:color w:val="000000"/>
          <w:spacing w:val="-5"/>
          <w:sz w:val="24"/>
          <w:szCs w:val="24"/>
          <w:lang w:val="pt-BR"/>
        </w:rPr>
        <w:t>-0</w:t>
      </w:r>
      <w:r w:rsidR="00E456D6">
        <w:rPr>
          <w:rFonts w:ascii="Arial" w:hAnsi="Arial" w:cs="Arial"/>
          <w:color w:val="000000"/>
          <w:spacing w:val="-5"/>
          <w:sz w:val="24"/>
          <w:szCs w:val="24"/>
          <w:lang w:val="pt-BR"/>
        </w:rPr>
        <w:t>8</w:t>
      </w:r>
      <w:r w:rsidRPr="00383844">
        <w:rPr>
          <w:rFonts w:ascii="Arial" w:hAnsi="Arial" w:cs="Arial"/>
          <w:color w:val="000000"/>
          <w:spacing w:val="-5"/>
          <w:sz w:val="24"/>
          <w:szCs w:val="24"/>
          <w:lang w:val="pt-BR"/>
        </w:rPr>
        <w:t>-20</w:t>
      </w:r>
      <w:r w:rsidR="00383844">
        <w:rPr>
          <w:rFonts w:ascii="Arial" w:hAnsi="Arial" w:cs="Arial"/>
          <w:color w:val="000000"/>
          <w:spacing w:val="-5"/>
          <w:sz w:val="24"/>
          <w:szCs w:val="24"/>
          <w:lang w:val="pt-BR"/>
        </w:rPr>
        <w:t>20</w:t>
      </w:r>
      <w:r w:rsidR="00EB19B3">
        <w:rPr>
          <w:rFonts w:ascii="Arial" w:hAnsi="Arial" w:cs="Arial"/>
          <w:color w:val="000000"/>
          <w:spacing w:val="-5"/>
          <w:sz w:val="24"/>
          <w:szCs w:val="24"/>
          <w:lang w:val="pt-BR"/>
        </w:rPr>
        <w:t xml:space="preserve"> as 17:30 horas na sede da Associação</w:t>
      </w:r>
      <w:r w:rsidR="00040394">
        <w:rPr>
          <w:rFonts w:ascii="Arial" w:hAnsi="Arial" w:cs="Arial"/>
          <w:color w:val="000000"/>
          <w:spacing w:val="-5"/>
          <w:sz w:val="24"/>
          <w:szCs w:val="24"/>
          <w:lang w:val="pt-BR"/>
        </w:rPr>
        <w:t xml:space="preserve"> na capital do Estado</w:t>
      </w:r>
      <w:r w:rsidRPr="00383844">
        <w:rPr>
          <w:rFonts w:ascii="Arial" w:hAnsi="Arial" w:cs="Arial"/>
          <w:color w:val="000000"/>
          <w:spacing w:val="-5"/>
          <w:sz w:val="24"/>
          <w:szCs w:val="24"/>
          <w:lang w:val="pt-BR"/>
        </w:rPr>
        <w:t xml:space="preserve">, </w:t>
      </w:r>
      <w:r w:rsidR="00EB19B3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>obedecendo a</w:t>
      </w:r>
      <w:r w:rsidRPr="00383844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 xml:space="preserve"> seguinte</w:t>
      </w:r>
      <w:r w:rsidR="00EB19B3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 xml:space="preserve"> ordem do dia</w:t>
      </w:r>
      <w:r w:rsidRPr="00383844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>:</w:t>
      </w:r>
    </w:p>
    <w:p w:rsidR="000B2A04" w:rsidRDefault="00E456D6" w:rsidP="000B2A04">
      <w:pPr>
        <w:numPr>
          <w:ilvl w:val="0"/>
          <w:numId w:val="1"/>
        </w:numPr>
        <w:tabs>
          <w:tab w:val="clear" w:pos="432"/>
          <w:tab w:val="decimal" w:pos="936"/>
        </w:tabs>
        <w:spacing w:before="180"/>
        <w:ind w:left="936" w:hanging="432"/>
        <w:jc w:val="both"/>
        <w:rPr>
          <w:rFonts w:ascii="Arial" w:hAnsi="Arial" w:cs="Arial"/>
          <w:color w:val="000000"/>
          <w:spacing w:val="-10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E</w:t>
      </w:r>
      <w:r w:rsidRPr="00E456D6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leiçã</w:t>
      </w:r>
      <w:r w:rsidR="000B2A04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 xml:space="preserve">o do conselho diretivo e fiscal </w:t>
      </w:r>
      <w:r w:rsidR="00F51252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para o período de 16/08/2020 a 16</w:t>
      </w:r>
      <w:r w:rsidR="000B2A04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/</w:t>
      </w:r>
      <w:r w:rsidR="00F51252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08</w:t>
      </w:r>
      <w:r w:rsidR="000B2A04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/202</w:t>
      </w:r>
      <w:r w:rsidR="00F51252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2</w:t>
      </w:r>
      <w:bookmarkStart w:id="0" w:name="_GoBack"/>
      <w:bookmarkEnd w:id="0"/>
      <w:r w:rsidR="000B2A04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.</w:t>
      </w:r>
    </w:p>
    <w:p w:rsidR="000B2A04" w:rsidRPr="000B2A04" w:rsidRDefault="000B2A04" w:rsidP="000B2A04">
      <w:pPr>
        <w:tabs>
          <w:tab w:val="decimal" w:pos="936"/>
        </w:tabs>
        <w:spacing w:before="180"/>
        <w:jc w:val="both"/>
        <w:rPr>
          <w:rFonts w:ascii="Arial" w:hAnsi="Arial" w:cs="Arial"/>
          <w:color w:val="000000"/>
          <w:spacing w:val="-10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Regulando o processo a Comissão Eleitoral, nos termos do art. 48, Inciso VII do Estatuto Social determina que:</w:t>
      </w:r>
    </w:p>
    <w:p w:rsidR="007C2160" w:rsidRDefault="00C13371" w:rsidP="00560527">
      <w:pPr>
        <w:pStyle w:val="PargrafodaLista"/>
        <w:numPr>
          <w:ilvl w:val="0"/>
          <w:numId w:val="11"/>
        </w:numPr>
        <w:tabs>
          <w:tab w:val="decimal" w:pos="432"/>
          <w:tab w:val="decimal" w:pos="936"/>
        </w:tabs>
        <w:spacing w:before="180"/>
        <w:jc w:val="both"/>
        <w:rPr>
          <w:rFonts w:ascii="Arial" w:hAnsi="Arial" w:cs="Arial"/>
          <w:color w:val="000000"/>
          <w:spacing w:val="-10"/>
          <w:sz w:val="24"/>
          <w:szCs w:val="24"/>
          <w:lang w:val="pt-BR"/>
        </w:rPr>
      </w:pPr>
      <w:r w:rsidRPr="00560527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 xml:space="preserve">As cédulas estarão disponíveis aos associados a partir do dia </w:t>
      </w:r>
      <w:r w:rsidR="00E456D6" w:rsidRPr="00560527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27</w:t>
      </w:r>
      <w:r w:rsidRPr="00560527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-0</w:t>
      </w:r>
      <w:r w:rsidR="00383844" w:rsidRPr="00560527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 xml:space="preserve">7-2020 </w:t>
      </w:r>
      <w:r w:rsidRPr="00560527">
        <w:rPr>
          <w:rFonts w:ascii="Arial" w:hAnsi="Arial" w:cs="Arial"/>
          <w:color w:val="000000"/>
          <w:spacing w:val="-6"/>
          <w:sz w:val="24"/>
          <w:szCs w:val="24"/>
          <w:lang w:val="pt-BR"/>
        </w:rPr>
        <w:t xml:space="preserve">até o dia </w:t>
      </w:r>
      <w:r w:rsidR="00560527">
        <w:rPr>
          <w:rFonts w:ascii="Arial" w:hAnsi="Arial" w:cs="Arial"/>
          <w:color w:val="000000"/>
          <w:spacing w:val="-6"/>
          <w:sz w:val="24"/>
          <w:szCs w:val="24"/>
          <w:lang w:val="pt-BR"/>
        </w:rPr>
        <w:t>10</w:t>
      </w:r>
      <w:r w:rsidRPr="00560527">
        <w:rPr>
          <w:rFonts w:ascii="Arial" w:hAnsi="Arial" w:cs="Arial"/>
          <w:color w:val="000000"/>
          <w:spacing w:val="-6"/>
          <w:sz w:val="24"/>
          <w:szCs w:val="24"/>
          <w:lang w:val="pt-BR"/>
        </w:rPr>
        <w:t>-0</w:t>
      </w:r>
      <w:r w:rsidR="00560527">
        <w:rPr>
          <w:rFonts w:ascii="Arial" w:hAnsi="Arial" w:cs="Arial"/>
          <w:color w:val="000000"/>
          <w:spacing w:val="-6"/>
          <w:sz w:val="24"/>
          <w:szCs w:val="24"/>
          <w:lang w:val="pt-BR"/>
        </w:rPr>
        <w:t>8</w:t>
      </w:r>
      <w:r w:rsidR="00383844" w:rsidRPr="00560527">
        <w:rPr>
          <w:rFonts w:ascii="Arial" w:hAnsi="Arial" w:cs="Arial"/>
          <w:color w:val="000000"/>
          <w:spacing w:val="-6"/>
          <w:sz w:val="24"/>
          <w:szCs w:val="24"/>
          <w:lang w:val="pt-BR"/>
        </w:rPr>
        <w:t>-2020</w:t>
      </w:r>
      <w:r w:rsidRPr="00560527">
        <w:rPr>
          <w:rFonts w:ascii="Arial" w:hAnsi="Arial" w:cs="Arial"/>
          <w:color w:val="000000"/>
          <w:spacing w:val="-6"/>
          <w:sz w:val="24"/>
          <w:szCs w:val="24"/>
          <w:lang w:val="pt-BR"/>
        </w:rPr>
        <w:t xml:space="preserve">, na Superintendência Regional do Trabalho/MS, </w:t>
      </w:r>
      <w:r w:rsidRPr="00560527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>sito à Rua 13 de Maio, 3214, 2° Andar, Centro, Campo Grande/MS.</w:t>
      </w:r>
    </w:p>
    <w:p w:rsidR="007C2160" w:rsidRPr="00560527" w:rsidRDefault="00C13371" w:rsidP="00560527">
      <w:pPr>
        <w:pStyle w:val="PargrafodaLista"/>
        <w:numPr>
          <w:ilvl w:val="0"/>
          <w:numId w:val="11"/>
        </w:numPr>
        <w:tabs>
          <w:tab w:val="decimal" w:pos="432"/>
          <w:tab w:val="decimal" w:pos="936"/>
        </w:tabs>
        <w:spacing w:before="252"/>
        <w:jc w:val="both"/>
        <w:rPr>
          <w:rFonts w:ascii="Arial" w:hAnsi="Arial" w:cs="Arial"/>
          <w:color w:val="000000"/>
          <w:spacing w:val="-5"/>
          <w:sz w:val="24"/>
          <w:szCs w:val="24"/>
          <w:lang w:val="pt-BR"/>
        </w:rPr>
      </w:pPr>
      <w:r w:rsidRPr="00560527">
        <w:rPr>
          <w:rFonts w:ascii="Arial" w:hAnsi="Arial" w:cs="Arial"/>
          <w:color w:val="000000"/>
          <w:spacing w:val="-5"/>
          <w:sz w:val="24"/>
          <w:szCs w:val="24"/>
          <w:lang w:val="pt-BR"/>
        </w:rPr>
        <w:t xml:space="preserve">Para os associados lotados na Gerência de Dourados e Agências do </w:t>
      </w:r>
      <w:r w:rsidRPr="00560527">
        <w:rPr>
          <w:rFonts w:ascii="Arial" w:hAnsi="Arial" w:cs="Arial"/>
          <w:color w:val="000000"/>
          <w:spacing w:val="-4"/>
          <w:sz w:val="24"/>
          <w:szCs w:val="24"/>
          <w:lang w:val="pt-BR"/>
        </w:rPr>
        <w:t xml:space="preserve">Trabalho do interior do Estado, as cédulas serão remetidas por via </w:t>
      </w:r>
      <w:r w:rsidRPr="00560527">
        <w:rPr>
          <w:rFonts w:ascii="Arial" w:hAnsi="Arial" w:cs="Arial"/>
          <w:color w:val="000000"/>
          <w:spacing w:val="-18"/>
          <w:sz w:val="24"/>
          <w:szCs w:val="24"/>
          <w:lang w:val="pt-BR"/>
        </w:rPr>
        <w:t>postal.</w:t>
      </w:r>
    </w:p>
    <w:p w:rsidR="007C2160" w:rsidRPr="00560527" w:rsidRDefault="00C13371" w:rsidP="00560527">
      <w:pPr>
        <w:pStyle w:val="PargrafodaLista"/>
        <w:numPr>
          <w:ilvl w:val="0"/>
          <w:numId w:val="11"/>
        </w:numPr>
        <w:tabs>
          <w:tab w:val="decimal" w:pos="432"/>
          <w:tab w:val="decimal" w:pos="936"/>
        </w:tabs>
        <w:spacing w:before="288"/>
        <w:jc w:val="both"/>
        <w:rPr>
          <w:rFonts w:ascii="Arial" w:hAnsi="Arial" w:cs="Arial"/>
          <w:color w:val="000000"/>
          <w:spacing w:val="-8"/>
          <w:sz w:val="24"/>
          <w:szCs w:val="24"/>
          <w:lang w:val="pt-BR"/>
        </w:rPr>
      </w:pPr>
      <w:r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>Os votos serão recepcionados a partir das 08:00 horas</w:t>
      </w:r>
      <w:r w:rsid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 xml:space="preserve"> do</w:t>
      </w:r>
      <w:r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 xml:space="preserve"> dia </w:t>
      </w:r>
      <w:r w:rsidR="00E456D6"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>15</w:t>
      </w:r>
      <w:r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>-0</w:t>
      </w:r>
      <w:r w:rsidR="00E456D6"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>8</w:t>
      </w:r>
      <w:r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>-20</w:t>
      </w:r>
      <w:r w:rsidR="00383844"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>20</w:t>
      </w:r>
      <w:r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 xml:space="preserve">, </w:t>
      </w:r>
      <w:r w:rsidRPr="00560527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na sede da SRT/MS, sito à Rua 13 de Maio, 3214, 2° Andar, Centro, </w:t>
      </w:r>
      <w:r w:rsidRPr="00560527">
        <w:rPr>
          <w:rFonts w:ascii="Arial" w:hAnsi="Arial" w:cs="Arial"/>
          <w:color w:val="000000"/>
          <w:spacing w:val="-17"/>
          <w:sz w:val="24"/>
          <w:szCs w:val="24"/>
          <w:lang w:val="pt-BR"/>
        </w:rPr>
        <w:t>Campo Grande/MS.</w:t>
      </w:r>
    </w:p>
    <w:p w:rsidR="007C2160" w:rsidRPr="00560527" w:rsidRDefault="00C13371" w:rsidP="00560527">
      <w:pPr>
        <w:pStyle w:val="PargrafodaLista"/>
        <w:numPr>
          <w:ilvl w:val="0"/>
          <w:numId w:val="11"/>
        </w:numPr>
        <w:tabs>
          <w:tab w:val="decimal" w:pos="432"/>
          <w:tab w:val="decimal" w:pos="936"/>
        </w:tabs>
        <w:spacing w:before="252"/>
        <w:jc w:val="both"/>
        <w:rPr>
          <w:rFonts w:ascii="Arial" w:hAnsi="Arial" w:cs="Arial"/>
          <w:color w:val="000000"/>
          <w:spacing w:val="-11"/>
          <w:sz w:val="24"/>
          <w:szCs w:val="24"/>
          <w:lang w:val="pt-BR"/>
        </w:rPr>
      </w:pPr>
      <w:r w:rsidRPr="00560527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 xml:space="preserve">Somente serão computados os votos recepcionados até às 17:00h do dia </w:t>
      </w:r>
      <w:r w:rsidR="00E456D6" w:rsidRPr="00560527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>15</w:t>
      </w:r>
      <w:r w:rsidRPr="00560527">
        <w:rPr>
          <w:rFonts w:ascii="Arial" w:hAnsi="Arial" w:cs="Arial"/>
          <w:color w:val="000000"/>
          <w:spacing w:val="-21"/>
          <w:sz w:val="24"/>
          <w:szCs w:val="24"/>
          <w:lang w:val="pt-BR"/>
        </w:rPr>
        <w:t>-0</w:t>
      </w:r>
      <w:r w:rsidR="00E456D6" w:rsidRPr="00560527">
        <w:rPr>
          <w:rFonts w:ascii="Arial" w:hAnsi="Arial" w:cs="Arial"/>
          <w:color w:val="000000"/>
          <w:spacing w:val="-21"/>
          <w:sz w:val="24"/>
          <w:szCs w:val="24"/>
          <w:lang w:val="pt-BR"/>
        </w:rPr>
        <w:t>8</w:t>
      </w:r>
      <w:r w:rsidRPr="00560527">
        <w:rPr>
          <w:rFonts w:ascii="Arial" w:hAnsi="Arial" w:cs="Arial"/>
          <w:color w:val="000000"/>
          <w:spacing w:val="-21"/>
          <w:sz w:val="24"/>
          <w:szCs w:val="24"/>
          <w:lang w:val="pt-BR"/>
        </w:rPr>
        <w:t>-20</w:t>
      </w:r>
      <w:r w:rsidR="00383844" w:rsidRPr="00560527">
        <w:rPr>
          <w:rFonts w:ascii="Arial" w:hAnsi="Arial" w:cs="Arial"/>
          <w:color w:val="000000"/>
          <w:spacing w:val="-21"/>
          <w:sz w:val="24"/>
          <w:szCs w:val="24"/>
          <w:lang w:val="pt-BR"/>
        </w:rPr>
        <w:t>20</w:t>
      </w:r>
      <w:r w:rsidRPr="00560527">
        <w:rPr>
          <w:rFonts w:ascii="Arial" w:hAnsi="Arial" w:cs="Arial"/>
          <w:color w:val="000000"/>
          <w:spacing w:val="-21"/>
          <w:sz w:val="24"/>
          <w:szCs w:val="24"/>
          <w:lang w:val="pt-BR"/>
        </w:rPr>
        <w:t>.</w:t>
      </w:r>
    </w:p>
    <w:p w:rsidR="007C2160" w:rsidRPr="00560527" w:rsidRDefault="00C13371" w:rsidP="00560527">
      <w:pPr>
        <w:pStyle w:val="PargrafodaLista"/>
        <w:numPr>
          <w:ilvl w:val="0"/>
          <w:numId w:val="11"/>
        </w:numPr>
        <w:tabs>
          <w:tab w:val="decimal" w:pos="432"/>
          <w:tab w:val="decimal" w:pos="936"/>
        </w:tabs>
        <w:spacing w:before="288"/>
        <w:jc w:val="both"/>
        <w:rPr>
          <w:rFonts w:ascii="Arial" w:hAnsi="Arial" w:cs="Arial"/>
          <w:color w:val="000000"/>
          <w:spacing w:val="-8"/>
          <w:sz w:val="24"/>
          <w:szCs w:val="24"/>
          <w:lang w:val="pt-BR"/>
        </w:rPr>
      </w:pPr>
      <w:r w:rsidRPr="00560527">
        <w:rPr>
          <w:rFonts w:ascii="Arial" w:hAnsi="Arial" w:cs="Arial"/>
          <w:color w:val="000000"/>
          <w:spacing w:val="-8"/>
          <w:sz w:val="24"/>
          <w:szCs w:val="24"/>
          <w:lang w:val="pt-BR"/>
        </w:rPr>
        <w:t xml:space="preserve">Será permitido o envio de voto por via postal, conforme orientações a </w:t>
      </w:r>
      <w:r w:rsidRPr="00560527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serem expedidas pela Comissão Eleitoral.</w:t>
      </w:r>
    </w:p>
    <w:p w:rsidR="00C13371" w:rsidRPr="00560527" w:rsidRDefault="00C13371" w:rsidP="00560527">
      <w:pPr>
        <w:pStyle w:val="PargrafodaLista"/>
        <w:numPr>
          <w:ilvl w:val="0"/>
          <w:numId w:val="11"/>
        </w:numPr>
        <w:tabs>
          <w:tab w:val="decimal" w:pos="432"/>
          <w:tab w:val="decimal" w:pos="936"/>
        </w:tabs>
        <w:spacing w:before="288"/>
        <w:jc w:val="both"/>
        <w:rPr>
          <w:rFonts w:ascii="Arial" w:hAnsi="Arial" w:cs="Arial"/>
          <w:color w:val="000000"/>
          <w:spacing w:val="-8"/>
          <w:sz w:val="24"/>
          <w:szCs w:val="24"/>
          <w:lang w:val="pt-BR"/>
        </w:rPr>
      </w:pPr>
      <w:r w:rsidRPr="00560527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 xml:space="preserve">A relação dos sócios elegíveis será divulgada até o dia </w:t>
      </w:r>
      <w:r w:rsidR="00D6773E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>31</w:t>
      </w:r>
      <w:r w:rsidRPr="00560527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>-0</w:t>
      </w:r>
      <w:r w:rsidR="00D6773E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>7</w:t>
      </w:r>
      <w:r w:rsidRPr="00560527">
        <w:rPr>
          <w:rFonts w:ascii="Arial" w:hAnsi="Arial" w:cs="Arial"/>
          <w:color w:val="000000"/>
          <w:spacing w:val="-11"/>
          <w:sz w:val="24"/>
          <w:szCs w:val="24"/>
          <w:lang w:val="pt-BR"/>
        </w:rPr>
        <w:t>-2020.</w:t>
      </w:r>
    </w:p>
    <w:p w:rsidR="00C13371" w:rsidRDefault="00C13371" w:rsidP="00C13371">
      <w:pPr>
        <w:tabs>
          <w:tab w:val="decimal" w:pos="432"/>
          <w:tab w:val="decimal" w:pos="936"/>
          <w:tab w:val="left" w:pos="900"/>
        </w:tabs>
        <w:ind w:left="426" w:right="648"/>
        <w:jc w:val="right"/>
        <w:rPr>
          <w:rFonts w:ascii="Arial" w:hAnsi="Arial" w:cs="Arial"/>
          <w:color w:val="000000"/>
          <w:spacing w:val="-12"/>
          <w:sz w:val="24"/>
          <w:szCs w:val="24"/>
          <w:lang w:val="pt-BR"/>
        </w:rPr>
      </w:pPr>
    </w:p>
    <w:p w:rsidR="00C13371" w:rsidRDefault="00383844" w:rsidP="00560527">
      <w:pPr>
        <w:tabs>
          <w:tab w:val="decimal" w:pos="432"/>
          <w:tab w:val="decimal" w:pos="936"/>
          <w:tab w:val="left" w:pos="900"/>
        </w:tabs>
        <w:ind w:left="426" w:right="-1"/>
        <w:jc w:val="right"/>
        <w:rPr>
          <w:rFonts w:ascii="Arial" w:hAnsi="Arial" w:cs="Arial"/>
          <w:color w:val="000000"/>
          <w:spacing w:val="-12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C</w:t>
      </w:r>
      <w:r w:rsidR="00C13371" w:rsidRPr="0038384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ampo Grande, MS, </w:t>
      </w:r>
      <w:r w:rsidR="00AD387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2</w:t>
      </w:r>
      <w:r w:rsidR="00E456D6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8</w:t>
      </w:r>
      <w:r w:rsidR="00C13371" w:rsidRPr="0038384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 de</w:t>
      </w:r>
      <w:r w:rsidRPr="0038384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Julho</w:t>
      </w:r>
      <w:proofErr w:type="gramEnd"/>
      <w:r w:rsidR="00C13371" w:rsidRPr="0038384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 de 20</w:t>
      </w:r>
      <w:r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20</w:t>
      </w:r>
      <w:r w:rsidR="00C13371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.</w:t>
      </w:r>
    </w:p>
    <w:sectPr w:rsidR="00C13371" w:rsidSect="00C13371">
      <w:type w:val="continuous"/>
      <w:pgSz w:w="11907" w:h="16840" w:code="9"/>
      <w:pgMar w:top="907" w:right="1134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63D"/>
    <w:multiLevelType w:val="multilevel"/>
    <w:tmpl w:val="11648A38"/>
    <w:lvl w:ilvl="0">
      <w:start w:val="1"/>
      <w:numFmt w:val="bullet"/>
      <w:lvlText w:val="E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FFFFFF"/>
        <w:spacing w:val="178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F7587"/>
    <w:multiLevelType w:val="multilevel"/>
    <w:tmpl w:val="3E6AEE5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2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2241A"/>
    <w:multiLevelType w:val="multilevel"/>
    <w:tmpl w:val="409C2BD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1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15C18"/>
    <w:multiLevelType w:val="multilevel"/>
    <w:tmpl w:val="A4B89AC6"/>
    <w:lvl w:ilvl="0">
      <w:start w:val="1"/>
      <w:numFmt w:val="bullet"/>
      <w:lvlText w:val="E"/>
      <w:lvlJc w:val="left"/>
      <w:pPr>
        <w:tabs>
          <w:tab w:val="decimal" w:pos="1224"/>
        </w:tabs>
        <w:ind w:left="720"/>
      </w:pPr>
      <w:rPr>
        <w:rFonts w:ascii="Courier New" w:hAnsi="Courier New"/>
        <w:b/>
        <w:strike w:val="0"/>
        <w:color w:val="FFFFFF"/>
        <w:spacing w:val="0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027464"/>
    <w:multiLevelType w:val="multilevel"/>
    <w:tmpl w:val="CF9626D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-3"/>
        <w:w w:val="100"/>
        <w:sz w:val="7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DF16D8"/>
    <w:multiLevelType w:val="multilevel"/>
    <w:tmpl w:val="015A20C8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FFFFFF"/>
        <w:spacing w:val="130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4A71D2"/>
    <w:multiLevelType w:val="multilevel"/>
    <w:tmpl w:val="A706447A"/>
    <w:lvl w:ilvl="0">
      <w:start w:val="1"/>
      <w:numFmt w:val="bullet"/>
      <w:lvlText w:val="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13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15079C"/>
    <w:multiLevelType w:val="hybridMultilevel"/>
    <w:tmpl w:val="2EFE2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C220D"/>
    <w:multiLevelType w:val="multilevel"/>
    <w:tmpl w:val="1CE6ECF8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0"/>
        <w:w w:val="100"/>
        <w:sz w:val="19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45172"/>
    <w:multiLevelType w:val="multilevel"/>
    <w:tmpl w:val="9A54EEEE"/>
    <w:lvl w:ilvl="0">
      <w:start w:val="1"/>
      <w:numFmt w:val="bullet"/>
      <w:lvlText w:val="E"/>
      <w:lvlJc w:val="left"/>
      <w:pPr>
        <w:tabs>
          <w:tab w:val="decimal" w:pos="864"/>
        </w:tabs>
        <w:ind w:left="720"/>
      </w:pPr>
      <w:rPr>
        <w:rFonts w:ascii="Courier New" w:hAnsi="Courier New"/>
        <w:b/>
        <w:strike w:val="0"/>
        <w:color w:val="FFFFFF"/>
        <w:spacing w:val="54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46015D"/>
    <w:multiLevelType w:val="multilevel"/>
    <w:tmpl w:val="E1C83158"/>
    <w:lvl w:ilvl="0">
      <w:start w:val="1"/>
      <w:numFmt w:val="bullet"/>
      <w:lvlText w:val="E"/>
      <w:lvlJc w:val="left"/>
      <w:pPr>
        <w:tabs>
          <w:tab w:val="decimal" w:pos="1368"/>
        </w:tabs>
        <w:ind w:left="720"/>
      </w:pPr>
      <w:rPr>
        <w:rFonts w:ascii="Courier New" w:hAnsi="Courier New"/>
        <w:b/>
        <w:strike w:val="0"/>
        <w:color w:val="FFFFFF"/>
        <w:spacing w:val="-82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160"/>
    <w:rsid w:val="00040394"/>
    <w:rsid w:val="000B2A04"/>
    <w:rsid w:val="00267CA9"/>
    <w:rsid w:val="00383844"/>
    <w:rsid w:val="004924F7"/>
    <w:rsid w:val="00560527"/>
    <w:rsid w:val="007C2160"/>
    <w:rsid w:val="00AD3874"/>
    <w:rsid w:val="00AE5261"/>
    <w:rsid w:val="00C13371"/>
    <w:rsid w:val="00D6773E"/>
    <w:rsid w:val="00D94E5B"/>
    <w:rsid w:val="00E456D6"/>
    <w:rsid w:val="00EB19B3"/>
    <w:rsid w:val="00F51252"/>
    <w:rsid w:val="00F77CB5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46C648B"/>
  <w15:docId w15:val="{8B2B5131-0ED1-4B7D-BBEE-2570092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2020-07-09T16:56:00Z</dcterms:created>
  <dcterms:modified xsi:type="dcterms:W3CDTF">2020-07-27T12:43:00Z</dcterms:modified>
</cp:coreProperties>
</file>