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96" w:rsidRPr="00134E96" w:rsidRDefault="00134E96" w:rsidP="00134E96">
      <w:pPr>
        <w:pStyle w:val="Ttulo1"/>
        <w:spacing w:before="0"/>
        <w:jc w:val="center"/>
        <w:textAlignment w:val="baseline"/>
        <w:rPr>
          <w:rFonts w:ascii="Arial" w:hAnsi="Arial" w:cs="Arial"/>
          <w:color w:val="000000"/>
          <w:sz w:val="40"/>
          <w:szCs w:val="60"/>
          <w:u w:val="single"/>
        </w:rPr>
      </w:pPr>
      <w:r w:rsidRPr="00134E96">
        <w:rPr>
          <w:rStyle w:val="blog-post-title-font"/>
          <w:rFonts w:ascii="Arial" w:hAnsi="Arial" w:cs="Arial"/>
          <w:color w:val="000000"/>
          <w:sz w:val="24"/>
          <w:szCs w:val="42"/>
          <w:u w:val="single"/>
          <w:bdr w:val="none" w:sz="0" w:space="0" w:color="auto" w:frame="1"/>
        </w:rPr>
        <w:t>PROCURAÇÃO - CESSÃO DIREITOS HEREDITÁRIOS:</w:t>
      </w:r>
    </w:p>
    <w:p w:rsidR="00134E96" w:rsidRPr="00134E96" w:rsidRDefault="00134E96" w:rsidP="00134E96">
      <w:pPr>
        <w:pStyle w:val="mm8nw"/>
        <w:spacing w:before="0" w:beforeAutospacing="0" w:after="0" w:afterAutospacing="0"/>
        <w:jc w:val="both"/>
        <w:textAlignment w:val="baseline"/>
        <w:rPr>
          <w:rStyle w:val="2phjq"/>
          <w:rFonts w:ascii="Arial" w:hAnsi="Arial" w:cs="Arial"/>
          <w:color w:val="000000"/>
          <w:bdr w:val="none" w:sz="0" w:space="0" w:color="auto" w:frame="1"/>
        </w:rPr>
      </w:pPr>
    </w:p>
    <w:p w:rsidR="00134E96" w:rsidRDefault="00134E96" w:rsidP="00134E96">
      <w:pPr>
        <w:pStyle w:val="mm8nw"/>
        <w:spacing w:before="0" w:beforeAutospacing="0" w:after="0" w:afterAutospacing="0"/>
        <w:jc w:val="both"/>
        <w:textAlignment w:val="baseline"/>
        <w:rPr>
          <w:rStyle w:val="2phjq"/>
          <w:rFonts w:ascii="Arial" w:hAnsi="Arial" w:cs="Arial"/>
          <w:color w:val="000000"/>
          <w:bdr w:val="none" w:sz="0" w:space="0" w:color="auto" w:frame="1"/>
        </w:rPr>
      </w:pPr>
    </w:p>
    <w:p w:rsidR="00134E96" w:rsidRPr="00134E96" w:rsidRDefault="00134E96" w:rsidP="00134E96">
      <w:pPr>
        <w:pStyle w:val="mm8nw"/>
        <w:spacing w:before="0" w:beforeAutospacing="0" w:after="0" w:afterAutospacing="0"/>
        <w:jc w:val="both"/>
        <w:textAlignment w:val="baseline"/>
        <w:rPr>
          <w:rStyle w:val="2phjq"/>
          <w:rFonts w:ascii="Arial" w:hAnsi="Arial" w:cs="Arial"/>
          <w:color w:val="000000"/>
          <w:bdr w:val="none" w:sz="0" w:space="0" w:color="auto" w:frame="1"/>
        </w:rPr>
      </w:pPr>
    </w:p>
    <w:p w:rsidR="00134E96" w:rsidRDefault="00134E96" w:rsidP="00661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34E96">
        <w:rPr>
          <w:rFonts w:ascii="Arial" w:hAnsi="Arial" w:cs="Arial"/>
        </w:rPr>
        <w:t xml:space="preserve"> quem confere os mais amplos e gerais poderes para </w:t>
      </w:r>
      <w:r>
        <w:rPr>
          <w:rFonts w:ascii="Arial" w:hAnsi="Arial" w:cs="Arial"/>
        </w:rPr>
        <w:t xml:space="preserve">o fim especial de representá-lo </w:t>
      </w:r>
      <w:r w:rsidRPr="00134E96">
        <w:rPr>
          <w:rFonts w:ascii="Arial" w:hAnsi="Arial" w:cs="Arial"/>
        </w:rPr>
        <w:t>como anuente e concordante na escritura de doação</w:t>
      </w:r>
      <w:r w:rsidR="004065EE">
        <w:rPr>
          <w:rFonts w:ascii="Arial" w:hAnsi="Arial" w:cs="Arial"/>
        </w:rPr>
        <w:t xml:space="preserve"> em razão do </w:t>
      </w:r>
      <w:r w:rsidR="004065EE" w:rsidRPr="00632C4E">
        <w:rPr>
          <w:rFonts w:ascii="Arial" w:hAnsi="Arial" w:cs="Arial"/>
          <w:b/>
        </w:rPr>
        <w:t>falecimento de:</w:t>
      </w:r>
      <w:r w:rsidR="004065EE">
        <w:rPr>
          <w:rFonts w:ascii="Arial" w:hAnsi="Arial" w:cs="Arial"/>
        </w:rPr>
        <w:t xml:space="preserve"> </w:t>
      </w:r>
      <w:r w:rsidR="004065EE" w:rsidRPr="004065EE">
        <w:rPr>
          <w:rFonts w:ascii="Arial" w:hAnsi="Arial" w:cs="Arial"/>
          <w:b/>
        </w:rPr>
        <w:t>VALDEMAR FRANCISCO FERREIRA,</w:t>
      </w:r>
      <w:r w:rsidR="00632C4E">
        <w:rPr>
          <w:rFonts w:ascii="Arial" w:hAnsi="Arial" w:cs="Arial"/>
        </w:rPr>
        <w:t xml:space="preserve"> brasileiro, </w:t>
      </w:r>
      <w:r w:rsidR="004065EE" w:rsidRPr="004065EE">
        <w:rPr>
          <w:rFonts w:ascii="Arial" w:hAnsi="Arial" w:cs="Arial"/>
        </w:rPr>
        <w:t>CPF/MF nº 127.531.571-20</w:t>
      </w:r>
      <w:r w:rsidR="004065EE" w:rsidRPr="00134E96">
        <w:rPr>
          <w:rFonts w:ascii="Arial" w:hAnsi="Arial" w:cs="Arial"/>
        </w:rPr>
        <w:t xml:space="preserve"> </w:t>
      </w:r>
      <w:r w:rsidR="004065EE">
        <w:rPr>
          <w:rFonts w:ascii="Arial" w:hAnsi="Arial" w:cs="Arial"/>
        </w:rPr>
        <w:t xml:space="preserve">e </w:t>
      </w:r>
      <w:r w:rsidR="004065EE" w:rsidRPr="004065EE">
        <w:rPr>
          <w:rFonts w:ascii="Arial" w:hAnsi="Arial" w:cs="Arial"/>
          <w:b/>
        </w:rPr>
        <w:t>MARIA DAS DORES FERREIRA,</w:t>
      </w:r>
      <w:r w:rsidR="00632C4E">
        <w:rPr>
          <w:rFonts w:ascii="Arial" w:hAnsi="Arial" w:cs="Arial"/>
        </w:rPr>
        <w:t xml:space="preserve"> brasileira, </w:t>
      </w:r>
      <w:bookmarkStart w:id="0" w:name="_GoBack"/>
      <w:bookmarkEnd w:id="0"/>
      <w:r w:rsidR="004065EE">
        <w:rPr>
          <w:rFonts w:ascii="Arial" w:hAnsi="Arial" w:cs="Arial"/>
        </w:rPr>
        <w:t xml:space="preserve">CPF/MF nº </w:t>
      </w:r>
      <w:r w:rsidR="004065EE" w:rsidRPr="004065EE">
        <w:rPr>
          <w:rFonts w:ascii="Arial" w:hAnsi="Arial" w:cs="Arial"/>
        </w:rPr>
        <w:t>237.669.131-15</w:t>
      </w:r>
      <w:r w:rsidR="004065EE">
        <w:rPr>
          <w:rFonts w:ascii="Arial" w:hAnsi="Arial" w:cs="Arial"/>
        </w:rPr>
        <w:t>, d</w:t>
      </w:r>
      <w:r w:rsidR="00661D9A">
        <w:rPr>
          <w:rFonts w:ascii="Arial" w:hAnsi="Arial" w:cs="Arial"/>
        </w:rPr>
        <w:t xml:space="preserve">e um lado como </w:t>
      </w:r>
      <w:r w:rsidR="00661D9A" w:rsidRPr="00661D9A">
        <w:rPr>
          <w:rFonts w:ascii="Arial" w:hAnsi="Arial" w:cs="Arial"/>
          <w:b/>
        </w:rPr>
        <w:t>Outorgan</w:t>
      </w:r>
      <w:r w:rsidR="00B9281F">
        <w:rPr>
          <w:rFonts w:ascii="Arial" w:hAnsi="Arial" w:cs="Arial"/>
          <w:b/>
        </w:rPr>
        <w:t>t</w:t>
      </w:r>
      <w:r w:rsidR="00661D9A" w:rsidRPr="00661D9A">
        <w:rPr>
          <w:rFonts w:ascii="Arial" w:hAnsi="Arial" w:cs="Arial"/>
          <w:b/>
        </w:rPr>
        <w:t>e Cedente</w:t>
      </w:r>
      <w:r w:rsidR="00661D9A">
        <w:rPr>
          <w:rFonts w:ascii="Arial" w:hAnsi="Arial" w:cs="Arial"/>
          <w:b/>
        </w:rPr>
        <w:t>:</w:t>
      </w:r>
      <w:r w:rsidRPr="00D84DE2">
        <w:rPr>
          <w:rFonts w:ascii="Arial" w:hAnsi="Arial" w:cs="Arial"/>
          <w:b/>
        </w:rPr>
        <w:t xml:space="preserve"> </w:t>
      </w:r>
      <w:r w:rsidR="00661D9A">
        <w:rPr>
          <w:rFonts w:ascii="Arial" w:hAnsi="Arial" w:cs="Arial"/>
          <w:b/>
        </w:rPr>
        <w:t>A</w:t>
      </w:r>
      <w:r w:rsidR="00D84DE2" w:rsidRPr="00D84DE2">
        <w:rPr>
          <w:rFonts w:ascii="Arial" w:hAnsi="Arial" w:cs="Arial"/>
          <w:b/>
        </w:rPr>
        <w:t>delaide Das Dores Ferreira Silva,</w:t>
      </w:r>
      <w:r w:rsidR="00D84DE2" w:rsidRPr="00D84DE2">
        <w:rPr>
          <w:rFonts w:ascii="Arial" w:hAnsi="Arial" w:cs="Arial"/>
        </w:rPr>
        <w:t xml:space="preserve"> brasileira, casada, CPF/MF nº 381.440.481-72, RG nº 000.420 - SSP/MS, com endereço na Rua Candelaria, Q 32, Lote 06, </w:t>
      </w:r>
      <w:r w:rsidR="00D84DE2">
        <w:rPr>
          <w:rFonts w:ascii="Arial" w:hAnsi="Arial" w:cs="Arial"/>
        </w:rPr>
        <w:t>Parque do Lago, Campo Grande-MS,</w:t>
      </w:r>
      <w:r w:rsidR="00661D9A">
        <w:rPr>
          <w:rFonts w:ascii="Arial" w:hAnsi="Arial" w:cs="Arial"/>
        </w:rPr>
        <w:t xml:space="preserve"> e por outro lado </w:t>
      </w:r>
      <w:r w:rsidR="00661D9A">
        <w:rPr>
          <w:rFonts w:ascii="Arial" w:hAnsi="Arial" w:cs="Arial"/>
          <w:b/>
        </w:rPr>
        <w:t xml:space="preserve">Outorgane Cessionário: </w:t>
      </w:r>
      <w:r w:rsidR="00661D9A" w:rsidRPr="00E62F24">
        <w:rPr>
          <w:rFonts w:ascii="Arial" w:hAnsi="Arial" w:cs="Arial"/>
          <w:b/>
        </w:rPr>
        <w:t xml:space="preserve">ALTINO FERREIRA, </w:t>
      </w:r>
      <w:r w:rsidR="00661D9A" w:rsidRPr="00E62F24">
        <w:rPr>
          <w:rFonts w:ascii="Arial" w:hAnsi="Arial" w:cs="Arial"/>
        </w:rPr>
        <w:t>brasileiro, solteiro, servente, CPF</w:t>
      </w:r>
      <w:r w:rsidR="00661D9A">
        <w:rPr>
          <w:rFonts w:ascii="Arial" w:hAnsi="Arial" w:cs="Arial"/>
        </w:rPr>
        <w:t>/MF</w:t>
      </w:r>
      <w:r w:rsidR="00661D9A" w:rsidRPr="00E62F24">
        <w:rPr>
          <w:rFonts w:ascii="Arial" w:hAnsi="Arial" w:cs="Arial"/>
        </w:rPr>
        <w:t xml:space="preserve"> nº 190.343.421-15,</w:t>
      </w:r>
      <w:r w:rsidR="00661D9A">
        <w:rPr>
          <w:rFonts w:ascii="Arial" w:hAnsi="Arial" w:cs="Arial"/>
        </w:rPr>
        <w:t xml:space="preserve"> </w:t>
      </w:r>
      <w:r w:rsidR="00661D9A" w:rsidRPr="00E62F24">
        <w:rPr>
          <w:rFonts w:ascii="Arial" w:hAnsi="Arial" w:cs="Arial"/>
        </w:rPr>
        <w:t>RG nº 50.1692-4 - SSP/MS, com endereço na Rua Ponta da Praia, 265, Bair</w:t>
      </w:r>
      <w:r w:rsidR="00661D9A">
        <w:rPr>
          <w:rFonts w:ascii="Arial" w:hAnsi="Arial" w:cs="Arial"/>
        </w:rPr>
        <w:t xml:space="preserve">ro São Conrado, Campo Grande-MS, </w:t>
      </w:r>
      <w:r w:rsidRPr="00B9281F">
        <w:rPr>
          <w:rFonts w:ascii="Arial" w:hAnsi="Arial" w:cs="Arial"/>
          <w:b/>
          <w:u w:val="single"/>
        </w:rPr>
        <w:t>tendo por objeto</w:t>
      </w:r>
      <w:r w:rsidR="00D84DE2" w:rsidRPr="00B9281F">
        <w:rPr>
          <w:rFonts w:ascii="Arial" w:hAnsi="Arial" w:cs="Arial"/>
          <w:b/>
          <w:u w:val="single"/>
        </w:rPr>
        <w:t>:</w:t>
      </w:r>
      <w:r w:rsidR="00661D9A" w:rsidRPr="00B9281F">
        <w:rPr>
          <w:rFonts w:ascii="Arial" w:hAnsi="Arial" w:cs="Arial"/>
          <w:b/>
        </w:rPr>
        <w:t xml:space="preserve"> </w:t>
      </w:r>
      <w:r w:rsidR="00661D9A">
        <w:rPr>
          <w:rFonts w:ascii="Arial" w:hAnsi="Arial" w:cs="Arial"/>
          <w:b/>
        </w:rPr>
        <w:t xml:space="preserve">- Fração 1/2 (um meio) </w:t>
      </w:r>
      <w:r w:rsidR="00661D9A" w:rsidRPr="0098058D">
        <w:rPr>
          <w:rFonts w:ascii="Arial" w:hAnsi="Arial" w:cs="Arial"/>
          <w:b/>
        </w:rPr>
        <w:t>Imóvel denominado São Conrado, lote de terreno sob nº 12, da quadra 145, do Jd São Conrado, Campo Grande-MS. Medindo</w:t>
      </w:r>
      <w:r w:rsidR="00661D9A">
        <w:rPr>
          <w:rFonts w:ascii="Arial" w:hAnsi="Arial" w:cs="Arial"/>
          <w:b/>
        </w:rPr>
        <w:t xml:space="preserve"> </w:t>
      </w:r>
      <w:r w:rsidR="00661D9A" w:rsidRPr="0098058D">
        <w:rPr>
          <w:rFonts w:ascii="Arial" w:hAnsi="Arial" w:cs="Arial"/>
          <w:b/>
        </w:rPr>
        <w:t>12,00 m x 30 m, com área total de 360,00 m, limitando-se: Frente para a Rua Major José Pinto, Fundos com o lote nº 11 de um lado com o lote nº 13 de outro lado com a Rua Ponta da Praia, Matrícula nº 01/4.200, L nº 02, na 2ª Circunscrição</w:t>
      </w:r>
      <w:r w:rsidR="00661D9A">
        <w:rPr>
          <w:rFonts w:ascii="Arial" w:hAnsi="Arial" w:cs="Arial"/>
          <w:b/>
        </w:rPr>
        <w:t xml:space="preserve">; - </w:t>
      </w:r>
      <w:r w:rsidR="00661D9A" w:rsidRPr="00550B7C">
        <w:rPr>
          <w:rFonts w:ascii="Arial" w:hAnsi="Arial" w:cs="Arial"/>
          <w:b/>
        </w:rPr>
        <w:t>S</w:t>
      </w:r>
      <w:r w:rsidR="00661D9A">
        <w:rPr>
          <w:rFonts w:ascii="Arial" w:hAnsi="Arial" w:cs="Arial"/>
          <w:b/>
        </w:rPr>
        <w:t xml:space="preserve">endo que a parte correspondente a fração objeto deste contrato localiza-se na Rua Ponta da Praia, 265, esquina com a Rua Major José Pinto, Campo Grande-MS. </w:t>
      </w:r>
      <w:r w:rsidR="00661D9A" w:rsidRPr="00661D9A">
        <w:rPr>
          <w:rFonts w:ascii="Arial" w:hAnsi="Arial" w:cs="Arial"/>
        </w:rPr>
        <w:t>N</w:t>
      </w:r>
      <w:r w:rsidRPr="00134E96">
        <w:rPr>
          <w:rFonts w:ascii="Arial" w:hAnsi="Arial" w:cs="Arial"/>
        </w:rPr>
        <w:t>a qual o Outorgante abre</w:t>
      </w:r>
      <w:r w:rsidR="00661D9A">
        <w:rPr>
          <w:rFonts w:ascii="Arial" w:hAnsi="Arial" w:cs="Arial"/>
        </w:rPr>
        <w:t xml:space="preserve"> mão, da parte que lhe</w:t>
      </w:r>
      <w:r w:rsidRPr="00134E96">
        <w:rPr>
          <w:rFonts w:ascii="Arial" w:hAnsi="Arial" w:cs="Arial"/>
        </w:rPr>
        <w:t xml:space="preserve"> cabe, podendo, para tanto, o dito procurador,</w:t>
      </w:r>
      <w:r w:rsidRPr="00134E96">
        <w:rPr>
          <w:rStyle w:val="2phjq"/>
          <w:rFonts w:ascii="Arial" w:hAnsi="Arial" w:cs="Arial"/>
          <w:color w:val="000000"/>
          <w:bdr w:val="none" w:sz="0" w:space="0" w:color="auto" w:frame="1"/>
        </w:rPr>
        <w:t xml:space="preserve"> mandar lavrar e firmar os competentes instrumentos contratuais, públicos ou particulares; escritura pública de cessão de direitos hereditários, ou de qualquer outra natureza, inclusive re-ratificação; anuir e concordar com cessões e transferências, descrever e caracterizar o imóvel em suas divisas, metragens e confrontações; transmitir posse, jus, domínio e ações sobre o referido imóvel; responder pela evicção de direito; receber, assinar recibos e dar quitação; representá-lo perante repartições públicas municipais, estaduais, federais e autárquicas; Serventias em Geral, Serventias Notariais e Serventias Registrais; prestar e firmar declarações, assinar requerimentos; providenciar averbações; cumprir exigências, tudo requerer, alegar e assinar o que convier; produzir e juntar provas; apresentar e desentranhar documentos, enfim, praticar todos os demais atos necessários ao bom e cabal cumprimento do presente mandato, </w:t>
      </w:r>
      <w:r>
        <w:rPr>
          <w:rStyle w:val="2phjq"/>
          <w:rFonts w:ascii="Arial" w:hAnsi="Arial" w:cs="Arial"/>
          <w:color w:val="000000"/>
          <w:bdr w:val="none" w:sz="0" w:space="0" w:color="auto" w:frame="1"/>
        </w:rPr>
        <w:t>não podendo substabelecer.</w:t>
      </w:r>
      <w:r w:rsidRPr="00134E96">
        <w:rPr>
          <w:rStyle w:val="2phjq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134E96">
        <w:rPr>
          <w:rFonts w:ascii="Arial" w:hAnsi="Arial" w:cs="Arial"/>
        </w:rPr>
        <w:t>Todos os dados desta procuração foram fornecidos e conferidos pelo Outorgante, que por eles se responsabiliza nos termos da lei, bem como por qualquer incorreção, devendo as provas destes serem exigidas pelos órgãos e pessoas a quem este interessar</w:t>
      </w:r>
      <w:r>
        <w:rPr>
          <w:rFonts w:ascii="Arial" w:hAnsi="Arial" w:cs="Arial"/>
        </w:rPr>
        <w:t>.</w:t>
      </w:r>
    </w:p>
    <w:p w:rsidR="00134E96" w:rsidRDefault="00134E96" w:rsidP="00134E96">
      <w:pPr>
        <w:pStyle w:val="mm8nw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34E96" w:rsidRDefault="00134E96" w:rsidP="00134E96">
      <w:pPr>
        <w:pStyle w:val="mm8nw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84DE2" w:rsidRDefault="00D84DE2" w:rsidP="00134E96">
      <w:pPr>
        <w:pStyle w:val="mm8nw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84DE2" w:rsidRDefault="00D84DE2" w:rsidP="00134E96">
      <w:pPr>
        <w:pStyle w:val="mm8nw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84DE2" w:rsidRDefault="00D84DE2" w:rsidP="00134E96">
      <w:pPr>
        <w:pStyle w:val="mm8nw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34E96" w:rsidRDefault="00D84DE2" w:rsidP="00D84DE2">
      <w:pPr>
        <w:pStyle w:val="mm8nw"/>
        <w:spacing w:before="0" w:beforeAutospacing="0" w:after="0" w:afterAutospacing="0"/>
        <w:jc w:val="center"/>
        <w:textAlignment w:val="baseline"/>
        <w:rPr>
          <w:rStyle w:val="2phjq"/>
          <w:rFonts w:ascii="Arial" w:hAnsi="Arial" w:cs="Arial"/>
          <w:color w:val="000000"/>
          <w:bdr w:val="none" w:sz="0" w:space="0" w:color="auto" w:frame="1"/>
        </w:rPr>
      </w:pPr>
      <w:r>
        <w:rPr>
          <w:rStyle w:val="2phjq"/>
          <w:rFonts w:ascii="Arial" w:hAnsi="Arial" w:cs="Arial"/>
          <w:color w:val="000000"/>
          <w:bdr w:val="none" w:sz="0" w:space="0" w:color="auto" w:frame="1"/>
        </w:rPr>
        <w:t>--------------------------------------------------------------</w:t>
      </w:r>
    </w:p>
    <w:p w:rsidR="00D84DE2" w:rsidRPr="00D84DE2" w:rsidRDefault="00D84DE2" w:rsidP="00D84DE2">
      <w:pPr>
        <w:spacing w:before="0" w:after="0"/>
        <w:jc w:val="center"/>
        <w:rPr>
          <w:rFonts w:ascii="Arial" w:hAnsi="Arial" w:cs="Arial"/>
          <w:b/>
          <w:sz w:val="22"/>
        </w:rPr>
      </w:pPr>
      <w:r w:rsidRPr="00D84DE2">
        <w:rPr>
          <w:rFonts w:ascii="Arial" w:hAnsi="Arial" w:cs="Arial"/>
          <w:b/>
          <w:sz w:val="22"/>
        </w:rPr>
        <w:t>ADELAIDE DAS DORES FERREIRA SILVA</w:t>
      </w:r>
    </w:p>
    <w:p w:rsidR="00134E96" w:rsidRPr="00661D9A" w:rsidRDefault="00D84DE2" w:rsidP="00661D9A">
      <w:pPr>
        <w:spacing w:before="0" w:after="0"/>
        <w:jc w:val="center"/>
        <w:rPr>
          <w:rFonts w:ascii="Arial" w:hAnsi="Arial" w:cs="Arial"/>
          <w:b/>
          <w:sz w:val="20"/>
        </w:rPr>
      </w:pPr>
      <w:r w:rsidRPr="00D84DE2">
        <w:rPr>
          <w:rFonts w:ascii="Arial" w:hAnsi="Arial" w:cs="Arial"/>
          <w:b/>
          <w:sz w:val="22"/>
        </w:rPr>
        <w:t>CPF/MF nº 381.440.481-72</w:t>
      </w:r>
    </w:p>
    <w:sectPr w:rsidR="00134E96" w:rsidRPr="00661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18218A"/>
    <w:multiLevelType w:val="multilevel"/>
    <w:tmpl w:val="E0FA70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134E96"/>
    <w:rsid w:val="004065EE"/>
    <w:rsid w:val="004E29B3"/>
    <w:rsid w:val="00590D07"/>
    <w:rsid w:val="00632C4E"/>
    <w:rsid w:val="00661D9A"/>
    <w:rsid w:val="00784D58"/>
    <w:rsid w:val="008D6863"/>
    <w:rsid w:val="00B86B75"/>
    <w:rsid w:val="00B9281F"/>
    <w:rsid w:val="00BC48D5"/>
    <w:rsid w:val="00C36279"/>
    <w:rsid w:val="00D84DE2"/>
    <w:rsid w:val="00D92C4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DFE5"/>
  <w15:docId w15:val="{5D2C8D9F-B8C9-41C5-B90F-04F79EDC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80" w:after="18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tulo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a">
    <w:name w:val="Date"/>
    <w:next w:val="Normal"/>
    <w:qFormat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orpodetexto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Fontepargpadro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blog-post-title-font">
    <w:name w:val="blog-post-title-font"/>
    <w:basedOn w:val="Fontepargpadro"/>
    <w:rsid w:val="00134E96"/>
  </w:style>
  <w:style w:type="paragraph" w:customStyle="1" w:styleId="mm8nw">
    <w:name w:val="mm8nw"/>
    <w:basedOn w:val="Normal"/>
    <w:rsid w:val="00134E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2phjq">
    <w:name w:val="_2phjq"/>
    <w:basedOn w:val="Fontepargpadro"/>
    <w:rsid w:val="0013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9185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7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2022-07-07T12:49:00Z</dcterms:created>
  <dcterms:modified xsi:type="dcterms:W3CDTF">2022-07-07T13:36:00Z</dcterms:modified>
</cp:coreProperties>
</file>