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80" w:rsidRPr="00044719" w:rsidRDefault="00415C80" w:rsidP="007D4F7C">
      <w:pPr>
        <w:pStyle w:val="Corpodetexto2"/>
        <w:jc w:val="center"/>
        <w:rPr>
          <w:rFonts w:cs="Arial"/>
          <w:b/>
          <w:szCs w:val="24"/>
        </w:rPr>
      </w:pPr>
    </w:p>
    <w:p w:rsidR="00415C80" w:rsidRDefault="00415C80" w:rsidP="007D4F7C">
      <w:pPr>
        <w:pStyle w:val="Corpodetexto2"/>
        <w:jc w:val="center"/>
        <w:rPr>
          <w:rFonts w:cs="Arial"/>
          <w:b/>
          <w:szCs w:val="24"/>
        </w:rPr>
      </w:pPr>
    </w:p>
    <w:p w:rsidR="00230ECE" w:rsidRPr="00044719" w:rsidRDefault="00230ECE" w:rsidP="007D4F7C">
      <w:pPr>
        <w:pStyle w:val="Corpodetexto2"/>
        <w:jc w:val="center"/>
        <w:rPr>
          <w:rFonts w:cs="Arial"/>
          <w:b/>
          <w:szCs w:val="24"/>
        </w:rPr>
      </w:pPr>
    </w:p>
    <w:p w:rsidR="007D4F7C" w:rsidRPr="00044719" w:rsidRDefault="00230ECE" w:rsidP="007D4F7C">
      <w:pPr>
        <w:pStyle w:val="Corpodetexto2"/>
        <w:jc w:val="center"/>
        <w:rPr>
          <w:rFonts w:cs="Arial"/>
          <w:b/>
          <w:szCs w:val="24"/>
        </w:rPr>
      </w:pPr>
      <w:r>
        <w:rPr>
          <w:rFonts w:cs="Arial"/>
          <w:b/>
          <w:noProof/>
          <w:szCs w:val="24"/>
        </w:rPr>
        <w:pict>
          <v:shapetype id="_x0000_t32" coordsize="21600,21600" o:spt="32" o:oned="t" path="m,l21600,21600e" filled="f">
            <v:path arrowok="t" fillok="f" o:connecttype="none"/>
            <o:lock v:ext="edit" shapetype="t"/>
          </v:shapetype>
          <v:shape id="_x0000_s1872" type="#_x0000_t32" style="position:absolute;left:0;text-align:left;margin-left:6.55pt;margin-top:11.15pt;width:17.55pt;height:43.55pt;z-index:251701248" o:connectortype="straight" strokecolor="#002060" strokeweight="2.25pt"/>
        </w:pict>
      </w:r>
      <w:r>
        <w:rPr>
          <w:rFonts w:cs="Arial"/>
          <w:b/>
          <w:noProof/>
          <w:szCs w:val="24"/>
        </w:rPr>
        <w:pict>
          <v:shape id="_x0000_s1875" type="#_x0000_t32" style="position:absolute;left:0;text-align:left;margin-left:6.55pt;margin-top:11.15pt;width:467.7pt;height:3.75pt;z-index:251704320" o:connectortype="straight" strokecolor="#002060" strokeweight="2.25pt"/>
        </w:pict>
      </w:r>
    </w:p>
    <w:p w:rsidR="00A03D04" w:rsidRPr="00230ECE" w:rsidRDefault="00230ECE" w:rsidP="00A03D04">
      <w:pPr>
        <w:pStyle w:val="Corpodetexto2"/>
        <w:jc w:val="center"/>
        <w:rPr>
          <w:rFonts w:ascii="Segoe UI Black" w:hAnsi="Segoe UI Black" w:cs="Arial"/>
          <w:b/>
          <w:color w:val="FF0000"/>
          <w:sz w:val="28"/>
          <w:szCs w:val="24"/>
        </w:rPr>
      </w:pPr>
      <w:r w:rsidRPr="00230ECE">
        <w:rPr>
          <w:rFonts w:cs="Arial"/>
          <w:b/>
          <w:noProof/>
          <w:szCs w:val="24"/>
        </w:rPr>
        <w:pict>
          <v:shape id="_x0000_s1874" type="#_x0000_t32" style="position:absolute;left:0;text-align:left;margin-left:463.6pt;margin-top:1.1pt;width:10.65pt;height:43.55pt;flip:x;z-index:251703296" o:connectortype="straight" strokecolor="#002060" strokeweight="2.25pt"/>
        </w:pict>
      </w:r>
      <w:r w:rsidR="00E56816" w:rsidRPr="00230ECE">
        <w:rPr>
          <w:rFonts w:ascii="Segoe UI Black" w:hAnsi="Segoe UI Black" w:cs="Arial"/>
          <w:b/>
          <w:color w:val="FF0000"/>
          <w:sz w:val="28"/>
          <w:szCs w:val="24"/>
        </w:rPr>
        <w:t>ESTATUTO</w:t>
      </w:r>
      <w:r w:rsidR="00A03D04" w:rsidRPr="00230ECE">
        <w:rPr>
          <w:rFonts w:ascii="Segoe UI Black" w:hAnsi="Segoe UI Black" w:cs="Arial"/>
          <w:b/>
          <w:color w:val="FF0000"/>
          <w:sz w:val="28"/>
          <w:szCs w:val="24"/>
        </w:rPr>
        <w:t xml:space="preserve"> SOCIAL</w:t>
      </w:r>
      <w:r w:rsidR="00E56816" w:rsidRPr="00230ECE">
        <w:rPr>
          <w:rFonts w:ascii="Segoe UI Black" w:hAnsi="Segoe UI Black" w:cs="Arial"/>
          <w:b/>
          <w:color w:val="FF0000"/>
          <w:sz w:val="28"/>
          <w:szCs w:val="24"/>
        </w:rPr>
        <w:t xml:space="preserve"> </w:t>
      </w:r>
      <w:r w:rsidR="00A03D04" w:rsidRPr="00230ECE">
        <w:rPr>
          <w:rFonts w:ascii="Segoe UI Black" w:hAnsi="Segoe UI Black" w:cs="Arial"/>
          <w:b/>
          <w:color w:val="FF0000"/>
          <w:sz w:val="28"/>
          <w:szCs w:val="24"/>
        </w:rPr>
        <w:t>DA ASSOCIAÇÃO CIVIL DE DIREITO PRIVADO</w:t>
      </w:r>
    </w:p>
    <w:p w:rsidR="00E56816" w:rsidRPr="00230ECE" w:rsidRDefault="00A03D04" w:rsidP="00A03D04">
      <w:pPr>
        <w:pStyle w:val="Corpodetexto2"/>
        <w:jc w:val="center"/>
        <w:rPr>
          <w:rFonts w:cs="Arial"/>
          <w:b/>
          <w:szCs w:val="24"/>
        </w:rPr>
      </w:pPr>
      <w:r w:rsidRPr="00230ECE">
        <w:rPr>
          <w:rFonts w:ascii="Segoe UI Black" w:hAnsi="Segoe UI Black" w:cs="Arial"/>
          <w:b/>
          <w:color w:val="FF0000"/>
          <w:sz w:val="28"/>
          <w:szCs w:val="24"/>
        </w:rPr>
        <w:t>SEM FINS LUCRATIVOS DENOMINADO "INSTITUTO ACRESCER"</w:t>
      </w:r>
    </w:p>
    <w:p w:rsidR="00415C80" w:rsidRPr="00044719" w:rsidRDefault="00230ECE" w:rsidP="007D4F7C">
      <w:pPr>
        <w:pStyle w:val="Corpodetexto2"/>
        <w:rPr>
          <w:rFonts w:cs="Arial"/>
          <w:b/>
          <w:szCs w:val="24"/>
        </w:rPr>
      </w:pPr>
      <w:r>
        <w:rPr>
          <w:rFonts w:cs="Arial"/>
          <w:b/>
          <w:noProof/>
          <w:szCs w:val="24"/>
        </w:rPr>
        <w:pict>
          <v:shape id="_x0000_s1876" type="#_x0000_t32" style="position:absolute;left:0;text-align:left;margin-left:24.1pt;margin-top:3.1pt;width:439.5pt;height:3.75pt;z-index:251705344" o:connectortype="straight" strokecolor="#002060" strokeweight="2.25pt">
            <v:shadow type="perspective" color="#243f60 [1604]" opacity=".5" offset="1pt" offset2="-1pt"/>
          </v:shape>
        </w:pict>
      </w:r>
    </w:p>
    <w:p w:rsidR="00415C80" w:rsidRPr="00044719" w:rsidRDefault="00415C80" w:rsidP="007D4F7C">
      <w:pPr>
        <w:pStyle w:val="Corpodetexto2"/>
        <w:rPr>
          <w:rFonts w:cs="Arial"/>
          <w:b/>
          <w:szCs w:val="24"/>
        </w:rPr>
      </w:pPr>
    </w:p>
    <w:p w:rsidR="007D4F7C" w:rsidRPr="00044719" w:rsidRDefault="007D4F7C" w:rsidP="007D4F7C">
      <w:pPr>
        <w:pStyle w:val="Corpodetexto2"/>
        <w:rPr>
          <w:rFonts w:cs="Arial"/>
          <w:b/>
          <w:szCs w:val="24"/>
        </w:rPr>
      </w:pPr>
    </w:p>
    <w:p w:rsidR="007D4F7C" w:rsidRDefault="007D4F7C" w:rsidP="007D4F7C">
      <w:pPr>
        <w:jc w:val="both"/>
        <w:rPr>
          <w:rFonts w:cs="Arial"/>
          <w:b/>
          <w:bCs/>
          <w:spacing w:val="2"/>
          <w:szCs w:val="24"/>
        </w:rPr>
      </w:pPr>
    </w:p>
    <w:p w:rsidR="00230ECE" w:rsidRDefault="00230ECE" w:rsidP="007D4F7C">
      <w:pPr>
        <w:jc w:val="both"/>
        <w:rPr>
          <w:rFonts w:cs="Arial"/>
          <w:b/>
          <w:bCs/>
          <w:spacing w:val="2"/>
          <w:szCs w:val="24"/>
        </w:rPr>
      </w:pPr>
    </w:p>
    <w:p w:rsidR="00230ECE" w:rsidRPr="00044719" w:rsidRDefault="00230ECE" w:rsidP="007D4F7C">
      <w:pPr>
        <w:jc w:val="both"/>
        <w:rPr>
          <w:rFonts w:cs="Arial"/>
          <w:b/>
          <w:bCs/>
          <w:spacing w:val="2"/>
          <w:szCs w:val="24"/>
        </w:rPr>
      </w:pPr>
    </w:p>
    <w:p w:rsidR="007D4F7C" w:rsidRPr="00044719" w:rsidRDefault="00230ECE" w:rsidP="007D4F7C">
      <w:pPr>
        <w:jc w:val="both"/>
        <w:rPr>
          <w:rFonts w:cs="Arial"/>
          <w:color w:val="548DD4"/>
          <w:szCs w:val="24"/>
        </w:rPr>
      </w:pPr>
      <w:r>
        <w:rPr>
          <w:rFonts w:cs="Arial"/>
          <w:noProof/>
          <w:color w:val="548DD4"/>
          <w:szCs w:val="24"/>
        </w:rPr>
        <w:pict>
          <v:shape id="_x0000_s1839" type="#_x0000_t32" style="position:absolute;left:0;text-align:left;margin-left:174.95pt;margin-top:11.75pt;width:314.8pt;height:0;z-index:251662336;mso-position-horizontal-relative:text;mso-position-vertical-relative:text" o:connectortype="straight" strokecolor="#a5a5a5" strokeweight="3pt">
            <v:shadow type="perspective" color="#243f60" opacity=".5" offset="1pt" offset2="-1pt"/>
          </v:shape>
        </w:pict>
      </w:r>
      <w:r w:rsidR="007D4F7C" w:rsidRPr="00044719">
        <w:rPr>
          <w:rFonts w:cs="Arial"/>
          <w:szCs w:val="24"/>
        </w:rPr>
        <w:tab/>
      </w:r>
      <w:r w:rsidR="007D4F7C" w:rsidRPr="00044719">
        <w:rPr>
          <w:rFonts w:cs="Arial"/>
          <w:szCs w:val="24"/>
        </w:rPr>
        <w:tab/>
      </w:r>
      <w:r w:rsidR="007D4F7C" w:rsidRPr="00044719">
        <w:rPr>
          <w:rFonts w:cs="Arial"/>
          <w:szCs w:val="24"/>
        </w:rPr>
        <w:tab/>
      </w:r>
      <w:r w:rsidR="007D4F7C" w:rsidRPr="00044719">
        <w:rPr>
          <w:rFonts w:cs="Arial"/>
          <w:szCs w:val="24"/>
        </w:rPr>
        <w:tab/>
      </w:r>
      <w:r w:rsidR="007D4F7C" w:rsidRPr="00044719">
        <w:rPr>
          <w:rFonts w:cs="Arial"/>
          <w:szCs w:val="24"/>
        </w:rPr>
        <w:tab/>
      </w:r>
      <w:r w:rsidR="007D4F7C" w:rsidRPr="00044719">
        <w:rPr>
          <w:rFonts w:cs="Arial"/>
          <w:szCs w:val="24"/>
        </w:rPr>
        <w:tab/>
      </w:r>
      <w:r w:rsidR="007D4F7C" w:rsidRPr="00044719">
        <w:rPr>
          <w:rFonts w:cs="Arial"/>
          <w:szCs w:val="24"/>
        </w:rPr>
        <w:tab/>
      </w:r>
      <w:r w:rsidR="007D4F7C" w:rsidRPr="00044719">
        <w:rPr>
          <w:rFonts w:cs="Arial"/>
          <w:szCs w:val="24"/>
        </w:rPr>
        <w:tab/>
      </w:r>
    </w:p>
    <w:p w:rsidR="007D4F7C" w:rsidRPr="00044719" w:rsidRDefault="007D4F7C" w:rsidP="007D4F7C">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I </w:t>
      </w:r>
    </w:p>
    <w:p w:rsidR="007D4F7C" w:rsidRPr="00044719" w:rsidRDefault="007D4F7C" w:rsidP="007D4F7C">
      <w:pPr>
        <w:jc w:val="right"/>
        <w:rPr>
          <w:rFonts w:cs="Arial"/>
          <w:b/>
          <w:szCs w:val="24"/>
        </w:rPr>
      </w:pPr>
      <w:r w:rsidRPr="00044719">
        <w:rPr>
          <w:rFonts w:cs="Arial"/>
          <w:b/>
          <w:szCs w:val="24"/>
        </w:rPr>
        <w:t>- DA DENOMINAÇÃO, SEDE</w:t>
      </w:r>
      <w:r w:rsidR="000B7BE1" w:rsidRPr="00044719">
        <w:rPr>
          <w:rFonts w:cs="Arial"/>
          <w:b/>
          <w:szCs w:val="24"/>
        </w:rPr>
        <w:t>, FORO</w:t>
      </w:r>
      <w:r w:rsidRPr="00044719">
        <w:rPr>
          <w:rFonts w:cs="Arial"/>
          <w:b/>
          <w:szCs w:val="24"/>
        </w:rPr>
        <w:t xml:space="preserve"> E FINALIDADES:</w:t>
      </w:r>
    </w:p>
    <w:p w:rsidR="007D4F7C" w:rsidRPr="00044719" w:rsidRDefault="00230ECE" w:rsidP="007D4F7C">
      <w:pPr>
        <w:ind w:right="970"/>
        <w:jc w:val="both"/>
        <w:rPr>
          <w:rFonts w:cs="Arial"/>
          <w:szCs w:val="24"/>
        </w:rPr>
      </w:pPr>
      <w:r>
        <w:rPr>
          <w:rFonts w:cs="Arial"/>
          <w:b/>
          <w:noProof/>
          <w:color w:val="548DD4"/>
          <w:szCs w:val="24"/>
        </w:rPr>
        <w:pict>
          <v:shape id="_x0000_s1840" type="#_x0000_t32" style="position:absolute;left:0;text-align:left;margin-left:-3.3pt;margin-top:3.25pt;width:493.15pt;height:0;z-index:251663360" o:connectortype="straight" strokecolor="#a5a5a5" strokeweight="3pt">
            <v:shadow type="perspective" color="#243f60" opacity=".5" offset="1pt" offset2="-1pt"/>
          </v:shape>
        </w:pict>
      </w:r>
    </w:p>
    <w:p w:rsidR="000B7BE1" w:rsidRPr="00044719" w:rsidRDefault="007D4F7C" w:rsidP="009B4BAC">
      <w:pPr>
        <w:ind w:right="22"/>
        <w:jc w:val="both"/>
        <w:rPr>
          <w:rFonts w:cs="Arial"/>
        </w:rPr>
      </w:pPr>
      <w:r w:rsidRPr="00044719">
        <w:rPr>
          <w:rFonts w:cs="Arial"/>
          <w:b/>
          <w:szCs w:val="24"/>
        </w:rPr>
        <w:t>Art. 1</w:t>
      </w:r>
      <w:r w:rsidRPr="00044719">
        <w:rPr>
          <w:rFonts w:cs="Arial"/>
          <w:b/>
          <w:szCs w:val="24"/>
          <w:vertAlign w:val="superscript"/>
        </w:rPr>
        <w:t>o</w:t>
      </w:r>
      <w:r w:rsidRPr="00044719">
        <w:rPr>
          <w:rFonts w:cs="Arial"/>
          <w:b/>
          <w:szCs w:val="24"/>
        </w:rPr>
        <w:t xml:space="preserve"> - </w:t>
      </w:r>
      <w:r w:rsidRPr="00044719">
        <w:rPr>
          <w:rFonts w:cs="Arial"/>
          <w:szCs w:val="24"/>
        </w:rPr>
        <w:t xml:space="preserve">O </w:t>
      </w:r>
      <w:r w:rsidRPr="00044719">
        <w:rPr>
          <w:rFonts w:cs="Arial"/>
          <w:b/>
          <w:szCs w:val="24"/>
        </w:rPr>
        <w:t xml:space="preserve">Instituto </w:t>
      </w:r>
      <w:r w:rsidR="00CC6B48" w:rsidRPr="00044719">
        <w:rPr>
          <w:rFonts w:cs="Arial"/>
          <w:b/>
          <w:szCs w:val="24"/>
        </w:rPr>
        <w:t>Acrescer</w:t>
      </w:r>
      <w:r w:rsidRPr="00044719">
        <w:rPr>
          <w:rFonts w:cs="Arial"/>
          <w:b/>
          <w:szCs w:val="24"/>
        </w:rPr>
        <w:t>,</w:t>
      </w:r>
      <w:r w:rsidRPr="00044719">
        <w:rPr>
          <w:rFonts w:cs="Arial"/>
          <w:szCs w:val="24"/>
        </w:rPr>
        <w:t xml:space="preserve"> </w:t>
      </w:r>
      <w:r w:rsidR="000B7BE1" w:rsidRPr="00044719">
        <w:rPr>
          <w:rFonts w:cs="Arial"/>
        </w:rPr>
        <w:t xml:space="preserve">com sede e foro cidade de Campo Grande, Estado de Mato Grosso do Sul, </w:t>
      </w:r>
      <w:r w:rsidR="008D7CF1">
        <w:rPr>
          <w:rFonts w:cs="Arial"/>
        </w:rPr>
        <w:t xml:space="preserve">na </w:t>
      </w:r>
      <w:r w:rsidR="000B7BE1" w:rsidRPr="00044719">
        <w:rPr>
          <w:rFonts w:cs="Arial"/>
          <w:szCs w:val="24"/>
        </w:rPr>
        <w:t>Rua Ernesto Geisel, 2.417, Vila Afonso Pena Jr, Cep: 79.006-820</w:t>
      </w:r>
      <w:r w:rsidR="000B7BE1" w:rsidRPr="00044719">
        <w:rPr>
          <w:rFonts w:cs="Arial"/>
        </w:rPr>
        <w:t>, constituído em 23 de Junho de 2023, é uma associação civil de direito privado, autônoma, apartidária de interesse social, sem fins lucrativos, regida pelo presente Estatuto Social.</w:t>
      </w:r>
    </w:p>
    <w:p w:rsidR="009B4BAC" w:rsidRPr="00044719" w:rsidRDefault="009B4BAC" w:rsidP="009B4BAC">
      <w:pPr>
        <w:ind w:right="22"/>
        <w:jc w:val="both"/>
        <w:rPr>
          <w:rFonts w:cs="Arial"/>
        </w:rPr>
      </w:pPr>
    </w:p>
    <w:p w:rsidR="009B4BAC" w:rsidRPr="00044719" w:rsidRDefault="009B4BAC" w:rsidP="009B4BAC">
      <w:pPr>
        <w:pStyle w:val="Bodytext20"/>
        <w:spacing w:before="0" w:line="240" w:lineRule="auto"/>
        <w:jc w:val="both"/>
        <w:rPr>
          <w:rFonts w:ascii="Arial" w:hAnsi="Arial" w:cs="Arial"/>
          <w:sz w:val="24"/>
          <w:szCs w:val="24"/>
        </w:rPr>
      </w:pPr>
      <w:r w:rsidRPr="00044719">
        <w:rPr>
          <w:rFonts w:ascii="Arial" w:hAnsi="Arial" w:cs="Arial"/>
          <w:b/>
          <w:sz w:val="24"/>
          <w:szCs w:val="24"/>
        </w:rPr>
        <w:t>Parágrafo único</w:t>
      </w:r>
      <w:r w:rsidR="000B554C">
        <w:rPr>
          <w:rFonts w:ascii="Arial" w:hAnsi="Arial" w:cs="Arial"/>
          <w:b/>
          <w:sz w:val="24"/>
          <w:szCs w:val="24"/>
        </w:rPr>
        <w:t>:</w:t>
      </w:r>
      <w:r w:rsidRPr="00044719">
        <w:rPr>
          <w:rFonts w:ascii="Arial" w:hAnsi="Arial" w:cs="Arial"/>
          <w:b/>
          <w:sz w:val="24"/>
          <w:szCs w:val="24"/>
        </w:rPr>
        <w:t xml:space="preserve"> </w:t>
      </w:r>
      <w:r w:rsidRPr="00044719">
        <w:rPr>
          <w:rFonts w:ascii="Arial" w:hAnsi="Arial" w:cs="Arial"/>
          <w:sz w:val="24"/>
          <w:szCs w:val="24"/>
        </w:rPr>
        <w:t xml:space="preserve">Por deliberação de sua Diretoria o </w:t>
      </w:r>
      <w:r w:rsidR="00062928" w:rsidRPr="00044719">
        <w:rPr>
          <w:rFonts w:ascii="Arial" w:hAnsi="Arial" w:cs="Arial"/>
          <w:b/>
          <w:sz w:val="24"/>
          <w:szCs w:val="24"/>
        </w:rPr>
        <w:t>Instituto Acrescer</w:t>
      </w:r>
      <w:r w:rsidRPr="00044719">
        <w:rPr>
          <w:rFonts w:ascii="Arial" w:hAnsi="Arial" w:cs="Arial"/>
          <w:sz w:val="24"/>
          <w:szCs w:val="24"/>
        </w:rPr>
        <w:t xml:space="preserve"> poderá abrir, manter</w:t>
      </w:r>
      <w:bookmarkStart w:id="0" w:name="_GoBack"/>
      <w:bookmarkEnd w:id="0"/>
      <w:r w:rsidRPr="00044719">
        <w:rPr>
          <w:rFonts w:ascii="Arial" w:hAnsi="Arial" w:cs="Arial"/>
          <w:sz w:val="24"/>
          <w:szCs w:val="24"/>
        </w:rPr>
        <w:t xml:space="preserve"> e/ou encerrar filiais, escritórios e/ou agências em outras unidades, no Brasil ou no exterior, a fim de cumprir suas finalidades.</w:t>
      </w:r>
    </w:p>
    <w:p w:rsidR="009B4BAC" w:rsidRPr="00044719" w:rsidRDefault="009B4BAC" w:rsidP="009B4BAC">
      <w:pPr>
        <w:pStyle w:val="Bodytext20"/>
        <w:shd w:val="clear" w:color="auto" w:fill="auto"/>
        <w:spacing w:before="0" w:line="240" w:lineRule="auto"/>
        <w:rPr>
          <w:rFonts w:ascii="Arial" w:hAnsi="Arial" w:cs="Arial"/>
          <w:sz w:val="24"/>
          <w:szCs w:val="24"/>
        </w:rPr>
      </w:pPr>
    </w:p>
    <w:p w:rsidR="00CC2714" w:rsidRPr="00044719" w:rsidRDefault="007D4F7C" w:rsidP="00CC2714">
      <w:pPr>
        <w:pStyle w:val="Bodytext20"/>
        <w:shd w:val="clear" w:color="auto" w:fill="auto"/>
        <w:spacing w:before="0" w:line="240" w:lineRule="auto"/>
        <w:jc w:val="both"/>
        <w:rPr>
          <w:rFonts w:ascii="Arial" w:hAnsi="Arial" w:cs="Arial"/>
          <w:sz w:val="24"/>
          <w:szCs w:val="24"/>
        </w:rPr>
      </w:pPr>
      <w:r w:rsidRPr="00044719">
        <w:rPr>
          <w:rFonts w:ascii="Arial" w:hAnsi="Arial" w:cs="Arial"/>
          <w:b/>
          <w:sz w:val="24"/>
          <w:szCs w:val="24"/>
        </w:rPr>
        <w:t>Art. 2</w:t>
      </w:r>
      <w:r w:rsidRPr="00044719">
        <w:rPr>
          <w:rFonts w:ascii="Arial" w:hAnsi="Arial" w:cs="Arial"/>
          <w:b/>
          <w:sz w:val="24"/>
          <w:szCs w:val="24"/>
          <w:vertAlign w:val="superscript"/>
        </w:rPr>
        <w:t>o</w:t>
      </w:r>
      <w:r w:rsidRPr="00044719">
        <w:rPr>
          <w:rFonts w:ascii="Arial" w:hAnsi="Arial" w:cs="Arial"/>
          <w:b/>
          <w:sz w:val="24"/>
          <w:szCs w:val="24"/>
        </w:rPr>
        <w:t xml:space="preserve"> - </w:t>
      </w:r>
      <w:r w:rsidR="00CC2714" w:rsidRPr="00044719">
        <w:rPr>
          <w:rFonts w:ascii="Arial" w:hAnsi="Arial" w:cs="Arial"/>
          <w:sz w:val="24"/>
          <w:szCs w:val="24"/>
        </w:rPr>
        <w:t xml:space="preserve">O </w:t>
      </w:r>
      <w:r w:rsidR="00CC2714" w:rsidRPr="00044719">
        <w:rPr>
          <w:rFonts w:ascii="Arial" w:hAnsi="Arial" w:cs="Arial"/>
          <w:b/>
          <w:sz w:val="24"/>
          <w:szCs w:val="24"/>
        </w:rPr>
        <w:t>Instituto Acrescer</w:t>
      </w:r>
      <w:r w:rsidR="00CC2714" w:rsidRPr="00044719">
        <w:rPr>
          <w:rFonts w:ascii="Arial" w:hAnsi="Arial" w:cs="Arial"/>
          <w:sz w:val="24"/>
          <w:szCs w:val="24"/>
        </w:rPr>
        <w:t xml:space="preserve"> tem por finalidade a promoção de atividades gratuitas de relevância pública e social, desenvolvendo as seguintes atividades:</w:t>
      </w:r>
      <w:r w:rsidR="00601F7A" w:rsidRPr="00044719">
        <w:rPr>
          <w:rFonts w:ascii="Arial" w:hAnsi="Arial" w:cs="Arial"/>
          <w:sz w:val="24"/>
          <w:szCs w:val="24"/>
        </w:rPr>
        <w:t xml:space="preserve"> </w:t>
      </w:r>
    </w:p>
    <w:p w:rsidR="00BB164F" w:rsidRPr="00044719" w:rsidRDefault="00BB164F" w:rsidP="00CC2714">
      <w:pPr>
        <w:pStyle w:val="Bodytext20"/>
        <w:shd w:val="clear" w:color="auto" w:fill="auto"/>
        <w:spacing w:before="0" w:line="240" w:lineRule="auto"/>
        <w:jc w:val="both"/>
        <w:rPr>
          <w:rFonts w:ascii="Arial" w:hAnsi="Arial" w:cs="Arial"/>
          <w:sz w:val="24"/>
          <w:szCs w:val="24"/>
        </w:rPr>
      </w:pPr>
    </w:p>
    <w:p w:rsidR="00CC2714" w:rsidRPr="00044719" w:rsidRDefault="00CC2714" w:rsidP="00CC2714">
      <w:pPr>
        <w:pStyle w:val="PargrafodaLista"/>
        <w:numPr>
          <w:ilvl w:val="0"/>
          <w:numId w:val="2"/>
        </w:numPr>
        <w:jc w:val="both"/>
        <w:rPr>
          <w:rFonts w:cs="Arial"/>
          <w:szCs w:val="24"/>
        </w:rPr>
      </w:pPr>
      <w:r w:rsidRPr="00044719">
        <w:rPr>
          <w:rFonts w:cs="Arial"/>
          <w:szCs w:val="24"/>
        </w:rPr>
        <w:t>Atuar na área da assistência social junto ao indivíduo, à família, e à comunidade, de modo a oferecer proteção social básica e especial, profissionalização e geração de renda, com objetivo de diminuir as vulnerabilidades sociais, desenvolver potencialidades, adquirir e fortalecer vínculos familiares e comunitários;</w:t>
      </w:r>
    </w:p>
    <w:p w:rsidR="005D3672" w:rsidRPr="00044719" w:rsidRDefault="005D3672" w:rsidP="005D3672">
      <w:pPr>
        <w:pStyle w:val="PargrafodaLista"/>
        <w:ind w:left="720"/>
        <w:jc w:val="both"/>
        <w:rPr>
          <w:rFonts w:cs="Arial"/>
          <w:szCs w:val="24"/>
        </w:rPr>
      </w:pPr>
    </w:p>
    <w:p w:rsidR="00CC2714" w:rsidRPr="00044719" w:rsidRDefault="00CC2714" w:rsidP="00CC2714">
      <w:pPr>
        <w:pStyle w:val="PargrafodaLista"/>
        <w:numPr>
          <w:ilvl w:val="0"/>
          <w:numId w:val="2"/>
        </w:numPr>
        <w:jc w:val="both"/>
        <w:rPr>
          <w:rFonts w:cs="Arial"/>
          <w:szCs w:val="24"/>
        </w:rPr>
      </w:pPr>
      <w:r w:rsidRPr="00044719">
        <w:rPr>
          <w:rFonts w:cs="Arial"/>
          <w:szCs w:val="24"/>
        </w:rPr>
        <w:t>Promover e/ou divulgar atividades de caráter científico, educativo, cultural e filantrópico, técnico agrícola, ecológico e de responsabilidade e assistência social, defesa e/ou conservação do patrimônio histórico e/ou artístico, que promovam o desenvolvimento social e/ou econômico e/ou que combatam a pobreza, bem como atividades de aç</w:t>
      </w:r>
      <w:r w:rsidR="005D3672" w:rsidRPr="00044719">
        <w:rPr>
          <w:rFonts w:cs="Arial"/>
          <w:szCs w:val="24"/>
        </w:rPr>
        <w:t>ões de voluntariado;</w:t>
      </w:r>
    </w:p>
    <w:p w:rsidR="005D3672" w:rsidRPr="00044719" w:rsidRDefault="005D3672" w:rsidP="005D3672">
      <w:pPr>
        <w:pStyle w:val="PargrafodaLista"/>
        <w:ind w:left="720"/>
        <w:jc w:val="both"/>
        <w:rPr>
          <w:rFonts w:cs="Arial"/>
          <w:szCs w:val="24"/>
        </w:rPr>
      </w:pPr>
    </w:p>
    <w:p w:rsidR="005D3672" w:rsidRDefault="005D3672" w:rsidP="005D3672">
      <w:pPr>
        <w:pStyle w:val="PargrafodaLista"/>
        <w:numPr>
          <w:ilvl w:val="0"/>
          <w:numId w:val="2"/>
        </w:numPr>
        <w:jc w:val="both"/>
        <w:rPr>
          <w:rFonts w:cs="Arial"/>
        </w:rPr>
      </w:pPr>
      <w:r w:rsidRPr="00044719">
        <w:rPr>
          <w:rFonts w:cs="Arial"/>
        </w:rPr>
        <w:t xml:space="preserve">Capacitar voluntários, incentivar profissionais, empresas e/ou instituições a praticarem atos solidários; </w:t>
      </w:r>
    </w:p>
    <w:p w:rsidR="008D7CF1" w:rsidRPr="008D7CF1" w:rsidRDefault="008D7CF1" w:rsidP="008D7CF1">
      <w:pPr>
        <w:jc w:val="both"/>
        <w:rPr>
          <w:rFonts w:cs="Arial"/>
        </w:rPr>
      </w:pPr>
    </w:p>
    <w:p w:rsidR="005D3672" w:rsidRPr="00044719" w:rsidRDefault="005D3672" w:rsidP="005D3672">
      <w:pPr>
        <w:pStyle w:val="PargrafodaLista"/>
        <w:numPr>
          <w:ilvl w:val="0"/>
          <w:numId w:val="2"/>
        </w:numPr>
        <w:jc w:val="both"/>
        <w:rPr>
          <w:rFonts w:cs="Arial"/>
        </w:rPr>
      </w:pPr>
      <w:r w:rsidRPr="00044719">
        <w:rPr>
          <w:rFonts w:cs="Arial"/>
        </w:rPr>
        <w:t xml:space="preserve">Organizar cursos educacionais de quaisquer níveis e/ou colaborar para execução deles; promover o ensino da leitura e/ou da escritaaos indivíduosanalfabetose/ou semianalfabetos; </w:t>
      </w:r>
    </w:p>
    <w:p w:rsidR="005D3672" w:rsidRDefault="005D3672" w:rsidP="005D3672">
      <w:pPr>
        <w:pStyle w:val="PargrafodaLista"/>
        <w:numPr>
          <w:ilvl w:val="0"/>
          <w:numId w:val="2"/>
        </w:numPr>
        <w:jc w:val="both"/>
        <w:rPr>
          <w:rFonts w:cs="Arial"/>
        </w:rPr>
      </w:pPr>
      <w:r w:rsidRPr="00044719">
        <w:rPr>
          <w:rFonts w:cs="Arial"/>
        </w:rPr>
        <w:lastRenderedPageBreak/>
        <w:t xml:space="preserve">Distribuir bolsas de estudo ou colaborar com outras instituições dedicadas a esta atividade, bem como realizarprojetos de intercâmbio com universidades ou outras instituições similares no Brasil ou no exterior; </w:t>
      </w:r>
    </w:p>
    <w:p w:rsidR="008D7CF1" w:rsidRPr="008D7CF1" w:rsidRDefault="008D7CF1" w:rsidP="008D7CF1">
      <w:pPr>
        <w:jc w:val="both"/>
        <w:rPr>
          <w:rFonts w:cs="Arial"/>
        </w:rPr>
      </w:pPr>
    </w:p>
    <w:p w:rsidR="005D3672" w:rsidRPr="00044719" w:rsidRDefault="005D3672" w:rsidP="005D3672">
      <w:pPr>
        <w:pStyle w:val="PargrafodaLista"/>
        <w:numPr>
          <w:ilvl w:val="0"/>
          <w:numId w:val="2"/>
        </w:numPr>
        <w:jc w:val="both"/>
        <w:rPr>
          <w:rFonts w:cs="Arial"/>
        </w:rPr>
      </w:pPr>
      <w:r w:rsidRPr="00044719">
        <w:rPr>
          <w:rFonts w:cs="Arial"/>
        </w:rPr>
        <w:t>Promover cursos, premiar trabalhos e/ou teses, dentro de projetos que venham a colaborar para fomentar as áreas da educação, cultura, responsabilidade social, ecologia, preservação do patrimônioartístico e/ou cultural;</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Promover a inclusão social por meio de projetos específicos e/ou de apoio a outros já existentes;</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 xml:space="preserve">Organizar, divulgar e/ou apoiar a organização de congressos, cursos, feiras, workshops, seminários, exposições, pesquisas, estudos, consultorias, vernissage, palestras, oficinas, diálogos, debates e/ou eventos correlatos que visem difundir matérias de educação, de cultura, de responsabilidade social e/ou dos objetivos do </w:t>
      </w:r>
      <w:r w:rsidR="00062928" w:rsidRPr="00044719">
        <w:rPr>
          <w:rFonts w:cs="Arial"/>
          <w:b/>
          <w:szCs w:val="24"/>
        </w:rPr>
        <w:t>Instituto Acrescer</w:t>
      </w:r>
      <w:r w:rsidRPr="00044719">
        <w:rPr>
          <w:rFonts w:cs="Arial"/>
        </w:rPr>
        <w:t>;</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Estabelecer contratos com grupos de comunicação</w:t>
      </w:r>
      <w:r w:rsidR="00062928" w:rsidRPr="00044719">
        <w:rPr>
          <w:rFonts w:cs="Arial"/>
        </w:rPr>
        <w:t xml:space="preserve"> </w:t>
      </w:r>
      <w:r w:rsidRPr="00044719">
        <w:rPr>
          <w:rFonts w:cs="Arial"/>
        </w:rPr>
        <w:t>social com o propósito de produzir e/ou exibir programas educativos, culturais, ecológicos etc., bem como com empresas de produção gráfica para reproduzir, em qualquer tipo de suporte, os materiais provenientes das tarefas executadas;</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 xml:space="preserve">Promover, auxiliar, apoiar e/ou divulgar novos modelos sócio produtivos e/ou sistemas alternativos de produção, comércio, emprego e/ou crédito; </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Promover assistências médicas, odontológicas e ou psicológicas;</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Promover e fomentar atividades desportivas, paradesportivas, competições e/ou campanhas, em seus diversos segmentos e modalidades, sobretudo em prol da divulgação de práticas esportivas e/ou integração social;</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Promover a ética, a paz, a cidadania, os direitos humanos, a democracia, bem como outros valores universais;</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 xml:space="preserve">Firmar convênios e parcerias com o poder público e privado, com objetivo de promover e executar finalidades do </w:t>
      </w:r>
      <w:r w:rsidRPr="00044719">
        <w:rPr>
          <w:rFonts w:cs="Arial"/>
          <w:b/>
        </w:rPr>
        <w:t>Instituto Acrescer;</w:t>
      </w:r>
    </w:p>
    <w:p w:rsidR="005D3672" w:rsidRPr="00044719" w:rsidRDefault="005D3672" w:rsidP="005D3672">
      <w:pPr>
        <w:pStyle w:val="PargrafodaLista"/>
        <w:rPr>
          <w:rFonts w:cs="Arial"/>
        </w:rPr>
      </w:pPr>
    </w:p>
    <w:p w:rsidR="005D3672" w:rsidRDefault="005D3672" w:rsidP="005D3672">
      <w:pPr>
        <w:pStyle w:val="PargrafodaLista"/>
        <w:numPr>
          <w:ilvl w:val="0"/>
          <w:numId w:val="2"/>
        </w:numPr>
        <w:jc w:val="both"/>
        <w:rPr>
          <w:rFonts w:cs="Arial"/>
        </w:rPr>
      </w:pPr>
      <w:r w:rsidRPr="00044719">
        <w:rPr>
          <w:rFonts w:cs="Arial"/>
        </w:rPr>
        <w:t>Produzir, promover, desenvolver, dirigir, agenciar e montar eventos e atividades de caráter cultural e artístico, incluindo, mas não se limitando, espetáculos teatrais, espetáculos de dança, shows, exposições de artes, composição de trilhas sonoras, programação audiovisual, edição e publicação de livros, periódicos, sites e similares</w:t>
      </w:r>
      <w:r w:rsidR="00062928" w:rsidRPr="00044719">
        <w:rPr>
          <w:rFonts w:cs="Arial"/>
        </w:rPr>
        <w:t xml:space="preserve"> e quaisquer outras mídias</w:t>
      </w:r>
      <w:r w:rsidRPr="00044719">
        <w:rPr>
          <w:rFonts w:cs="Arial"/>
        </w:rPr>
        <w:t>;</w:t>
      </w:r>
    </w:p>
    <w:p w:rsidR="008D7CF1" w:rsidRPr="008D7CF1" w:rsidRDefault="008D7CF1" w:rsidP="008D7CF1">
      <w:pPr>
        <w:jc w:val="both"/>
        <w:rPr>
          <w:rFonts w:cs="Arial"/>
        </w:rPr>
      </w:pPr>
    </w:p>
    <w:p w:rsidR="005D3672" w:rsidRPr="00044719" w:rsidRDefault="006B0F66" w:rsidP="005D3672">
      <w:pPr>
        <w:pStyle w:val="PargrafodaLista"/>
        <w:numPr>
          <w:ilvl w:val="0"/>
          <w:numId w:val="2"/>
        </w:numPr>
        <w:jc w:val="both"/>
        <w:rPr>
          <w:rFonts w:cs="Arial"/>
        </w:rPr>
      </w:pPr>
      <w:r>
        <w:rPr>
          <w:rFonts w:cs="Arial"/>
        </w:rPr>
        <w:t xml:space="preserve">Confecção e/ou </w:t>
      </w:r>
      <w:r w:rsidR="005D3672" w:rsidRPr="00044719">
        <w:rPr>
          <w:rFonts w:cs="Arial"/>
        </w:rPr>
        <w:t xml:space="preserve">comercialização </w:t>
      </w:r>
      <w:r>
        <w:rPr>
          <w:rFonts w:cs="Arial"/>
        </w:rPr>
        <w:t xml:space="preserve">de produtos </w:t>
      </w:r>
      <w:r w:rsidR="005D3672" w:rsidRPr="00044719">
        <w:rPr>
          <w:rFonts w:cs="Arial"/>
        </w:rPr>
        <w:t xml:space="preserve">com a finalidade exclusiva de gerar renda para financiar as atividades e o funcionamento do </w:t>
      </w:r>
      <w:r w:rsidR="005D3672" w:rsidRPr="00044719">
        <w:rPr>
          <w:rFonts w:cs="Arial"/>
          <w:b/>
        </w:rPr>
        <w:t>Instituto Acrescer;</w:t>
      </w:r>
    </w:p>
    <w:p w:rsidR="005D3672" w:rsidRDefault="005D3672" w:rsidP="005D3672">
      <w:pPr>
        <w:pStyle w:val="PargrafodaLista"/>
        <w:numPr>
          <w:ilvl w:val="0"/>
          <w:numId w:val="2"/>
        </w:numPr>
        <w:jc w:val="both"/>
        <w:rPr>
          <w:rFonts w:cs="Arial"/>
        </w:rPr>
      </w:pPr>
      <w:r w:rsidRPr="00044719">
        <w:rPr>
          <w:rFonts w:cs="Arial"/>
        </w:rPr>
        <w:lastRenderedPageBreak/>
        <w:t>Desenvolver atividades de organizações associativas ligadas a cultura e a arte, Artes cênicas, espetáculos e atividades complementares não especificada anteriormente, atividades de associaçõesem defesa dos direitos sociais, Produçãoe promoção de eventos esportivos;</w:t>
      </w:r>
    </w:p>
    <w:p w:rsidR="008D7CF1" w:rsidRPr="008D7CF1" w:rsidRDefault="008D7CF1" w:rsidP="008D7CF1">
      <w:pPr>
        <w:jc w:val="both"/>
        <w:rPr>
          <w:rFonts w:cs="Arial"/>
        </w:rPr>
      </w:pPr>
    </w:p>
    <w:p w:rsidR="005D3672" w:rsidRPr="00044719" w:rsidRDefault="005D3672" w:rsidP="005D3672">
      <w:pPr>
        <w:pStyle w:val="PargrafodaLista"/>
        <w:numPr>
          <w:ilvl w:val="0"/>
          <w:numId w:val="2"/>
        </w:numPr>
        <w:jc w:val="both"/>
        <w:rPr>
          <w:rFonts w:cs="Arial"/>
        </w:rPr>
      </w:pPr>
      <w:r w:rsidRPr="00044719">
        <w:rPr>
          <w:rFonts w:cs="Arial"/>
        </w:rPr>
        <w:t>Gerir espaços para artes cênicas, espetáculos e outras atividades artísticas, incluindo a gestão de casas de cultura; e</w:t>
      </w:r>
    </w:p>
    <w:p w:rsidR="005D3672" w:rsidRPr="00044719" w:rsidRDefault="005D3672" w:rsidP="005D3672">
      <w:pPr>
        <w:pStyle w:val="PargrafodaLista"/>
        <w:rPr>
          <w:rFonts w:cs="Arial"/>
        </w:rPr>
      </w:pPr>
    </w:p>
    <w:p w:rsidR="005D3672" w:rsidRPr="00044719" w:rsidRDefault="005D3672" w:rsidP="005D3672">
      <w:pPr>
        <w:pStyle w:val="PargrafodaLista"/>
        <w:numPr>
          <w:ilvl w:val="0"/>
          <w:numId w:val="2"/>
        </w:numPr>
        <w:jc w:val="both"/>
        <w:rPr>
          <w:rFonts w:cs="Arial"/>
        </w:rPr>
      </w:pPr>
      <w:r w:rsidRPr="00044719">
        <w:rPr>
          <w:rFonts w:cs="Arial"/>
        </w:rPr>
        <w:t>Promover ações para captar recursos destinados a viabilizar o desenvolvimento das ações pertinentes ao seu objeto social.</w:t>
      </w:r>
    </w:p>
    <w:p w:rsidR="005D3672" w:rsidRPr="00044719" w:rsidRDefault="005D3672" w:rsidP="005D3672">
      <w:pPr>
        <w:jc w:val="both"/>
        <w:rPr>
          <w:rFonts w:cs="Arial"/>
        </w:rPr>
      </w:pPr>
    </w:p>
    <w:p w:rsidR="005D3672" w:rsidRPr="00044719" w:rsidRDefault="005D3672" w:rsidP="005D3672">
      <w:pPr>
        <w:jc w:val="both"/>
        <w:rPr>
          <w:rFonts w:cs="Arial"/>
        </w:rPr>
      </w:pPr>
      <w:r w:rsidRPr="00044719">
        <w:rPr>
          <w:rFonts w:cs="Arial"/>
          <w:b/>
        </w:rPr>
        <w:t>Parágrafo Primeiro</w:t>
      </w:r>
      <w:r w:rsidR="000B554C">
        <w:rPr>
          <w:rFonts w:cs="Arial"/>
          <w:b/>
        </w:rPr>
        <w:t>:</w:t>
      </w:r>
      <w:r w:rsidRPr="00044719">
        <w:rPr>
          <w:rFonts w:cs="Arial"/>
          <w:b/>
        </w:rPr>
        <w:t xml:space="preserve"> </w:t>
      </w:r>
      <w:r w:rsidRPr="00044719">
        <w:rPr>
          <w:rFonts w:cs="Arial"/>
        </w:rPr>
        <w:t xml:space="preserve">O </w:t>
      </w:r>
      <w:r w:rsidRPr="00044719">
        <w:rPr>
          <w:rFonts w:cs="Arial"/>
          <w:b/>
        </w:rPr>
        <w:t xml:space="preserve">Instituto Acrescer </w:t>
      </w:r>
      <w:r w:rsidRPr="00044719">
        <w:rPr>
          <w:rFonts w:cs="Arial"/>
        </w:rPr>
        <w:t>se reserva o direito de praticar outras atividades além das que foram elencadas neste Artigo, desde que sejam necessárias para a consecução das finalidades previstas neste Estatuto Social.</w:t>
      </w:r>
    </w:p>
    <w:p w:rsidR="005D3672" w:rsidRPr="00044719" w:rsidRDefault="00062928" w:rsidP="00062928">
      <w:pPr>
        <w:tabs>
          <w:tab w:val="left" w:pos="7726"/>
        </w:tabs>
        <w:jc w:val="both"/>
        <w:rPr>
          <w:rFonts w:cs="Arial"/>
        </w:rPr>
      </w:pPr>
      <w:r w:rsidRPr="00044719">
        <w:rPr>
          <w:rFonts w:cs="Arial"/>
        </w:rPr>
        <w:tab/>
      </w:r>
    </w:p>
    <w:p w:rsidR="005D3672" w:rsidRPr="00044719" w:rsidRDefault="00062928" w:rsidP="00062928">
      <w:pPr>
        <w:jc w:val="both"/>
        <w:rPr>
          <w:rFonts w:cs="Arial"/>
        </w:rPr>
      </w:pPr>
      <w:r w:rsidRPr="00044719">
        <w:rPr>
          <w:rFonts w:cs="Arial"/>
          <w:b/>
        </w:rPr>
        <w:t>Parágrafo Segundo</w:t>
      </w:r>
      <w:r w:rsidR="000B554C">
        <w:rPr>
          <w:rFonts w:cs="Arial"/>
          <w:b/>
        </w:rPr>
        <w:t>:</w:t>
      </w:r>
      <w:r w:rsidRPr="00044719">
        <w:rPr>
          <w:rFonts w:cs="Arial"/>
          <w:b/>
        </w:rPr>
        <w:t xml:space="preserve"> </w:t>
      </w:r>
      <w:r w:rsidRPr="00044719">
        <w:rPr>
          <w:rFonts w:cs="Arial"/>
        </w:rPr>
        <w:t xml:space="preserve">No desenvolvimento de suas atividades, o </w:t>
      </w:r>
      <w:r w:rsidRPr="00044719">
        <w:rPr>
          <w:rFonts w:cs="Arial"/>
          <w:b/>
        </w:rPr>
        <w:t>Instituto Acrescer</w:t>
      </w:r>
      <w:r w:rsidRPr="00044719">
        <w:rPr>
          <w:rFonts w:cs="Arial"/>
        </w:rPr>
        <w:t xml:space="preserve"> observará os princípios da legalidade, impessoalidade, moralidade, publicidade, economicidade e da eficiência, e não fará qualquer discriminação de origem, raça, cor, sexo, gênero, idade, nacionalidade, credo político ou religioso, e quaisquer outras formas de discriminação,</w:t>
      </w:r>
      <w:r w:rsidR="007B5C27" w:rsidRPr="00044719">
        <w:rPr>
          <w:rFonts w:cs="Arial"/>
        </w:rPr>
        <w:t xml:space="preserve"> </w:t>
      </w:r>
      <w:r w:rsidRPr="00044719">
        <w:rPr>
          <w:rFonts w:cs="Arial"/>
        </w:rPr>
        <w:t>prestando serviços gratuitos e permanentes, sempre que possível.</w:t>
      </w:r>
    </w:p>
    <w:p w:rsidR="00062928" w:rsidRPr="00044719" w:rsidRDefault="00062928" w:rsidP="009B4BAC">
      <w:pPr>
        <w:jc w:val="both"/>
        <w:rPr>
          <w:rFonts w:cs="Arial"/>
          <w:szCs w:val="24"/>
        </w:rPr>
      </w:pPr>
    </w:p>
    <w:p w:rsidR="00062928" w:rsidRPr="00044719" w:rsidRDefault="00062928" w:rsidP="00062928">
      <w:pPr>
        <w:jc w:val="both"/>
        <w:rPr>
          <w:rFonts w:cs="Arial"/>
          <w:szCs w:val="24"/>
        </w:rPr>
      </w:pPr>
      <w:r w:rsidRPr="00044719">
        <w:rPr>
          <w:rFonts w:cs="Arial"/>
          <w:b/>
        </w:rPr>
        <w:t>Parágrafo Terceiro</w:t>
      </w:r>
      <w:r w:rsidR="000B554C">
        <w:rPr>
          <w:rFonts w:cs="Arial"/>
          <w:b/>
        </w:rPr>
        <w:t>:</w:t>
      </w:r>
      <w:r w:rsidRPr="00044719">
        <w:rPr>
          <w:rFonts w:cs="Arial"/>
          <w:b/>
        </w:rPr>
        <w:t xml:space="preserve"> </w:t>
      </w:r>
      <w:r w:rsidRPr="00044719">
        <w:rPr>
          <w:rFonts w:cs="Arial"/>
        </w:rPr>
        <w:t xml:space="preserve">O </w:t>
      </w:r>
      <w:r w:rsidRPr="00044719">
        <w:rPr>
          <w:rFonts w:cs="Arial"/>
          <w:b/>
        </w:rPr>
        <w:t>Instituto Acrescer</w:t>
      </w:r>
      <w:r w:rsidRPr="00044719">
        <w:rPr>
          <w:rFonts w:cs="Arial"/>
        </w:rPr>
        <w:t xml:space="preserve"> não distribuirá entre os seus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aplicará integralmente na consecução da respectiva finalidade social, de forma imediata ou por meio da constituição de fundo patrimonial ou fundo de reserva.</w:t>
      </w:r>
    </w:p>
    <w:p w:rsidR="00062928" w:rsidRPr="00044719" w:rsidRDefault="00062928" w:rsidP="009B4BAC">
      <w:pPr>
        <w:jc w:val="both"/>
        <w:rPr>
          <w:rFonts w:cs="Arial"/>
          <w:szCs w:val="24"/>
        </w:rPr>
      </w:pPr>
    </w:p>
    <w:p w:rsidR="00415C80" w:rsidRPr="00044719" w:rsidRDefault="00230ECE" w:rsidP="009B4BAC">
      <w:pPr>
        <w:jc w:val="both"/>
        <w:rPr>
          <w:rFonts w:cs="Arial"/>
          <w:color w:val="548DD4"/>
          <w:szCs w:val="24"/>
        </w:rPr>
      </w:pPr>
      <w:r>
        <w:rPr>
          <w:rFonts w:cs="Arial"/>
          <w:noProof/>
          <w:color w:val="548DD4"/>
          <w:szCs w:val="24"/>
        </w:rPr>
        <w:pict>
          <v:shape id="_x0000_s1841" type="#_x0000_t32" style="position:absolute;left:0;text-align:left;margin-left:174.95pt;margin-top:11.75pt;width:314.8pt;height:0;z-index:251665408;mso-position-horizontal-relative:text;mso-position-vertical-relative:text" o:connectortype="straight" strokecolor="#a5a5a5" strokeweight="3pt">
            <v:shadow type="perspective" color="#243f60" opacity=".5" offset="1pt" offset2="-1pt"/>
          </v:shape>
        </w:pict>
      </w:r>
      <w:r w:rsidR="00415C80" w:rsidRPr="00044719">
        <w:rPr>
          <w:rFonts w:cs="Arial"/>
          <w:szCs w:val="24"/>
        </w:rPr>
        <w:tab/>
      </w:r>
      <w:r w:rsidR="00415C80" w:rsidRPr="00044719">
        <w:rPr>
          <w:rFonts w:cs="Arial"/>
          <w:szCs w:val="24"/>
        </w:rPr>
        <w:tab/>
      </w:r>
      <w:r w:rsidR="00415C80" w:rsidRPr="00044719">
        <w:rPr>
          <w:rFonts w:cs="Arial"/>
          <w:szCs w:val="24"/>
        </w:rPr>
        <w:tab/>
      </w:r>
      <w:r w:rsidR="00415C80" w:rsidRPr="00044719">
        <w:rPr>
          <w:rFonts w:cs="Arial"/>
          <w:szCs w:val="24"/>
        </w:rPr>
        <w:tab/>
      </w:r>
      <w:r w:rsidR="00415C80" w:rsidRPr="00044719">
        <w:rPr>
          <w:rFonts w:cs="Arial"/>
          <w:szCs w:val="24"/>
        </w:rPr>
        <w:tab/>
      </w:r>
      <w:r w:rsidR="00415C80" w:rsidRPr="00044719">
        <w:rPr>
          <w:rFonts w:cs="Arial"/>
          <w:szCs w:val="24"/>
        </w:rPr>
        <w:tab/>
      </w:r>
      <w:r w:rsidR="00415C80" w:rsidRPr="00044719">
        <w:rPr>
          <w:rFonts w:cs="Arial"/>
          <w:szCs w:val="24"/>
        </w:rPr>
        <w:tab/>
      </w:r>
    </w:p>
    <w:p w:rsidR="00415C80" w:rsidRPr="00044719" w:rsidRDefault="00415C80" w:rsidP="009B4BAC">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II </w:t>
      </w:r>
    </w:p>
    <w:p w:rsidR="00415C80" w:rsidRPr="00044719" w:rsidRDefault="00415C80" w:rsidP="009B4BAC">
      <w:pPr>
        <w:jc w:val="right"/>
        <w:rPr>
          <w:rFonts w:cs="Arial"/>
          <w:b/>
          <w:szCs w:val="24"/>
        </w:rPr>
      </w:pPr>
      <w:r w:rsidRPr="00044719">
        <w:rPr>
          <w:rFonts w:cs="Arial"/>
          <w:b/>
          <w:szCs w:val="24"/>
        </w:rPr>
        <w:t>- DOS ASSOCIADOS:</w:t>
      </w:r>
    </w:p>
    <w:p w:rsidR="00825D07" w:rsidRPr="00044719" w:rsidRDefault="00825D07" w:rsidP="009B4BAC">
      <w:pPr>
        <w:jc w:val="right"/>
        <w:rPr>
          <w:rFonts w:cs="Arial"/>
          <w:b/>
          <w:szCs w:val="24"/>
        </w:rPr>
      </w:pPr>
      <w:r w:rsidRPr="00044719">
        <w:rPr>
          <w:rFonts w:cs="Arial"/>
          <w:b/>
          <w:szCs w:val="24"/>
        </w:rPr>
        <w:t>- Quadro Social:</w:t>
      </w:r>
    </w:p>
    <w:p w:rsidR="00415C80" w:rsidRPr="00044719" w:rsidRDefault="00230ECE" w:rsidP="009B4BAC">
      <w:pPr>
        <w:ind w:right="970"/>
        <w:jc w:val="both"/>
        <w:rPr>
          <w:rFonts w:cs="Arial"/>
        </w:rPr>
      </w:pPr>
      <w:r>
        <w:rPr>
          <w:rFonts w:cs="Arial"/>
          <w:b/>
          <w:noProof/>
          <w:color w:val="548DD4"/>
          <w:szCs w:val="24"/>
        </w:rPr>
        <w:pict>
          <v:shape id="_x0000_s1842" type="#_x0000_t32" style="position:absolute;left:0;text-align:left;margin-left:-3.3pt;margin-top:3.25pt;width:493.15pt;height:0;z-index:251666432" o:connectortype="straight" strokecolor="#a5a5a5" strokeweight="3pt">
            <v:shadow type="perspective" color="#243f60" opacity=".5" offset="1pt" offset2="-1pt"/>
          </v:shape>
        </w:pict>
      </w:r>
    </w:p>
    <w:p w:rsidR="00825D07" w:rsidRPr="00044719" w:rsidRDefault="00415C80" w:rsidP="00825D07">
      <w:pPr>
        <w:jc w:val="both"/>
        <w:rPr>
          <w:rFonts w:cs="Arial"/>
        </w:rPr>
      </w:pPr>
      <w:r w:rsidRPr="00044719">
        <w:rPr>
          <w:rFonts w:cs="Arial"/>
          <w:b/>
        </w:rPr>
        <w:t>Art. 3º -</w:t>
      </w:r>
      <w:r w:rsidRPr="00044719">
        <w:rPr>
          <w:rFonts w:cs="Arial"/>
        </w:rPr>
        <w:t xml:space="preserve"> </w:t>
      </w:r>
      <w:r w:rsidR="00825D07" w:rsidRPr="00044719">
        <w:rPr>
          <w:rFonts w:cs="Arial"/>
        </w:rPr>
        <w:t xml:space="preserve">O </w:t>
      </w:r>
      <w:r w:rsidR="00825D07" w:rsidRPr="00044719">
        <w:rPr>
          <w:rFonts w:cs="Arial"/>
          <w:b/>
        </w:rPr>
        <w:t xml:space="preserve">Instituto Acrescer </w:t>
      </w:r>
      <w:r w:rsidR="00825D07" w:rsidRPr="00044719">
        <w:rPr>
          <w:rFonts w:cs="Arial"/>
        </w:rPr>
        <w:t xml:space="preserve">é composto por um número ilimitado de Associados, maiores de 18 (dezoito) anos, que passam, por livre e espontânea escolha, a compor seu quadro social após a assinatura da ficha de cadastro disponibilizada pelo </w:t>
      </w:r>
      <w:r w:rsidR="00825D07" w:rsidRPr="00044719">
        <w:rPr>
          <w:rFonts w:cs="Arial"/>
          <w:b/>
        </w:rPr>
        <w:t>Instituto Acrescer</w:t>
      </w:r>
      <w:r w:rsidR="00825D07" w:rsidRPr="00044719">
        <w:rPr>
          <w:rFonts w:cs="Arial"/>
        </w:rPr>
        <w:t>, sendo distinguidos nas seguintes categorias:</w:t>
      </w:r>
    </w:p>
    <w:p w:rsidR="00825D07" w:rsidRPr="00044719" w:rsidRDefault="00825D07" w:rsidP="00825D07">
      <w:pPr>
        <w:jc w:val="both"/>
        <w:rPr>
          <w:rFonts w:cs="Arial"/>
        </w:rPr>
      </w:pPr>
    </w:p>
    <w:p w:rsidR="00825D07" w:rsidRPr="00044719" w:rsidRDefault="00825D07" w:rsidP="00FF0097">
      <w:pPr>
        <w:ind w:left="709"/>
        <w:jc w:val="both"/>
        <w:rPr>
          <w:rFonts w:cs="Arial"/>
        </w:rPr>
      </w:pPr>
      <w:r w:rsidRPr="00044719">
        <w:rPr>
          <w:rFonts w:cs="Arial"/>
        </w:rPr>
        <w:t xml:space="preserve">a) </w:t>
      </w:r>
      <w:r w:rsidRPr="00044719">
        <w:rPr>
          <w:rFonts w:cs="Arial"/>
          <w:b/>
          <w:u w:val="single"/>
        </w:rPr>
        <w:t>Associados Fundadores:</w:t>
      </w:r>
      <w:r w:rsidRPr="00044719">
        <w:rPr>
          <w:rFonts w:cs="Arial"/>
        </w:rPr>
        <w:t xml:space="preserve"> pessoas físicas, presentes no momento de fundação da Associação,</w:t>
      </w:r>
      <w:r w:rsidR="00FF0097" w:rsidRPr="00044719">
        <w:rPr>
          <w:rFonts w:cs="Arial"/>
        </w:rPr>
        <w:t xml:space="preserve"> </w:t>
      </w:r>
      <w:r w:rsidRPr="00044719">
        <w:rPr>
          <w:rFonts w:cs="Arial"/>
        </w:rPr>
        <w:t>que tenham participado</w:t>
      </w:r>
      <w:r w:rsidR="00FF0097" w:rsidRPr="00044719">
        <w:rPr>
          <w:rFonts w:cs="Arial"/>
        </w:rPr>
        <w:t xml:space="preserve"> </w:t>
      </w:r>
      <w:r w:rsidRPr="00044719">
        <w:rPr>
          <w:rFonts w:cs="Arial"/>
        </w:rPr>
        <w:t>da Assembleia Geral de sua constituição e signatárias da respectiva</w:t>
      </w:r>
      <w:r w:rsidR="00FF0097" w:rsidRPr="00044719">
        <w:rPr>
          <w:rFonts w:cs="Arial"/>
        </w:rPr>
        <w:t xml:space="preserve"> </w:t>
      </w:r>
      <w:r w:rsidRPr="00044719">
        <w:rPr>
          <w:rFonts w:cs="Arial"/>
        </w:rPr>
        <w:t>Ata;</w:t>
      </w:r>
    </w:p>
    <w:p w:rsidR="005C4080" w:rsidRPr="00044719" w:rsidRDefault="005C4080" w:rsidP="00FF0097">
      <w:pPr>
        <w:ind w:left="709"/>
        <w:jc w:val="both"/>
        <w:rPr>
          <w:rFonts w:cs="Arial"/>
        </w:rPr>
      </w:pPr>
    </w:p>
    <w:p w:rsidR="00825D07" w:rsidRPr="00044719" w:rsidRDefault="00825D07" w:rsidP="00FF0097">
      <w:pPr>
        <w:ind w:left="709"/>
        <w:jc w:val="both"/>
        <w:rPr>
          <w:rFonts w:cs="Arial"/>
        </w:rPr>
      </w:pPr>
      <w:r w:rsidRPr="00044719">
        <w:rPr>
          <w:rFonts w:cs="Arial"/>
        </w:rPr>
        <w:t xml:space="preserve">b) </w:t>
      </w:r>
      <w:r w:rsidRPr="00044719">
        <w:rPr>
          <w:rFonts w:cs="Arial"/>
          <w:b/>
          <w:u w:val="single"/>
        </w:rPr>
        <w:t>Associados Efetivos:</w:t>
      </w:r>
      <w:r w:rsidRPr="00044719">
        <w:rPr>
          <w:rFonts w:cs="Arial"/>
        </w:rPr>
        <w:t xml:space="preserve"> pessoas físicas, indicadas pelos Associados Fundadores, que tenham</w:t>
      </w:r>
      <w:r w:rsidR="00FF0097" w:rsidRPr="00044719">
        <w:rPr>
          <w:rFonts w:cs="Arial"/>
        </w:rPr>
        <w:t xml:space="preserve"> </w:t>
      </w:r>
      <w:r w:rsidRPr="00044719">
        <w:rPr>
          <w:rFonts w:cs="Arial"/>
        </w:rPr>
        <w:t xml:space="preserve">participado das atividades do </w:t>
      </w:r>
      <w:r w:rsidR="00FF0097" w:rsidRPr="00044719">
        <w:rPr>
          <w:rFonts w:cs="Arial"/>
          <w:b/>
        </w:rPr>
        <w:t>Instituto Acrescer</w:t>
      </w:r>
      <w:r w:rsidRPr="00044719">
        <w:rPr>
          <w:rFonts w:cs="Arial"/>
        </w:rPr>
        <w:t>,</w:t>
      </w:r>
      <w:r w:rsidR="00FF0097" w:rsidRPr="00044719">
        <w:rPr>
          <w:rFonts w:cs="Arial"/>
        </w:rPr>
        <w:t xml:space="preserve"> </w:t>
      </w:r>
      <w:r w:rsidRPr="00044719">
        <w:rPr>
          <w:rFonts w:cs="Arial"/>
        </w:rPr>
        <w:t>por prazo não inferior a 5 (cinco) anos consecutivos,</w:t>
      </w:r>
      <w:r w:rsidR="00FF0097" w:rsidRPr="00044719">
        <w:rPr>
          <w:rFonts w:cs="Arial"/>
        </w:rPr>
        <w:t xml:space="preserve"> </w:t>
      </w:r>
      <w:r w:rsidRPr="00044719">
        <w:rPr>
          <w:rFonts w:cs="Arial"/>
        </w:rPr>
        <w:t>sem faltas ou sanções administrativas, das quais serão convidadas a comporem a categoria, a</w:t>
      </w:r>
      <w:r w:rsidR="00FF0097" w:rsidRPr="00044719">
        <w:rPr>
          <w:rFonts w:cs="Arial"/>
        </w:rPr>
        <w:t xml:space="preserve"> </w:t>
      </w:r>
      <w:r w:rsidRPr="00044719">
        <w:rPr>
          <w:rFonts w:cs="Arial"/>
        </w:rPr>
        <w:t>convite da Assembleia;</w:t>
      </w:r>
    </w:p>
    <w:p w:rsidR="00825D07" w:rsidRPr="00044719" w:rsidRDefault="00825D07" w:rsidP="00FF0097">
      <w:pPr>
        <w:ind w:left="709"/>
        <w:jc w:val="both"/>
        <w:rPr>
          <w:rFonts w:cs="Arial"/>
        </w:rPr>
      </w:pPr>
      <w:r w:rsidRPr="00044719">
        <w:rPr>
          <w:rFonts w:cs="Arial"/>
        </w:rPr>
        <w:lastRenderedPageBreak/>
        <w:t xml:space="preserve">c) </w:t>
      </w:r>
      <w:r w:rsidRPr="00044719">
        <w:rPr>
          <w:rFonts w:cs="Arial"/>
          <w:b/>
          <w:u w:val="single"/>
        </w:rPr>
        <w:t>Associados Contribuintes:</w:t>
      </w:r>
      <w:r w:rsidRPr="00044719">
        <w:rPr>
          <w:rFonts w:cs="Arial"/>
        </w:rPr>
        <w:t xml:space="preserve"> pessoas físicas ou jurídicas que contribuem financeiramente ou por</w:t>
      </w:r>
      <w:r w:rsidR="00FF0097" w:rsidRPr="00044719">
        <w:rPr>
          <w:rFonts w:cs="Arial"/>
        </w:rPr>
        <w:t xml:space="preserve"> </w:t>
      </w:r>
      <w:r w:rsidRPr="00044719">
        <w:rPr>
          <w:rFonts w:cs="Arial"/>
        </w:rPr>
        <w:t xml:space="preserve">meio de prestação de serviços, ideias ou projetos, ao desenvolvimento do </w:t>
      </w:r>
      <w:r w:rsidR="00FF0097" w:rsidRPr="00044719">
        <w:rPr>
          <w:rFonts w:cs="Arial"/>
          <w:b/>
        </w:rPr>
        <w:t>Instituto Acrescer</w:t>
      </w:r>
      <w:r w:rsidR="000B40AA" w:rsidRPr="00044719">
        <w:rPr>
          <w:rFonts w:cs="Arial"/>
        </w:rPr>
        <w:t>;</w:t>
      </w:r>
    </w:p>
    <w:p w:rsidR="00FF0097" w:rsidRPr="00044719" w:rsidRDefault="00FF0097" w:rsidP="00FF0097">
      <w:pPr>
        <w:ind w:left="709"/>
        <w:jc w:val="both"/>
        <w:rPr>
          <w:rFonts w:cs="Arial"/>
        </w:rPr>
      </w:pPr>
    </w:p>
    <w:p w:rsidR="00825D07" w:rsidRPr="00044719" w:rsidRDefault="00825D07" w:rsidP="00FF0097">
      <w:pPr>
        <w:ind w:left="709"/>
        <w:jc w:val="both"/>
        <w:rPr>
          <w:rFonts w:cs="Arial"/>
        </w:rPr>
      </w:pPr>
      <w:r w:rsidRPr="00044719">
        <w:rPr>
          <w:rFonts w:cs="Arial"/>
        </w:rPr>
        <w:t xml:space="preserve">d) </w:t>
      </w:r>
      <w:r w:rsidRPr="00044719">
        <w:rPr>
          <w:rFonts w:cs="Arial"/>
          <w:b/>
          <w:u w:val="single"/>
        </w:rPr>
        <w:t>Associados Colaboradores:</w:t>
      </w:r>
      <w:r w:rsidRPr="00044719">
        <w:rPr>
          <w:rFonts w:cs="Arial"/>
        </w:rPr>
        <w:t xml:space="preserve"> pessoas físicas ou jurídicas que contribuem de outras formas para</w:t>
      </w:r>
      <w:r w:rsidR="00FF0097" w:rsidRPr="00044719">
        <w:rPr>
          <w:rFonts w:cs="Arial"/>
        </w:rPr>
        <w:t xml:space="preserve"> </w:t>
      </w:r>
      <w:r w:rsidRPr="00044719">
        <w:rPr>
          <w:rFonts w:cs="Arial"/>
        </w:rPr>
        <w:t>a consecuçãodos objetivos do</w:t>
      </w:r>
      <w:r w:rsidR="00FF0097" w:rsidRPr="00044719">
        <w:rPr>
          <w:rFonts w:cs="Arial"/>
        </w:rPr>
        <w:t xml:space="preserve"> </w:t>
      </w:r>
      <w:r w:rsidR="00FF0097" w:rsidRPr="00044719">
        <w:rPr>
          <w:rFonts w:cs="Arial"/>
          <w:b/>
        </w:rPr>
        <w:t>Instituto Acrescer</w:t>
      </w:r>
      <w:r w:rsidRPr="00044719">
        <w:rPr>
          <w:rFonts w:cs="Arial"/>
        </w:rPr>
        <w:t>.</w:t>
      </w:r>
    </w:p>
    <w:p w:rsidR="00FF0097" w:rsidRPr="00044719" w:rsidRDefault="00FF0097" w:rsidP="000B40AA">
      <w:pPr>
        <w:rPr>
          <w:rFonts w:cs="Arial"/>
        </w:rPr>
      </w:pPr>
    </w:p>
    <w:p w:rsidR="00825D07" w:rsidRPr="00044719" w:rsidRDefault="00825D07" w:rsidP="000B40AA">
      <w:pPr>
        <w:jc w:val="both"/>
        <w:rPr>
          <w:rFonts w:cs="Arial"/>
        </w:rPr>
      </w:pPr>
      <w:r w:rsidRPr="00044719">
        <w:rPr>
          <w:rFonts w:cs="Arial"/>
          <w:b/>
        </w:rPr>
        <w:t xml:space="preserve">Parágrafo </w:t>
      </w:r>
      <w:r w:rsidR="000B40AA" w:rsidRPr="00044719">
        <w:rPr>
          <w:rFonts w:cs="Arial"/>
          <w:b/>
        </w:rPr>
        <w:t>Primeiro</w:t>
      </w:r>
      <w:r w:rsidR="000B554C">
        <w:rPr>
          <w:rFonts w:cs="Arial"/>
          <w:b/>
        </w:rPr>
        <w:t>:</w:t>
      </w:r>
      <w:r w:rsidR="00FF0097" w:rsidRPr="00044719">
        <w:rPr>
          <w:rFonts w:cs="Arial"/>
          <w:b/>
        </w:rPr>
        <w:t xml:space="preserve"> </w:t>
      </w:r>
      <w:r w:rsidRPr="00044719">
        <w:rPr>
          <w:rFonts w:cs="Arial"/>
        </w:rPr>
        <w:t xml:space="preserve"> Os Associados Fundadores, os Associados Efetivos, os Associados</w:t>
      </w:r>
      <w:r w:rsidR="000B40AA" w:rsidRPr="00044719">
        <w:rPr>
          <w:rFonts w:cs="Arial"/>
        </w:rPr>
        <w:t xml:space="preserve"> C</w:t>
      </w:r>
      <w:r w:rsidRPr="00044719">
        <w:rPr>
          <w:rFonts w:cs="Arial"/>
        </w:rPr>
        <w:t>ontribuintes e os Associados Colaboradores não respondem, nem subsidiariamente ou</w:t>
      </w:r>
      <w:r w:rsidR="000B40AA" w:rsidRPr="00044719">
        <w:rPr>
          <w:rFonts w:cs="Arial"/>
        </w:rPr>
        <w:t xml:space="preserve"> </w:t>
      </w:r>
      <w:r w:rsidRPr="00044719">
        <w:rPr>
          <w:rFonts w:cs="Arial"/>
        </w:rPr>
        <w:t>solidariamente, pelas obrigações sociais.</w:t>
      </w:r>
    </w:p>
    <w:p w:rsidR="000B40AA" w:rsidRPr="00044719" w:rsidRDefault="000B40AA" w:rsidP="00825D07">
      <w:pPr>
        <w:jc w:val="both"/>
        <w:rPr>
          <w:rFonts w:cs="Arial"/>
        </w:rPr>
      </w:pPr>
    </w:p>
    <w:p w:rsidR="00825D07" w:rsidRPr="00044719" w:rsidRDefault="00825D07" w:rsidP="005B32BE">
      <w:pPr>
        <w:jc w:val="both"/>
        <w:rPr>
          <w:rFonts w:cs="Arial"/>
        </w:rPr>
      </w:pPr>
      <w:r w:rsidRPr="00044719">
        <w:rPr>
          <w:rFonts w:cs="Arial"/>
          <w:b/>
        </w:rPr>
        <w:t>Art</w:t>
      </w:r>
      <w:r w:rsidR="005B32BE" w:rsidRPr="00044719">
        <w:rPr>
          <w:rFonts w:cs="Arial"/>
          <w:b/>
        </w:rPr>
        <w:t xml:space="preserve">. 4º - </w:t>
      </w:r>
      <w:r w:rsidRPr="00044719">
        <w:rPr>
          <w:rFonts w:cs="Arial"/>
        </w:rPr>
        <w:t xml:space="preserve"> Todas as pessoas interessadas em ingressar no quadro social do </w:t>
      </w:r>
      <w:r w:rsidR="005B32BE" w:rsidRPr="00044719">
        <w:rPr>
          <w:rFonts w:cs="Arial"/>
          <w:b/>
        </w:rPr>
        <w:t>Instituto Acrescer</w:t>
      </w:r>
      <w:r w:rsidR="005B32BE" w:rsidRPr="00044719">
        <w:rPr>
          <w:rFonts w:cs="Arial"/>
        </w:rPr>
        <w:t xml:space="preserve"> </w:t>
      </w:r>
      <w:r w:rsidRPr="00044719">
        <w:rPr>
          <w:rFonts w:cs="Arial"/>
        </w:rPr>
        <w:t>deverão solicitar sua inscrição mediante a apresentação de proposta contendo qualificação,</w:t>
      </w:r>
      <w:r w:rsidR="005B32BE" w:rsidRPr="00044719">
        <w:rPr>
          <w:rFonts w:cs="Arial"/>
        </w:rPr>
        <w:t xml:space="preserve"> </w:t>
      </w:r>
      <w:r w:rsidRPr="00044719">
        <w:rPr>
          <w:rFonts w:cs="Arial"/>
        </w:rPr>
        <w:t>endereço, profissão, se pessoa física, e objeto social, se pessoa jurídica, bem como a espécie e o</w:t>
      </w:r>
      <w:r w:rsidR="005B32BE" w:rsidRPr="00044719">
        <w:rPr>
          <w:rFonts w:cs="Arial"/>
        </w:rPr>
        <w:t xml:space="preserve"> </w:t>
      </w:r>
      <w:r w:rsidRPr="00044719">
        <w:rPr>
          <w:rFonts w:cs="Arial"/>
        </w:rPr>
        <w:t>valor da contribuição a ser feita que será submetida à Diretoria e homologada</w:t>
      </w:r>
      <w:r w:rsidR="005B32BE" w:rsidRPr="00044719">
        <w:rPr>
          <w:rFonts w:cs="Arial"/>
        </w:rPr>
        <w:t xml:space="preserve"> </w:t>
      </w:r>
      <w:r w:rsidRPr="00044719">
        <w:rPr>
          <w:rFonts w:cs="Arial"/>
        </w:rPr>
        <w:t>pela Assembleia</w:t>
      </w:r>
      <w:r w:rsidR="005B32BE" w:rsidRPr="00044719">
        <w:rPr>
          <w:rFonts w:cs="Arial"/>
        </w:rPr>
        <w:t xml:space="preserve"> </w:t>
      </w:r>
      <w:r w:rsidRPr="00044719">
        <w:rPr>
          <w:rFonts w:cs="Arial"/>
        </w:rPr>
        <w:t>Geral, que a seu critério, poderá aprovar ou não.</w:t>
      </w:r>
    </w:p>
    <w:p w:rsidR="00825D07" w:rsidRPr="00044719" w:rsidRDefault="00825D07" w:rsidP="005B32BE">
      <w:pPr>
        <w:jc w:val="both"/>
        <w:rPr>
          <w:rFonts w:cs="Arial"/>
        </w:rPr>
      </w:pPr>
    </w:p>
    <w:p w:rsidR="005B32BE" w:rsidRPr="00044719" w:rsidRDefault="00230ECE" w:rsidP="005B32BE">
      <w:pPr>
        <w:jc w:val="both"/>
        <w:rPr>
          <w:rFonts w:cs="Arial"/>
          <w:color w:val="548DD4"/>
          <w:szCs w:val="24"/>
        </w:rPr>
      </w:pPr>
      <w:r>
        <w:rPr>
          <w:rFonts w:cs="Arial"/>
          <w:noProof/>
          <w:color w:val="548DD4"/>
          <w:szCs w:val="24"/>
        </w:rPr>
        <w:pict>
          <v:shape id="_x0000_s1863" type="#_x0000_t32" style="position:absolute;left:0;text-align:left;margin-left:174.95pt;margin-top:11.75pt;width:314.8pt;height:0;z-index:251693056;mso-position-horizontal-relative:text;mso-position-vertical-relative:text" o:connectortype="straight" strokecolor="#a5a5a5" strokeweight="3pt">
            <v:shadow type="perspective" color="#243f60" opacity=".5" offset="1pt" offset2="-1pt"/>
          </v:shape>
        </w:pict>
      </w:r>
      <w:r w:rsidR="005B32BE" w:rsidRPr="00044719">
        <w:rPr>
          <w:rFonts w:cs="Arial"/>
          <w:szCs w:val="24"/>
        </w:rPr>
        <w:tab/>
      </w:r>
      <w:r w:rsidR="005B32BE" w:rsidRPr="00044719">
        <w:rPr>
          <w:rFonts w:cs="Arial"/>
          <w:szCs w:val="24"/>
        </w:rPr>
        <w:tab/>
      </w:r>
      <w:r w:rsidR="005B32BE" w:rsidRPr="00044719">
        <w:rPr>
          <w:rFonts w:cs="Arial"/>
          <w:szCs w:val="24"/>
        </w:rPr>
        <w:tab/>
      </w:r>
      <w:r w:rsidR="005B32BE" w:rsidRPr="00044719">
        <w:rPr>
          <w:rFonts w:cs="Arial"/>
          <w:szCs w:val="24"/>
        </w:rPr>
        <w:tab/>
      </w:r>
      <w:r w:rsidR="005B32BE" w:rsidRPr="00044719">
        <w:rPr>
          <w:rFonts w:cs="Arial"/>
          <w:szCs w:val="24"/>
        </w:rPr>
        <w:tab/>
      </w:r>
      <w:r w:rsidR="005B32BE" w:rsidRPr="00044719">
        <w:rPr>
          <w:rFonts w:cs="Arial"/>
          <w:szCs w:val="24"/>
        </w:rPr>
        <w:tab/>
      </w:r>
      <w:r w:rsidR="005B32BE" w:rsidRPr="00044719">
        <w:rPr>
          <w:rFonts w:cs="Arial"/>
          <w:szCs w:val="24"/>
        </w:rPr>
        <w:tab/>
      </w:r>
    </w:p>
    <w:p w:rsidR="005B32BE" w:rsidRPr="00044719" w:rsidRDefault="005B32BE" w:rsidP="005B32BE">
      <w:pPr>
        <w:jc w:val="right"/>
        <w:rPr>
          <w:rFonts w:cs="Arial"/>
          <w:b/>
          <w:szCs w:val="24"/>
        </w:rPr>
      </w:pPr>
      <w:r w:rsidRPr="00044719">
        <w:rPr>
          <w:rFonts w:cs="Arial"/>
          <w:b/>
          <w:szCs w:val="24"/>
        </w:rPr>
        <w:t>- DOS DIREITOS E DEVERES:</w:t>
      </w:r>
    </w:p>
    <w:p w:rsidR="005B32BE" w:rsidRPr="00044719" w:rsidRDefault="00230ECE" w:rsidP="005B32BE">
      <w:pPr>
        <w:ind w:right="970"/>
        <w:jc w:val="both"/>
        <w:rPr>
          <w:rFonts w:cs="Arial"/>
        </w:rPr>
      </w:pPr>
      <w:r>
        <w:rPr>
          <w:rFonts w:cs="Arial"/>
          <w:b/>
          <w:noProof/>
          <w:color w:val="548DD4"/>
          <w:szCs w:val="24"/>
        </w:rPr>
        <w:pict>
          <v:shape id="_x0000_s1864" type="#_x0000_t32" style="position:absolute;left:0;text-align:left;margin-left:-3.3pt;margin-top:3.25pt;width:493.15pt;height:0;z-index:251694080" o:connectortype="straight" strokecolor="#a5a5a5" strokeweight="3pt">
            <v:shadow type="perspective" color="#243f60" opacity=".5" offset="1pt" offset2="-1pt"/>
          </v:shape>
        </w:pict>
      </w:r>
    </w:p>
    <w:p w:rsidR="005B32BE" w:rsidRPr="00044719" w:rsidRDefault="005B32BE" w:rsidP="009B4BAC">
      <w:pPr>
        <w:jc w:val="both"/>
        <w:rPr>
          <w:rFonts w:cs="Arial"/>
        </w:rPr>
      </w:pPr>
      <w:r w:rsidRPr="00044719">
        <w:rPr>
          <w:rFonts w:cs="Arial"/>
          <w:b/>
        </w:rPr>
        <w:t xml:space="preserve">Art. 5º - </w:t>
      </w:r>
      <w:r w:rsidRPr="00044719">
        <w:rPr>
          <w:rFonts w:cs="Arial"/>
        </w:rPr>
        <w:t xml:space="preserve"> São direitos dos Associados quites com suas obrigações sociais: </w:t>
      </w:r>
    </w:p>
    <w:p w:rsidR="005B32BE" w:rsidRPr="00044719" w:rsidRDefault="005B32BE" w:rsidP="009B4BAC">
      <w:pPr>
        <w:jc w:val="both"/>
        <w:rPr>
          <w:rFonts w:cs="Arial"/>
        </w:rPr>
      </w:pPr>
    </w:p>
    <w:p w:rsidR="005B32BE" w:rsidRPr="00044719" w:rsidRDefault="005B32BE" w:rsidP="0093054F">
      <w:pPr>
        <w:ind w:left="709"/>
        <w:jc w:val="both"/>
        <w:rPr>
          <w:rFonts w:cs="Arial"/>
        </w:rPr>
      </w:pPr>
      <w:r w:rsidRPr="00044719">
        <w:rPr>
          <w:rFonts w:cs="Arial"/>
        </w:rPr>
        <w:t>a) Participar de todos os eventos promovidos</w:t>
      </w:r>
      <w:r w:rsidR="00B726A9" w:rsidRPr="00044719">
        <w:rPr>
          <w:rFonts w:cs="Arial"/>
        </w:rPr>
        <w:t xml:space="preserve"> </w:t>
      </w:r>
      <w:r w:rsidRPr="00044719">
        <w:rPr>
          <w:rFonts w:cs="Arial"/>
        </w:rPr>
        <w:t xml:space="preserve">pelo </w:t>
      </w:r>
      <w:r w:rsidRPr="00044719">
        <w:rPr>
          <w:rFonts w:cs="Arial"/>
          <w:b/>
        </w:rPr>
        <w:t>Instituto Acrescer</w:t>
      </w:r>
      <w:r w:rsidRPr="00044719">
        <w:rPr>
          <w:rFonts w:cs="Arial"/>
        </w:rPr>
        <w:t xml:space="preserve">; </w:t>
      </w:r>
    </w:p>
    <w:p w:rsidR="005B32BE" w:rsidRPr="00044719" w:rsidRDefault="005B32BE" w:rsidP="0093054F">
      <w:pPr>
        <w:ind w:left="709"/>
        <w:jc w:val="both"/>
        <w:rPr>
          <w:rFonts w:cs="Arial"/>
        </w:rPr>
      </w:pPr>
    </w:p>
    <w:p w:rsidR="005B32BE" w:rsidRPr="00044719" w:rsidRDefault="005B32BE" w:rsidP="0093054F">
      <w:pPr>
        <w:ind w:left="709"/>
        <w:jc w:val="both"/>
        <w:rPr>
          <w:rFonts w:cs="Arial"/>
        </w:rPr>
      </w:pPr>
      <w:r w:rsidRPr="00044719">
        <w:rPr>
          <w:rFonts w:cs="Arial"/>
        </w:rPr>
        <w:t xml:space="preserve">b) Apresentar à Diretoria sugestões compatíveis com os objetivos do </w:t>
      </w:r>
      <w:r w:rsidRPr="00044719">
        <w:rPr>
          <w:rFonts w:cs="Arial"/>
          <w:b/>
        </w:rPr>
        <w:t>Instituto Acrescer</w:t>
      </w:r>
      <w:r w:rsidRPr="00044719">
        <w:rPr>
          <w:rFonts w:cs="Arial"/>
        </w:rPr>
        <w:t xml:space="preserve">; </w:t>
      </w:r>
    </w:p>
    <w:p w:rsidR="005B32BE" w:rsidRPr="00044719" w:rsidRDefault="005B32BE" w:rsidP="0093054F">
      <w:pPr>
        <w:ind w:left="709"/>
        <w:jc w:val="both"/>
        <w:rPr>
          <w:rFonts w:cs="Arial"/>
        </w:rPr>
      </w:pPr>
    </w:p>
    <w:p w:rsidR="005B32BE" w:rsidRPr="00044719" w:rsidRDefault="005B32BE" w:rsidP="0093054F">
      <w:pPr>
        <w:ind w:left="709"/>
        <w:jc w:val="both"/>
        <w:rPr>
          <w:rFonts w:cs="Arial"/>
        </w:rPr>
      </w:pPr>
      <w:r w:rsidRPr="00044719">
        <w:rPr>
          <w:rFonts w:cs="Arial"/>
        </w:rPr>
        <w:t xml:space="preserve">c) Requerer a convocação da Assembleia Geral, desde que haja anuência formal de pelo menos 1/5 (um quinto) dos associados; </w:t>
      </w:r>
    </w:p>
    <w:p w:rsidR="005B32BE" w:rsidRPr="00044719" w:rsidRDefault="005B32BE" w:rsidP="0093054F">
      <w:pPr>
        <w:ind w:left="709"/>
        <w:jc w:val="both"/>
        <w:rPr>
          <w:rFonts w:cs="Arial"/>
        </w:rPr>
      </w:pPr>
    </w:p>
    <w:p w:rsidR="005B32BE" w:rsidRPr="00044719" w:rsidRDefault="005B32BE" w:rsidP="0093054F">
      <w:pPr>
        <w:ind w:left="709"/>
        <w:jc w:val="both"/>
        <w:rPr>
          <w:rFonts w:cs="Arial"/>
        </w:rPr>
      </w:pPr>
      <w:r w:rsidRPr="00044719">
        <w:rPr>
          <w:rFonts w:cs="Arial"/>
        </w:rPr>
        <w:t xml:space="preserve">d) Ter acesso ao teor integral do Estatuto Social do </w:t>
      </w:r>
      <w:r w:rsidRPr="00044719">
        <w:rPr>
          <w:rFonts w:cs="Arial"/>
          <w:b/>
        </w:rPr>
        <w:t>Instituto Acrescer</w:t>
      </w:r>
      <w:r w:rsidRPr="00044719">
        <w:rPr>
          <w:rFonts w:cs="Arial"/>
        </w:rPr>
        <w:t xml:space="preserve">; </w:t>
      </w:r>
    </w:p>
    <w:p w:rsidR="005B32BE" w:rsidRPr="00044719" w:rsidRDefault="005B32BE" w:rsidP="0093054F">
      <w:pPr>
        <w:ind w:left="709"/>
        <w:jc w:val="both"/>
        <w:rPr>
          <w:rFonts w:cs="Arial"/>
        </w:rPr>
      </w:pPr>
    </w:p>
    <w:p w:rsidR="005B32BE" w:rsidRPr="00044719" w:rsidRDefault="005B32BE" w:rsidP="0093054F">
      <w:pPr>
        <w:ind w:left="709"/>
        <w:jc w:val="both"/>
        <w:rPr>
          <w:rFonts w:cs="Arial"/>
        </w:rPr>
      </w:pPr>
      <w:r w:rsidRPr="00044719">
        <w:rPr>
          <w:rFonts w:cs="Arial"/>
        </w:rPr>
        <w:t xml:space="preserve">e) Possuir voz e voto nas Assembleias Gerais; </w:t>
      </w:r>
    </w:p>
    <w:p w:rsidR="005B32BE" w:rsidRPr="00044719" w:rsidRDefault="005B32BE" w:rsidP="0093054F">
      <w:pPr>
        <w:ind w:left="709"/>
        <w:jc w:val="both"/>
        <w:rPr>
          <w:rFonts w:cs="Arial"/>
        </w:rPr>
      </w:pPr>
    </w:p>
    <w:p w:rsidR="005B32BE" w:rsidRPr="00044719" w:rsidRDefault="005B32BE" w:rsidP="0093054F">
      <w:pPr>
        <w:ind w:left="709"/>
        <w:jc w:val="both"/>
        <w:rPr>
          <w:rFonts w:cs="Arial"/>
        </w:rPr>
      </w:pPr>
      <w:r w:rsidRPr="00044719">
        <w:rPr>
          <w:rFonts w:cs="Arial"/>
        </w:rPr>
        <w:t xml:space="preserve">f) Somente os Associados Fundadores e Efetivos ou exclusivamente pessoas indicadas por esses, que sejam associados ou não, poderão ser eleitos para compor o Conselho Consultivo, a Diretoria e o Conselho Fiscal; </w:t>
      </w:r>
    </w:p>
    <w:p w:rsidR="00482120" w:rsidRPr="00044719" w:rsidRDefault="00482120" w:rsidP="0093054F">
      <w:pPr>
        <w:ind w:left="709"/>
        <w:jc w:val="both"/>
        <w:rPr>
          <w:rFonts w:cs="Arial"/>
        </w:rPr>
      </w:pPr>
    </w:p>
    <w:p w:rsidR="003D58A0" w:rsidRDefault="005B32BE" w:rsidP="0093054F">
      <w:pPr>
        <w:ind w:left="709"/>
        <w:jc w:val="both"/>
        <w:rPr>
          <w:rFonts w:cs="Arial"/>
        </w:rPr>
      </w:pPr>
      <w:r w:rsidRPr="00044719">
        <w:rPr>
          <w:rFonts w:cs="Arial"/>
        </w:rPr>
        <w:t>g) Incluir, com 30 (trinta) dias de antecedência, itens na pauta de disc</w:t>
      </w:r>
      <w:r w:rsidR="000B554C">
        <w:rPr>
          <w:rFonts w:cs="Arial"/>
        </w:rPr>
        <w:t xml:space="preserve">ussão das Assembleias Gerais; </w:t>
      </w:r>
    </w:p>
    <w:p w:rsidR="000B554C" w:rsidRPr="00044719" w:rsidRDefault="000B554C" w:rsidP="0093054F">
      <w:pPr>
        <w:ind w:left="709"/>
        <w:jc w:val="both"/>
        <w:rPr>
          <w:rFonts w:cs="Arial"/>
        </w:rPr>
      </w:pPr>
    </w:p>
    <w:p w:rsidR="003D58A0" w:rsidRPr="00044719" w:rsidRDefault="005B32BE" w:rsidP="0093054F">
      <w:pPr>
        <w:ind w:left="709"/>
        <w:jc w:val="both"/>
        <w:rPr>
          <w:rFonts w:cs="Arial"/>
        </w:rPr>
      </w:pPr>
      <w:r w:rsidRPr="00044719">
        <w:rPr>
          <w:rFonts w:cs="Arial"/>
        </w:rPr>
        <w:t xml:space="preserve">h) Desligar-se do </w:t>
      </w:r>
      <w:r w:rsidR="003D58A0" w:rsidRPr="00044719">
        <w:rPr>
          <w:rFonts w:cs="Arial"/>
          <w:b/>
        </w:rPr>
        <w:t>Instituto Acrescer</w:t>
      </w:r>
      <w:r w:rsidRPr="00044719">
        <w:rPr>
          <w:rFonts w:cs="Arial"/>
          <w:b/>
        </w:rPr>
        <w:t>,</w:t>
      </w:r>
      <w:r w:rsidRPr="00044719">
        <w:rPr>
          <w:rFonts w:cs="Arial"/>
        </w:rPr>
        <w:t xml:space="preserve"> mediante solicitação formal por escrito, dirigida à Diretoria com antecedência mínima de 15 (quinze) dias da data em que deseja deixar de ser Associado.</w:t>
      </w:r>
    </w:p>
    <w:p w:rsidR="003D58A0" w:rsidRPr="00044719" w:rsidRDefault="003D58A0" w:rsidP="009B4BAC">
      <w:pPr>
        <w:jc w:val="both"/>
        <w:rPr>
          <w:rFonts w:cs="Arial"/>
        </w:rPr>
      </w:pPr>
    </w:p>
    <w:p w:rsidR="003D58A0" w:rsidRPr="00044719" w:rsidRDefault="005B32BE" w:rsidP="009B4BAC">
      <w:pPr>
        <w:jc w:val="both"/>
        <w:rPr>
          <w:rFonts w:cs="Arial"/>
        </w:rPr>
      </w:pPr>
      <w:r w:rsidRPr="00044719">
        <w:rPr>
          <w:rFonts w:cs="Arial"/>
          <w:b/>
        </w:rPr>
        <w:t>Art</w:t>
      </w:r>
      <w:r w:rsidR="003D58A0" w:rsidRPr="00044719">
        <w:rPr>
          <w:rFonts w:cs="Arial"/>
          <w:b/>
        </w:rPr>
        <w:t>. 6º -</w:t>
      </w:r>
      <w:r w:rsidRPr="00044719">
        <w:rPr>
          <w:rFonts w:cs="Arial"/>
        </w:rPr>
        <w:t xml:space="preserve"> São deveres dos Associados: </w:t>
      </w:r>
    </w:p>
    <w:p w:rsidR="00825D07" w:rsidRPr="00044719" w:rsidRDefault="005B32BE" w:rsidP="002808B1">
      <w:pPr>
        <w:ind w:left="709"/>
        <w:jc w:val="both"/>
        <w:rPr>
          <w:rFonts w:cs="Arial"/>
        </w:rPr>
      </w:pPr>
      <w:r w:rsidRPr="00044719">
        <w:rPr>
          <w:rFonts w:cs="Arial"/>
        </w:rPr>
        <w:lastRenderedPageBreak/>
        <w:t xml:space="preserve">a) Cooperar com a consecução dos trabalhos e objetivos do </w:t>
      </w:r>
      <w:r w:rsidR="002808B1" w:rsidRPr="00044719">
        <w:rPr>
          <w:rFonts w:cs="Arial"/>
          <w:b/>
        </w:rPr>
        <w:t>Instituto Acrescer,</w:t>
      </w:r>
      <w:r w:rsidRPr="00044719">
        <w:rPr>
          <w:rFonts w:cs="Arial"/>
        </w:rPr>
        <w:t xml:space="preserve"> bem como comparecer às Assembleias Gerais, quando convocados, propondo, discutindo e votando as matérias de interesse</w:t>
      </w:r>
      <w:r w:rsidR="002808B1" w:rsidRPr="00044719">
        <w:rPr>
          <w:rFonts w:cs="Arial"/>
        </w:rPr>
        <w:t xml:space="preserve"> quando aptos</w:t>
      </w:r>
      <w:r w:rsidRPr="00044719">
        <w:rPr>
          <w:rFonts w:cs="Arial"/>
        </w:rPr>
        <w:t>;</w:t>
      </w:r>
    </w:p>
    <w:p w:rsidR="00A05A2A" w:rsidRPr="00044719" w:rsidRDefault="00A05A2A" w:rsidP="002808B1">
      <w:pPr>
        <w:ind w:left="709"/>
        <w:jc w:val="both"/>
        <w:rPr>
          <w:rFonts w:cs="Arial"/>
        </w:rPr>
      </w:pPr>
    </w:p>
    <w:p w:rsidR="002808B1" w:rsidRPr="00044719" w:rsidRDefault="002808B1" w:rsidP="002808B1">
      <w:pPr>
        <w:ind w:left="709"/>
        <w:jc w:val="both"/>
        <w:rPr>
          <w:rFonts w:cs="Arial"/>
        </w:rPr>
      </w:pPr>
      <w:r w:rsidRPr="00044719">
        <w:rPr>
          <w:rFonts w:cs="Arial"/>
        </w:rPr>
        <w:t xml:space="preserve">b) Cumprir e fazer cumprir este Estatuto Social, as disposições regimentais, as deliberações da Diretoria e da Assembleia Geral e dos órgãos sociais; </w:t>
      </w:r>
    </w:p>
    <w:p w:rsidR="002808B1" w:rsidRPr="00044719" w:rsidRDefault="002808B1" w:rsidP="002808B1">
      <w:pPr>
        <w:ind w:left="709"/>
        <w:jc w:val="both"/>
        <w:rPr>
          <w:rFonts w:cs="Arial"/>
        </w:rPr>
      </w:pPr>
    </w:p>
    <w:p w:rsidR="002808B1" w:rsidRPr="00044719" w:rsidRDefault="002808B1" w:rsidP="002808B1">
      <w:pPr>
        <w:ind w:left="709"/>
        <w:jc w:val="both"/>
        <w:rPr>
          <w:rFonts w:cs="Arial"/>
        </w:rPr>
      </w:pPr>
      <w:r w:rsidRPr="00044719">
        <w:rPr>
          <w:rFonts w:cs="Arial"/>
        </w:rPr>
        <w:t xml:space="preserve">c) Zelar pelo bom nome do </w:t>
      </w:r>
      <w:r w:rsidRPr="00044719">
        <w:rPr>
          <w:rFonts w:cs="Arial"/>
          <w:b/>
        </w:rPr>
        <w:t>Instituto Acrescer,</w:t>
      </w:r>
      <w:r w:rsidRPr="00044719">
        <w:rPr>
          <w:rFonts w:cs="Arial"/>
        </w:rPr>
        <w:t xml:space="preserve"> atuando em conformidade com seus princípios e finalidades; </w:t>
      </w:r>
    </w:p>
    <w:p w:rsidR="002808B1" w:rsidRPr="00044719" w:rsidRDefault="002808B1" w:rsidP="002808B1">
      <w:pPr>
        <w:ind w:left="709"/>
        <w:jc w:val="both"/>
        <w:rPr>
          <w:rFonts w:cs="Arial"/>
        </w:rPr>
      </w:pPr>
    </w:p>
    <w:p w:rsidR="002808B1" w:rsidRPr="00044719" w:rsidRDefault="002808B1" w:rsidP="002808B1">
      <w:pPr>
        <w:ind w:left="709"/>
        <w:jc w:val="both"/>
        <w:rPr>
          <w:rFonts w:cs="Arial"/>
        </w:rPr>
      </w:pPr>
      <w:r w:rsidRPr="00044719">
        <w:rPr>
          <w:rFonts w:cs="Arial"/>
        </w:rPr>
        <w:t xml:space="preserve">d) Pagar pontualmente as contribuições definidas, quando lhe couber tal atribuição;  </w:t>
      </w:r>
    </w:p>
    <w:p w:rsidR="002808B1" w:rsidRPr="00044719" w:rsidRDefault="002808B1" w:rsidP="002808B1">
      <w:pPr>
        <w:ind w:left="709"/>
        <w:jc w:val="both"/>
        <w:rPr>
          <w:rFonts w:cs="Arial"/>
        </w:rPr>
      </w:pPr>
    </w:p>
    <w:p w:rsidR="002808B1" w:rsidRPr="00044719" w:rsidRDefault="002808B1" w:rsidP="002808B1">
      <w:pPr>
        <w:ind w:left="709"/>
        <w:jc w:val="both"/>
        <w:rPr>
          <w:rFonts w:cs="Arial"/>
        </w:rPr>
      </w:pPr>
      <w:r w:rsidRPr="00044719">
        <w:rPr>
          <w:rFonts w:cs="Arial"/>
        </w:rPr>
        <w:t xml:space="preserve">e) Comunicar, por escrito, à Diretoria, toda e qualquer alteração em seus dados cadastrais. </w:t>
      </w:r>
    </w:p>
    <w:p w:rsidR="002808B1" w:rsidRPr="00044719" w:rsidRDefault="002808B1" w:rsidP="00415C80">
      <w:pPr>
        <w:jc w:val="both"/>
        <w:rPr>
          <w:rFonts w:cs="Arial"/>
        </w:rPr>
      </w:pPr>
    </w:p>
    <w:p w:rsidR="002808B1" w:rsidRPr="00044719" w:rsidRDefault="002808B1" w:rsidP="00415C80">
      <w:pPr>
        <w:jc w:val="both"/>
        <w:rPr>
          <w:rFonts w:cs="Arial"/>
        </w:rPr>
      </w:pPr>
      <w:r w:rsidRPr="00044719">
        <w:rPr>
          <w:rFonts w:cs="Arial"/>
          <w:b/>
        </w:rPr>
        <w:t>Parágrafo Único</w:t>
      </w:r>
      <w:r w:rsidR="000B554C">
        <w:rPr>
          <w:rFonts w:cs="Arial"/>
          <w:b/>
        </w:rPr>
        <w:t>:</w:t>
      </w:r>
      <w:r w:rsidRPr="00044719">
        <w:rPr>
          <w:rFonts w:cs="Arial"/>
        </w:rPr>
        <w:t xml:space="preserve"> Os Associados Fundadores têm, ainda, o dever de desempenhar com zelo e dedicação as funções dos cargos para os quais forem eventualmente eleitos, bem como as atribuições que lhe forem confiadas pelos órgãos sociais.</w:t>
      </w:r>
    </w:p>
    <w:p w:rsidR="002808B1" w:rsidRPr="00044719" w:rsidRDefault="002808B1" w:rsidP="00415C80">
      <w:pPr>
        <w:jc w:val="both"/>
        <w:rPr>
          <w:rFonts w:cs="Arial"/>
        </w:rPr>
      </w:pPr>
    </w:p>
    <w:p w:rsidR="000215E6" w:rsidRPr="00044719" w:rsidRDefault="00230ECE" w:rsidP="000215E6">
      <w:pPr>
        <w:jc w:val="both"/>
        <w:rPr>
          <w:rFonts w:cs="Arial"/>
          <w:color w:val="548DD4"/>
          <w:szCs w:val="24"/>
        </w:rPr>
      </w:pPr>
      <w:r>
        <w:rPr>
          <w:rFonts w:cs="Arial"/>
          <w:noProof/>
          <w:color w:val="548DD4"/>
          <w:szCs w:val="24"/>
        </w:rPr>
        <w:pict>
          <v:shape id="_x0000_s1865" type="#_x0000_t32" style="position:absolute;left:0;text-align:left;margin-left:174.95pt;margin-top:11.75pt;width:314.8pt;height:0;z-index:251696128;mso-position-horizontal-relative:text;mso-position-vertical-relative:text" o:connectortype="straight" strokecolor="#a5a5a5" strokeweight="3pt">
            <v:shadow type="perspective" color="#243f60" opacity=".5" offset="1pt" offset2="-1pt"/>
          </v:shape>
        </w:pict>
      </w:r>
      <w:r w:rsidR="000215E6" w:rsidRPr="00044719">
        <w:rPr>
          <w:rFonts w:cs="Arial"/>
          <w:szCs w:val="24"/>
        </w:rPr>
        <w:tab/>
      </w:r>
      <w:r w:rsidR="000215E6" w:rsidRPr="00044719">
        <w:rPr>
          <w:rFonts w:cs="Arial"/>
          <w:szCs w:val="24"/>
        </w:rPr>
        <w:tab/>
      </w:r>
      <w:r w:rsidR="000215E6" w:rsidRPr="00044719">
        <w:rPr>
          <w:rFonts w:cs="Arial"/>
          <w:szCs w:val="24"/>
        </w:rPr>
        <w:tab/>
      </w:r>
      <w:r w:rsidR="000215E6" w:rsidRPr="00044719">
        <w:rPr>
          <w:rFonts w:cs="Arial"/>
          <w:szCs w:val="24"/>
        </w:rPr>
        <w:tab/>
      </w:r>
      <w:r w:rsidR="000215E6" w:rsidRPr="00044719">
        <w:rPr>
          <w:rFonts w:cs="Arial"/>
          <w:szCs w:val="24"/>
        </w:rPr>
        <w:tab/>
      </w:r>
      <w:r w:rsidR="000215E6" w:rsidRPr="00044719">
        <w:rPr>
          <w:rFonts w:cs="Arial"/>
          <w:szCs w:val="24"/>
        </w:rPr>
        <w:tab/>
      </w:r>
      <w:r w:rsidR="000215E6" w:rsidRPr="00044719">
        <w:rPr>
          <w:rFonts w:cs="Arial"/>
          <w:szCs w:val="24"/>
        </w:rPr>
        <w:tab/>
      </w:r>
    </w:p>
    <w:p w:rsidR="000215E6" w:rsidRPr="00044719" w:rsidRDefault="000215E6" w:rsidP="000215E6">
      <w:pPr>
        <w:jc w:val="right"/>
        <w:rPr>
          <w:rFonts w:cs="Arial"/>
          <w:b/>
          <w:szCs w:val="24"/>
        </w:rPr>
      </w:pPr>
      <w:r w:rsidRPr="00044719">
        <w:rPr>
          <w:rFonts w:cs="Arial"/>
          <w:b/>
          <w:szCs w:val="24"/>
        </w:rPr>
        <w:t>- DAS PENALIDADES:</w:t>
      </w:r>
    </w:p>
    <w:p w:rsidR="000215E6" w:rsidRPr="00044719" w:rsidRDefault="00230ECE" w:rsidP="000215E6">
      <w:pPr>
        <w:ind w:right="970"/>
        <w:jc w:val="both"/>
        <w:rPr>
          <w:rFonts w:cs="Arial"/>
        </w:rPr>
      </w:pPr>
      <w:r>
        <w:rPr>
          <w:rFonts w:cs="Arial"/>
          <w:b/>
          <w:noProof/>
          <w:color w:val="548DD4"/>
          <w:szCs w:val="24"/>
        </w:rPr>
        <w:pict>
          <v:shape id="_x0000_s1866" type="#_x0000_t32" style="position:absolute;left:0;text-align:left;margin-left:-3.3pt;margin-top:3.25pt;width:493.15pt;height:0;z-index:251697152" o:connectortype="straight" strokecolor="#a5a5a5" strokeweight="3pt">
            <v:shadow type="perspective" color="#243f60" opacity=".5" offset="1pt" offset2="-1pt"/>
          </v:shape>
        </w:pict>
      </w:r>
    </w:p>
    <w:p w:rsidR="000215E6" w:rsidRPr="00044719" w:rsidRDefault="000215E6" w:rsidP="000215E6">
      <w:pPr>
        <w:jc w:val="both"/>
        <w:rPr>
          <w:rFonts w:cs="Arial"/>
        </w:rPr>
      </w:pPr>
      <w:r w:rsidRPr="00044719">
        <w:rPr>
          <w:rFonts w:cs="Arial"/>
          <w:b/>
        </w:rPr>
        <w:t>Art. 7º -</w:t>
      </w:r>
      <w:r w:rsidRPr="00044719">
        <w:rPr>
          <w:rFonts w:cs="Arial"/>
        </w:rPr>
        <w:t xml:space="preserve"> Os Associados serão excluídos do quadro social do </w:t>
      </w:r>
      <w:r w:rsidRPr="00044719">
        <w:rPr>
          <w:rFonts w:cs="Arial"/>
          <w:b/>
        </w:rPr>
        <w:t>Instituto Acrescer</w:t>
      </w:r>
      <w:r w:rsidR="001A6444" w:rsidRPr="00044719">
        <w:rPr>
          <w:rFonts w:cs="Arial"/>
          <w:b/>
        </w:rPr>
        <w:t xml:space="preserve">, </w:t>
      </w:r>
      <w:r w:rsidR="001A6444" w:rsidRPr="00044719">
        <w:rPr>
          <w:rFonts w:cs="Arial"/>
        </w:rPr>
        <w:t>constituindo justa causa,</w:t>
      </w:r>
      <w:r w:rsidRPr="00044719">
        <w:rPr>
          <w:rFonts w:cs="Arial"/>
        </w:rPr>
        <w:t xml:space="preserve"> quando: </w:t>
      </w:r>
    </w:p>
    <w:p w:rsidR="000215E6" w:rsidRPr="00044719" w:rsidRDefault="000215E6" w:rsidP="000215E6">
      <w:pPr>
        <w:jc w:val="both"/>
        <w:rPr>
          <w:rFonts w:cs="Arial"/>
        </w:rPr>
      </w:pPr>
    </w:p>
    <w:p w:rsidR="000215E6" w:rsidRPr="00044719" w:rsidRDefault="000215E6" w:rsidP="000B554C">
      <w:pPr>
        <w:ind w:left="709"/>
        <w:jc w:val="both"/>
        <w:rPr>
          <w:rFonts w:cs="Arial"/>
        </w:rPr>
      </w:pPr>
      <w:r w:rsidRPr="00044719">
        <w:rPr>
          <w:rFonts w:cs="Arial"/>
        </w:rPr>
        <w:t xml:space="preserve">a) Violar qualquer disposição deste Estatuto Social e demais disposições legais e vigentes; </w:t>
      </w:r>
    </w:p>
    <w:p w:rsidR="000215E6" w:rsidRPr="00044719" w:rsidRDefault="000215E6" w:rsidP="000B554C">
      <w:pPr>
        <w:ind w:left="709"/>
        <w:jc w:val="both"/>
        <w:rPr>
          <w:rFonts w:cs="Arial"/>
        </w:rPr>
      </w:pPr>
    </w:p>
    <w:p w:rsidR="000215E6" w:rsidRPr="00044719" w:rsidRDefault="000215E6" w:rsidP="000B554C">
      <w:pPr>
        <w:ind w:left="709"/>
        <w:jc w:val="both"/>
        <w:rPr>
          <w:rFonts w:cs="Arial"/>
        </w:rPr>
      </w:pPr>
      <w:r w:rsidRPr="00044719">
        <w:rPr>
          <w:rFonts w:cs="Arial"/>
        </w:rPr>
        <w:t xml:space="preserve">b) Desviar a finalidade do </w:t>
      </w:r>
      <w:r w:rsidRPr="00044719">
        <w:rPr>
          <w:rFonts w:cs="Arial"/>
          <w:b/>
        </w:rPr>
        <w:t>Instituto Acrescer</w:t>
      </w:r>
      <w:r w:rsidRPr="00044719">
        <w:rPr>
          <w:rFonts w:cs="Arial"/>
        </w:rPr>
        <w:t xml:space="preserve"> descrita neste Estatuto Social; </w:t>
      </w:r>
    </w:p>
    <w:p w:rsidR="000215E6" w:rsidRPr="00044719" w:rsidRDefault="000215E6" w:rsidP="000B554C">
      <w:pPr>
        <w:ind w:left="709"/>
        <w:jc w:val="both"/>
        <w:rPr>
          <w:rFonts w:cs="Arial"/>
        </w:rPr>
      </w:pPr>
    </w:p>
    <w:p w:rsidR="000215E6" w:rsidRPr="00044719" w:rsidRDefault="000215E6" w:rsidP="000B554C">
      <w:pPr>
        <w:ind w:left="709"/>
        <w:jc w:val="both"/>
        <w:rPr>
          <w:rFonts w:cs="Arial"/>
        </w:rPr>
      </w:pPr>
      <w:r w:rsidRPr="00044719">
        <w:rPr>
          <w:rFonts w:cs="Arial"/>
        </w:rPr>
        <w:t xml:space="preserve">c) Cometer crimes de qualquer natureza; </w:t>
      </w:r>
    </w:p>
    <w:p w:rsidR="000215E6" w:rsidRPr="00044719" w:rsidRDefault="000215E6" w:rsidP="000B554C">
      <w:pPr>
        <w:ind w:left="709"/>
        <w:jc w:val="both"/>
        <w:rPr>
          <w:rFonts w:cs="Arial"/>
        </w:rPr>
      </w:pPr>
    </w:p>
    <w:p w:rsidR="000215E6" w:rsidRPr="00044719" w:rsidRDefault="000215E6" w:rsidP="000B554C">
      <w:pPr>
        <w:ind w:left="709"/>
        <w:jc w:val="both"/>
        <w:rPr>
          <w:rFonts w:cs="Arial"/>
        </w:rPr>
      </w:pPr>
      <w:r w:rsidRPr="00044719">
        <w:rPr>
          <w:rFonts w:cs="Arial"/>
        </w:rPr>
        <w:t xml:space="preserve">d) Deixar de comparecer a 4 (quarto) reuniões consecutivas da Assembleia Geral, salvo em exceções aprovadas pelo Diretor Presidente; </w:t>
      </w:r>
    </w:p>
    <w:p w:rsidR="000215E6" w:rsidRPr="00044719" w:rsidRDefault="000215E6" w:rsidP="000B554C">
      <w:pPr>
        <w:ind w:left="709"/>
        <w:jc w:val="both"/>
        <w:rPr>
          <w:rFonts w:cs="Arial"/>
        </w:rPr>
      </w:pPr>
    </w:p>
    <w:p w:rsidR="000215E6" w:rsidRPr="00044719" w:rsidRDefault="000215E6" w:rsidP="000B554C">
      <w:pPr>
        <w:ind w:left="709"/>
        <w:jc w:val="both"/>
        <w:rPr>
          <w:rFonts w:cs="Arial"/>
        </w:rPr>
      </w:pPr>
      <w:r w:rsidRPr="00044719">
        <w:rPr>
          <w:rFonts w:cs="Arial"/>
        </w:rPr>
        <w:t xml:space="preserve">e) Praticar qualquer atividade que contrarie as decisões da Diretoria, da Assembleia Geral ou quaisquer normas que estejam descritas no Regimento Interno do </w:t>
      </w:r>
      <w:r w:rsidRPr="00044719">
        <w:rPr>
          <w:rFonts w:cs="Arial"/>
          <w:b/>
        </w:rPr>
        <w:t>Instituto Acrescer</w:t>
      </w:r>
      <w:r w:rsidRPr="00044719">
        <w:rPr>
          <w:rFonts w:cs="Arial"/>
        </w:rPr>
        <w:t>;</w:t>
      </w:r>
    </w:p>
    <w:p w:rsidR="000215E6" w:rsidRPr="00044719" w:rsidRDefault="000215E6" w:rsidP="000B554C">
      <w:pPr>
        <w:ind w:left="709"/>
        <w:jc w:val="both"/>
        <w:rPr>
          <w:rFonts w:cs="Arial"/>
        </w:rPr>
      </w:pPr>
    </w:p>
    <w:p w:rsidR="00415C80" w:rsidRDefault="000215E6" w:rsidP="000B554C">
      <w:pPr>
        <w:ind w:left="709"/>
        <w:jc w:val="both"/>
        <w:rPr>
          <w:rFonts w:cs="Arial"/>
        </w:rPr>
      </w:pPr>
      <w:r w:rsidRPr="00044719">
        <w:rPr>
          <w:rFonts w:cs="Arial"/>
        </w:rPr>
        <w:t>f) Não efetuar o pagamento de 3 (três) parcelas consecutivas referentes às contribuições as</w:t>
      </w:r>
      <w:r w:rsidR="000B554C">
        <w:rPr>
          <w:rFonts w:cs="Arial"/>
        </w:rPr>
        <w:t>sociativas, quando aplicável;</w:t>
      </w:r>
    </w:p>
    <w:p w:rsidR="000B554C" w:rsidRPr="00044719" w:rsidRDefault="000B554C" w:rsidP="000B554C">
      <w:pPr>
        <w:ind w:left="709"/>
        <w:jc w:val="both"/>
        <w:rPr>
          <w:rFonts w:cs="Arial"/>
          <w:b/>
        </w:rPr>
      </w:pPr>
    </w:p>
    <w:p w:rsidR="000215E6" w:rsidRPr="00044719" w:rsidRDefault="000215E6" w:rsidP="000B554C">
      <w:pPr>
        <w:ind w:left="709"/>
        <w:jc w:val="both"/>
        <w:rPr>
          <w:rFonts w:cs="Arial"/>
        </w:rPr>
      </w:pPr>
      <w:r w:rsidRPr="00044719">
        <w:rPr>
          <w:rFonts w:cs="Arial"/>
        </w:rPr>
        <w:t xml:space="preserve">g) Praticar atos que ferem a moral e os bons costumes e a ética do Instituto. </w:t>
      </w:r>
    </w:p>
    <w:p w:rsidR="000215E6" w:rsidRPr="00044719" w:rsidRDefault="000215E6" w:rsidP="000215E6">
      <w:pPr>
        <w:jc w:val="both"/>
        <w:rPr>
          <w:rFonts w:cs="Arial"/>
        </w:rPr>
      </w:pPr>
    </w:p>
    <w:p w:rsidR="001A6444" w:rsidRPr="00044719" w:rsidRDefault="000215E6" w:rsidP="000215E6">
      <w:pPr>
        <w:jc w:val="both"/>
        <w:rPr>
          <w:rFonts w:cs="Arial"/>
        </w:rPr>
      </w:pPr>
      <w:r w:rsidRPr="00044719">
        <w:rPr>
          <w:rFonts w:cs="Arial"/>
          <w:b/>
        </w:rPr>
        <w:lastRenderedPageBreak/>
        <w:t>Parágrafo Primeiro</w:t>
      </w:r>
      <w:r w:rsidR="000B554C">
        <w:rPr>
          <w:rFonts w:cs="Arial"/>
          <w:b/>
        </w:rPr>
        <w:t>:</w:t>
      </w:r>
      <w:r w:rsidRPr="00044719">
        <w:rPr>
          <w:rFonts w:cs="Arial"/>
        </w:rPr>
        <w:t xml:space="preserve"> Definida a justa causa, o Associado será devidamente notificado dos fatos a ele imputados, por meio de notificação extrajudicial, para que apresente sua defesa prévia no prazo de 20 (vinte) dias a contar do recebimentoda comunicação. </w:t>
      </w:r>
    </w:p>
    <w:p w:rsidR="001A6444" w:rsidRPr="00044719" w:rsidRDefault="001A6444" w:rsidP="000215E6">
      <w:pPr>
        <w:jc w:val="both"/>
        <w:rPr>
          <w:rFonts w:cs="Arial"/>
        </w:rPr>
      </w:pPr>
    </w:p>
    <w:p w:rsidR="001A6444" w:rsidRPr="00044719" w:rsidRDefault="000215E6" w:rsidP="000215E6">
      <w:pPr>
        <w:jc w:val="both"/>
        <w:rPr>
          <w:rFonts w:cs="Arial"/>
        </w:rPr>
      </w:pPr>
      <w:r w:rsidRPr="00044719">
        <w:rPr>
          <w:rFonts w:cs="Arial"/>
          <w:b/>
        </w:rPr>
        <w:t>Parágrafo Segundo</w:t>
      </w:r>
      <w:r w:rsidR="000B554C">
        <w:rPr>
          <w:rFonts w:cs="Arial"/>
          <w:b/>
        </w:rPr>
        <w:t xml:space="preserve">: </w:t>
      </w:r>
      <w:r w:rsidRPr="00044719">
        <w:rPr>
          <w:rFonts w:cs="Arial"/>
        </w:rPr>
        <w:t xml:space="preserve">Após o decurso do prazo descrito no parágrafo anterior, independentemente da apresentação de defesa, a representação será decidida em reunião extraordináriada Diretoria no prazo e 15 dias, por maioria simples de votos dos diretores; </w:t>
      </w:r>
    </w:p>
    <w:p w:rsidR="001A6444" w:rsidRPr="00044719" w:rsidRDefault="001A6444" w:rsidP="000215E6">
      <w:pPr>
        <w:jc w:val="both"/>
        <w:rPr>
          <w:rFonts w:cs="Arial"/>
        </w:rPr>
      </w:pPr>
    </w:p>
    <w:p w:rsidR="001A6444" w:rsidRPr="00044719" w:rsidRDefault="001A6444" w:rsidP="000215E6">
      <w:pPr>
        <w:jc w:val="both"/>
        <w:rPr>
          <w:rFonts w:cs="Arial"/>
        </w:rPr>
      </w:pPr>
      <w:r w:rsidRPr="00044719">
        <w:rPr>
          <w:rFonts w:cs="Arial"/>
          <w:b/>
        </w:rPr>
        <w:t>Parágrafo Terceiro</w:t>
      </w:r>
      <w:r w:rsidR="000B554C">
        <w:rPr>
          <w:rFonts w:cs="Arial"/>
          <w:b/>
        </w:rPr>
        <w:t>:</w:t>
      </w:r>
      <w:r w:rsidR="000215E6" w:rsidRPr="00044719">
        <w:rPr>
          <w:rFonts w:cs="Arial"/>
        </w:rPr>
        <w:t xml:space="preserve"> Aplicada a pena de exclusão, o Associado excluído poderá apresentar recurso à Assembleia Geral, dentro do prazo de 30 (trinta) dias contatos da ciência do teor da decisão, por meio de notificação extrajudicial, que será deliberado, em última instância, pela AssembleiaGeral. </w:t>
      </w:r>
    </w:p>
    <w:p w:rsidR="001A6444" w:rsidRPr="00044719" w:rsidRDefault="001A6444" w:rsidP="000215E6">
      <w:pPr>
        <w:jc w:val="both"/>
        <w:rPr>
          <w:rFonts w:cs="Arial"/>
        </w:rPr>
      </w:pPr>
    </w:p>
    <w:p w:rsidR="00231C82" w:rsidRPr="00044719" w:rsidRDefault="000215E6" w:rsidP="000215E6">
      <w:pPr>
        <w:jc w:val="both"/>
        <w:rPr>
          <w:rFonts w:cs="Arial"/>
        </w:rPr>
      </w:pPr>
      <w:r w:rsidRPr="00044719">
        <w:rPr>
          <w:rFonts w:cs="Arial"/>
          <w:b/>
        </w:rPr>
        <w:t>Parágrafo Quarto</w:t>
      </w:r>
      <w:r w:rsidR="000B554C">
        <w:rPr>
          <w:rFonts w:cs="Arial"/>
          <w:b/>
        </w:rPr>
        <w:t>:</w:t>
      </w:r>
      <w:r w:rsidR="001A6444" w:rsidRPr="00044719">
        <w:rPr>
          <w:rFonts w:cs="Arial"/>
          <w:b/>
        </w:rPr>
        <w:t xml:space="preserve"> </w:t>
      </w:r>
      <w:r w:rsidRPr="00044719">
        <w:rPr>
          <w:rFonts w:cs="Arial"/>
        </w:rPr>
        <w:t xml:space="preserve">Uma vez excluído, qualquer que seja o motivo, o Associado não terá direito de pleitear indenização ou compensação de qualquer natureza, seja a que título for, do </w:t>
      </w:r>
      <w:r w:rsidR="001A6444" w:rsidRPr="00044719">
        <w:rPr>
          <w:rFonts w:cs="Arial"/>
          <w:b/>
        </w:rPr>
        <w:t>Instituto Acrescer</w:t>
      </w:r>
      <w:r w:rsidRPr="00044719">
        <w:rPr>
          <w:rFonts w:cs="Arial"/>
        </w:rPr>
        <w:t xml:space="preserve">, de seus Associados ou dos membros dos órgãos da administração. </w:t>
      </w:r>
    </w:p>
    <w:p w:rsidR="00231C82" w:rsidRPr="00044719" w:rsidRDefault="00231C82" w:rsidP="000215E6">
      <w:pPr>
        <w:jc w:val="both"/>
        <w:rPr>
          <w:rFonts w:cs="Arial"/>
        </w:rPr>
      </w:pPr>
    </w:p>
    <w:p w:rsidR="000215E6" w:rsidRPr="00044719" w:rsidRDefault="000215E6" w:rsidP="000215E6">
      <w:pPr>
        <w:jc w:val="both"/>
        <w:rPr>
          <w:rFonts w:cs="Arial"/>
          <w:b/>
        </w:rPr>
      </w:pPr>
      <w:r w:rsidRPr="00044719">
        <w:rPr>
          <w:rFonts w:cs="Arial"/>
          <w:b/>
        </w:rPr>
        <w:t>Parágrafo Quinto</w:t>
      </w:r>
      <w:r w:rsidR="000B554C">
        <w:rPr>
          <w:rFonts w:cs="Arial"/>
          <w:b/>
        </w:rPr>
        <w:t>:</w:t>
      </w:r>
      <w:r w:rsidR="00231C82" w:rsidRPr="00044719">
        <w:rPr>
          <w:rFonts w:cs="Arial"/>
          <w:b/>
        </w:rPr>
        <w:t xml:space="preserve"> </w:t>
      </w:r>
      <w:r w:rsidRPr="00044719">
        <w:rPr>
          <w:rFonts w:cs="Arial"/>
        </w:rPr>
        <w:t>O Associado excluído por falta de pagamento poderá</w:t>
      </w:r>
      <w:r w:rsidR="00231C82" w:rsidRPr="00044719">
        <w:rPr>
          <w:rFonts w:cs="Arial"/>
        </w:rPr>
        <w:t xml:space="preserve"> </w:t>
      </w:r>
      <w:r w:rsidRPr="00044719">
        <w:rPr>
          <w:rFonts w:cs="Arial"/>
        </w:rPr>
        <w:t xml:space="preserve">ser readmitido após 90 (noventa) dias contados da data do pagamento integral de seu débito junto à tesouraria do </w:t>
      </w:r>
      <w:r w:rsidR="001A6444" w:rsidRPr="00044719">
        <w:rPr>
          <w:rFonts w:cs="Arial"/>
          <w:b/>
        </w:rPr>
        <w:t>Instituto Acrescer</w:t>
      </w:r>
      <w:r w:rsidRPr="00044719">
        <w:rPr>
          <w:rFonts w:cs="Arial"/>
        </w:rPr>
        <w:t>;</w:t>
      </w:r>
    </w:p>
    <w:p w:rsidR="00A05A2A" w:rsidRPr="00044719" w:rsidRDefault="00A05A2A" w:rsidP="000136ED">
      <w:pPr>
        <w:jc w:val="both"/>
        <w:rPr>
          <w:rFonts w:cs="Arial"/>
          <w:szCs w:val="24"/>
        </w:rPr>
      </w:pPr>
    </w:p>
    <w:p w:rsidR="000136ED" w:rsidRPr="00044719" w:rsidRDefault="00230ECE" w:rsidP="000136ED">
      <w:pPr>
        <w:jc w:val="both"/>
        <w:rPr>
          <w:rFonts w:cs="Arial"/>
          <w:color w:val="548DD4"/>
          <w:szCs w:val="24"/>
        </w:rPr>
      </w:pPr>
      <w:r>
        <w:rPr>
          <w:rFonts w:cs="Arial"/>
          <w:noProof/>
          <w:color w:val="548DD4"/>
          <w:szCs w:val="24"/>
        </w:rPr>
        <w:pict>
          <v:shape id="_x0000_s1843" type="#_x0000_t32" style="position:absolute;left:0;text-align:left;margin-left:174.95pt;margin-top:11.75pt;width:314.8pt;height:0;z-index:251668480;mso-position-horizontal-relative:text;mso-position-vertical-relative:text" o:connectortype="straight" strokecolor="#a5a5a5" strokeweight="3pt">
            <v:shadow type="perspective" color="#243f60" opacity=".5" offset="1pt" offset2="-1pt"/>
          </v:shape>
        </w:pict>
      </w:r>
      <w:r w:rsidR="000136ED" w:rsidRPr="00044719">
        <w:rPr>
          <w:rFonts w:cs="Arial"/>
          <w:szCs w:val="24"/>
        </w:rPr>
        <w:tab/>
      </w:r>
      <w:r w:rsidR="000136ED" w:rsidRPr="00044719">
        <w:rPr>
          <w:rFonts w:cs="Arial"/>
          <w:szCs w:val="24"/>
        </w:rPr>
        <w:tab/>
      </w:r>
      <w:r w:rsidR="000136ED" w:rsidRPr="00044719">
        <w:rPr>
          <w:rFonts w:cs="Arial"/>
          <w:szCs w:val="24"/>
        </w:rPr>
        <w:tab/>
      </w:r>
      <w:r w:rsidR="000136ED" w:rsidRPr="00044719">
        <w:rPr>
          <w:rFonts w:cs="Arial"/>
          <w:szCs w:val="24"/>
        </w:rPr>
        <w:tab/>
      </w:r>
      <w:r w:rsidR="000136ED" w:rsidRPr="00044719">
        <w:rPr>
          <w:rFonts w:cs="Arial"/>
          <w:szCs w:val="24"/>
        </w:rPr>
        <w:tab/>
      </w:r>
      <w:r w:rsidR="000136ED" w:rsidRPr="00044719">
        <w:rPr>
          <w:rFonts w:cs="Arial"/>
          <w:szCs w:val="24"/>
        </w:rPr>
        <w:tab/>
      </w:r>
      <w:r w:rsidR="000136ED" w:rsidRPr="00044719">
        <w:rPr>
          <w:rFonts w:cs="Arial"/>
          <w:szCs w:val="24"/>
        </w:rPr>
        <w:tab/>
      </w:r>
    </w:p>
    <w:p w:rsidR="000136ED" w:rsidRPr="00044719" w:rsidRDefault="000136ED" w:rsidP="000136ED">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Capítulo II</w:t>
      </w:r>
      <w:r w:rsidR="006E7320" w:rsidRPr="00044719">
        <w:rPr>
          <w:rFonts w:cs="Arial"/>
          <w:b/>
          <w:szCs w:val="24"/>
        </w:rPr>
        <w:t>I</w:t>
      </w:r>
      <w:r w:rsidRPr="00044719">
        <w:rPr>
          <w:rFonts w:cs="Arial"/>
          <w:b/>
          <w:szCs w:val="24"/>
        </w:rPr>
        <w:t xml:space="preserve"> </w:t>
      </w:r>
    </w:p>
    <w:p w:rsidR="000136ED" w:rsidRPr="00044719" w:rsidRDefault="000136ED" w:rsidP="000136ED">
      <w:pPr>
        <w:jc w:val="right"/>
        <w:rPr>
          <w:rFonts w:cs="Arial"/>
          <w:b/>
          <w:szCs w:val="24"/>
        </w:rPr>
      </w:pPr>
      <w:r w:rsidRPr="00044719">
        <w:rPr>
          <w:rFonts w:cs="Arial"/>
          <w:b/>
          <w:szCs w:val="24"/>
        </w:rPr>
        <w:t>- DA ADMINISTRAÇÃO:</w:t>
      </w:r>
    </w:p>
    <w:p w:rsidR="000136ED" w:rsidRPr="00044719" w:rsidRDefault="00230ECE" w:rsidP="000136ED">
      <w:pPr>
        <w:ind w:right="970"/>
        <w:jc w:val="both"/>
        <w:rPr>
          <w:rFonts w:cs="Arial"/>
        </w:rPr>
      </w:pPr>
      <w:r>
        <w:rPr>
          <w:rFonts w:cs="Arial"/>
          <w:b/>
          <w:noProof/>
          <w:color w:val="548DD4"/>
          <w:szCs w:val="24"/>
        </w:rPr>
        <w:pict>
          <v:shape id="_x0000_s1844" type="#_x0000_t32" style="position:absolute;left:0;text-align:left;margin-left:-3.3pt;margin-top:3.25pt;width:493.15pt;height:0;z-index:251669504" o:connectortype="straight" strokecolor="#a5a5a5" strokeweight="3pt">
            <v:shadow type="perspective" color="#243f60" opacity=".5" offset="1pt" offset2="-1pt"/>
          </v:shape>
        </w:pict>
      </w:r>
    </w:p>
    <w:p w:rsidR="00415C80" w:rsidRPr="00044719" w:rsidRDefault="00BB164F" w:rsidP="00415C80">
      <w:pPr>
        <w:jc w:val="both"/>
        <w:rPr>
          <w:rFonts w:cs="Arial"/>
        </w:rPr>
      </w:pPr>
      <w:r w:rsidRPr="00044719">
        <w:rPr>
          <w:rFonts w:cs="Arial"/>
          <w:b/>
        </w:rPr>
        <w:t>Art. 8</w:t>
      </w:r>
      <w:r w:rsidR="000136ED" w:rsidRPr="00044719">
        <w:rPr>
          <w:rFonts w:cs="Arial"/>
          <w:b/>
        </w:rPr>
        <w:t>º</w:t>
      </w:r>
      <w:r w:rsidR="00415C80" w:rsidRPr="00044719">
        <w:rPr>
          <w:rFonts w:cs="Arial"/>
          <w:b/>
        </w:rPr>
        <w:t xml:space="preserve"> -</w:t>
      </w:r>
      <w:r w:rsidR="00415C80" w:rsidRPr="00044719">
        <w:rPr>
          <w:rFonts w:cs="Arial"/>
        </w:rPr>
        <w:t xml:space="preserve"> O </w:t>
      </w:r>
      <w:r w:rsidR="00CC6B48" w:rsidRPr="00044719">
        <w:rPr>
          <w:rFonts w:cs="Arial"/>
          <w:b/>
        </w:rPr>
        <w:t>Instituto Acrescer</w:t>
      </w:r>
      <w:r w:rsidR="00415C80" w:rsidRPr="00044719">
        <w:rPr>
          <w:rFonts w:cs="Arial"/>
        </w:rPr>
        <w:t xml:space="preserve"> será administrado por;</w:t>
      </w:r>
    </w:p>
    <w:p w:rsidR="000136ED" w:rsidRPr="00044719" w:rsidRDefault="000136ED" w:rsidP="00415C80">
      <w:pPr>
        <w:jc w:val="both"/>
        <w:rPr>
          <w:rFonts w:cs="Arial"/>
        </w:rPr>
      </w:pPr>
    </w:p>
    <w:p w:rsidR="00415C80" w:rsidRPr="00044719" w:rsidRDefault="00415C80" w:rsidP="000B554C">
      <w:pPr>
        <w:ind w:left="709"/>
        <w:jc w:val="both"/>
        <w:rPr>
          <w:rFonts w:cs="Arial"/>
        </w:rPr>
      </w:pPr>
      <w:r w:rsidRPr="00044719">
        <w:rPr>
          <w:rFonts w:cs="Arial"/>
        </w:rPr>
        <w:t>I</w:t>
      </w:r>
      <w:r w:rsidR="000136ED" w:rsidRPr="00044719">
        <w:rPr>
          <w:rFonts w:cs="Arial"/>
        </w:rPr>
        <w:t xml:space="preserve"> </w:t>
      </w:r>
      <w:r w:rsidRPr="00044719">
        <w:rPr>
          <w:rFonts w:cs="Arial"/>
        </w:rPr>
        <w:t>- Assembl</w:t>
      </w:r>
      <w:r w:rsidR="00973154" w:rsidRPr="00044719">
        <w:rPr>
          <w:rFonts w:cs="Arial"/>
        </w:rPr>
        <w:t>e</w:t>
      </w:r>
      <w:r w:rsidRPr="00044719">
        <w:rPr>
          <w:rFonts w:cs="Arial"/>
        </w:rPr>
        <w:t>ia Geral;</w:t>
      </w:r>
    </w:p>
    <w:p w:rsidR="00604B4D" w:rsidRPr="00044719" w:rsidRDefault="00604B4D" w:rsidP="000B554C">
      <w:pPr>
        <w:ind w:left="709"/>
        <w:jc w:val="both"/>
        <w:rPr>
          <w:rFonts w:cs="Arial"/>
        </w:rPr>
      </w:pPr>
    </w:p>
    <w:p w:rsidR="00415C80" w:rsidRPr="00044719" w:rsidRDefault="00415C80" w:rsidP="000B554C">
      <w:pPr>
        <w:ind w:left="709"/>
        <w:jc w:val="both"/>
        <w:rPr>
          <w:rFonts w:cs="Arial"/>
        </w:rPr>
      </w:pPr>
      <w:r w:rsidRPr="00044719">
        <w:rPr>
          <w:rFonts w:cs="Arial"/>
        </w:rPr>
        <w:t>II</w:t>
      </w:r>
      <w:r w:rsidR="000136ED" w:rsidRPr="00044719">
        <w:rPr>
          <w:rFonts w:cs="Arial"/>
        </w:rPr>
        <w:t xml:space="preserve"> </w:t>
      </w:r>
      <w:r w:rsidR="00D84F6F" w:rsidRPr="00044719">
        <w:rPr>
          <w:rFonts w:cs="Arial"/>
        </w:rPr>
        <w:t>- Direto</w:t>
      </w:r>
      <w:r w:rsidRPr="00044719">
        <w:rPr>
          <w:rFonts w:cs="Arial"/>
        </w:rPr>
        <w:t>ria;</w:t>
      </w:r>
    </w:p>
    <w:p w:rsidR="00604B4D" w:rsidRPr="00044719" w:rsidRDefault="00604B4D" w:rsidP="000B554C">
      <w:pPr>
        <w:ind w:left="709"/>
        <w:jc w:val="both"/>
        <w:rPr>
          <w:rFonts w:cs="Arial"/>
        </w:rPr>
      </w:pPr>
    </w:p>
    <w:p w:rsidR="00415C80" w:rsidRPr="00044719" w:rsidRDefault="00415C80" w:rsidP="000B554C">
      <w:pPr>
        <w:ind w:left="709"/>
        <w:jc w:val="both"/>
        <w:rPr>
          <w:rFonts w:cs="Arial"/>
        </w:rPr>
      </w:pPr>
      <w:r w:rsidRPr="00044719">
        <w:rPr>
          <w:rFonts w:cs="Arial"/>
        </w:rPr>
        <w:t>III</w:t>
      </w:r>
      <w:r w:rsidR="000136ED" w:rsidRPr="00044719">
        <w:rPr>
          <w:rFonts w:cs="Arial"/>
        </w:rPr>
        <w:t xml:space="preserve"> </w:t>
      </w:r>
      <w:r w:rsidRPr="00044719">
        <w:rPr>
          <w:rFonts w:cs="Arial"/>
        </w:rPr>
        <w:t>- Conselho Fiscal</w:t>
      </w:r>
      <w:r w:rsidR="00604B4D" w:rsidRPr="00044719">
        <w:rPr>
          <w:rFonts w:cs="Arial"/>
        </w:rPr>
        <w:t>.</w:t>
      </w:r>
    </w:p>
    <w:p w:rsidR="000136ED" w:rsidRPr="00044719" w:rsidRDefault="000136ED" w:rsidP="00415C80">
      <w:pPr>
        <w:jc w:val="both"/>
        <w:rPr>
          <w:rFonts w:cs="Arial"/>
        </w:rPr>
      </w:pPr>
    </w:p>
    <w:p w:rsidR="00EF2E3C" w:rsidRPr="00044719" w:rsidRDefault="00604B4D" w:rsidP="00EF2E3C">
      <w:pPr>
        <w:jc w:val="both"/>
        <w:rPr>
          <w:rFonts w:cs="Arial"/>
        </w:rPr>
      </w:pPr>
      <w:r w:rsidRPr="00044719">
        <w:rPr>
          <w:rFonts w:cs="Arial"/>
          <w:b/>
        </w:rPr>
        <w:t>Parágrafo Único</w:t>
      </w:r>
      <w:r w:rsidR="000B554C">
        <w:rPr>
          <w:rFonts w:cs="Arial"/>
          <w:b/>
        </w:rPr>
        <w:t>:</w:t>
      </w:r>
      <w:r w:rsidRPr="00044719">
        <w:rPr>
          <w:rFonts w:cs="Arial"/>
          <w:b/>
        </w:rPr>
        <w:t xml:space="preserve"> </w:t>
      </w:r>
      <w:r w:rsidRPr="00044719">
        <w:rPr>
          <w:rFonts w:cs="Arial"/>
        </w:rPr>
        <w:t xml:space="preserve"> Os Associados, membros dos órgãos de administração não respondem, nem solidária, nem subsidiariamente, pelas obrigações e compromissos assumidos pelo </w:t>
      </w:r>
      <w:r w:rsidR="0072483A" w:rsidRPr="00044719">
        <w:rPr>
          <w:rFonts w:cs="Arial"/>
          <w:b/>
        </w:rPr>
        <w:t>Instituto Acrescer</w:t>
      </w:r>
      <w:r w:rsidRPr="00044719">
        <w:rPr>
          <w:rFonts w:cs="Arial"/>
        </w:rPr>
        <w:t>, agindo dentro do limite de seus poderes definidos neste Estatuto Social e de acordo com a legislação vigente.</w:t>
      </w:r>
    </w:p>
    <w:p w:rsidR="0072483A" w:rsidRPr="00044719" w:rsidRDefault="0072483A" w:rsidP="00EF2E3C">
      <w:pPr>
        <w:jc w:val="both"/>
        <w:rPr>
          <w:rFonts w:cs="Arial"/>
        </w:rPr>
      </w:pPr>
    </w:p>
    <w:p w:rsidR="00EF2E3C" w:rsidRPr="00044719" w:rsidRDefault="00230ECE" w:rsidP="00EF2E3C">
      <w:pPr>
        <w:jc w:val="both"/>
        <w:rPr>
          <w:rFonts w:cs="Arial"/>
          <w:color w:val="548DD4"/>
          <w:szCs w:val="24"/>
        </w:rPr>
      </w:pPr>
      <w:r>
        <w:rPr>
          <w:rFonts w:cs="Arial"/>
          <w:noProof/>
          <w:color w:val="548DD4"/>
          <w:szCs w:val="24"/>
        </w:rPr>
        <w:pict>
          <v:shape id="_x0000_s1845" type="#_x0000_t32" style="position:absolute;left:0;text-align:left;margin-left:174.95pt;margin-top:11.75pt;width:314.8pt;height:0;z-index:251671552;mso-position-horizontal-relative:text;mso-position-vertical-relative:text" o:connectortype="straight" strokecolor="#a5a5a5" strokeweight="3pt">
            <v:shadow type="perspective" color="#243f60" opacity=".5" offset="1pt" offset2="-1pt"/>
          </v:shape>
        </w:pict>
      </w:r>
      <w:r w:rsidR="00EF2E3C" w:rsidRPr="00044719">
        <w:rPr>
          <w:rFonts w:cs="Arial"/>
          <w:szCs w:val="24"/>
        </w:rPr>
        <w:tab/>
      </w:r>
      <w:r w:rsidR="00EF2E3C" w:rsidRPr="00044719">
        <w:rPr>
          <w:rFonts w:cs="Arial"/>
          <w:szCs w:val="24"/>
        </w:rPr>
        <w:tab/>
      </w:r>
      <w:r w:rsidR="00EF2E3C" w:rsidRPr="00044719">
        <w:rPr>
          <w:rFonts w:cs="Arial"/>
          <w:szCs w:val="24"/>
        </w:rPr>
        <w:tab/>
      </w:r>
      <w:r w:rsidR="00EF2E3C" w:rsidRPr="00044719">
        <w:rPr>
          <w:rFonts w:cs="Arial"/>
          <w:szCs w:val="24"/>
        </w:rPr>
        <w:tab/>
      </w:r>
      <w:r w:rsidR="00EF2E3C" w:rsidRPr="00044719">
        <w:rPr>
          <w:rFonts w:cs="Arial"/>
          <w:szCs w:val="24"/>
        </w:rPr>
        <w:tab/>
      </w:r>
      <w:r w:rsidR="00EF2E3C" w:rsidRPr="00044719">
        <w:rPr>
          <w:rFonts w:cs="Arial"/>
          <w:szCs w:val="24"/>
        </w:rPr>
        <w:tab/>
      </w:r>
      <w:r w:rsidR="00EF2E3C" w:rsidRPr="00044719">
        <w:rPr>
          <w:rFonts w:cs="Arial"/>
          <w:szCs w:val="24"/>
        </w:rPr>
        <w:tab/>
      </w:r>
    </w:p>
    <w:p w:rsidR="00EF2E3C" w:rsidRPr="00044719" w:rsidRDefault="00EF2E3C" w:rsidP="00EF2E3C">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Capítulo I</w:t>
      </w:r>
      <w:r w:rsidR="006E7320" w:rsidRPr="00044719">
        <w:rPr>
          <w:rFonts w:cs="Arial"/>
          <w:b/>
          <w:szCs w:val="24"/>
        </w:rPr>
        <w:t>V</w:t>
      </w:r>
      <w:r w:rsidRPr="00044719">
        <w:rPr>
          <w:rFonts w:cs="Arial"/>
          <w:b/>
          <w:szCs w:val="24"/>
        </w:rPr>
        <w:t xml:space="preserve"> </w:t>
      </w:r>
    </w:p>
    <w:p w:rsidR="00EF2E3C" w:rsidRPr="00044719" w:rsidRDefault="00EF2E3C" w:rsidP="00EF2E3C">
      <w:pPr>
        <w:jc w:val="right"/>
        <w:rPr>
          <w:rFonts w:cs="Arial"/>
          <w:b/>
          <w:szCs w:val="24"/>
        </w:rPr>
      </w:pPr>
      <w:r w:rsidRPr="00044719">
        <w:rPr>
          <w:rFonts w:cs="Arial"/>
          <w:b/>
          <w:szCs w:val="24"/>
        </w:rPr>
        <w:t>- DA ASSEMBLEIA GERAL:</w:t>
      </w:r>
    </w:p>
    <w:p w:rsidR="00EF2E3C" w:rsidRPr="00044719" w:rsidRDefault="00230ECE" w:rsidP="00EF2E3C">
      <w:pPr>
        <w:ind w:right="970"/>
        <w:jc w:val="both"/>
        <w:rPr>
          <w:rFonts w:cs="Arial"/>
        </w:rPr>
      </w:pPr>
      <w:r>
        <w:rPr>
          <w:rFonts w:cs="Arial"/>
          <w:b/>
          <w:noProof/>
          <w:color w:val="548DD4"/>
          <w:szCs w:val="24"/>
        </w:rPr>
        <w:pict>
          <v:shape id="_x0000_s1846" type="#_x0000_t32" style="position:absolute;left:0;text-align:left;margin-left:-3.3pt;margin-top:3.25pt;width:493.15pt;height:0;z-index:251672576" o:connectortype="straight" strokecolor="#a5a5a5" strokeweight="3pt">
            <v:shadow type="perspective" color="#243f60" opacity=".5" offset="1pt" offset2="-1pt"/>
          </v:shape>
        </w:pict>
      </w:r>
    </w:p>
    <w:p w:rsidR="007401E0" w:rsidRPr="00044719" w:rsidRDefault="004114ED" w:rsidP="007401E0">
      <w:pPr>
        <w:jc w:val="both"/>
        <w:rPr>
          <w:rFonts w:cs="Arial"/>
          <w:szCs w:val="24"/>
        </w:rPr>
      </w:pPr>
      <w:r w:rsidRPr="00044719">
        <w:rPr>
          <w:rFonts w:cs="Arial"/>
          <w:b/>
          <w:szCs w:val="24"/>
        </w:rPr>
        <w:t xml:space="preserve">Art. </w:t>
      </w:r>
      <w:r w:rsidR="00BB164F" w:rsidRPr="00044719">
        <w:rPr>
          <w:rFonts w:cs="Arial"/>
          <w:b/>
          <w:szCs w:val="24"/>
        </w:rPr>
        <w:t>9</w:t>
      </w:r>
      <w:r w:rsidRPr="00044719">
        <w:rPr>
          <w:rFonts w:cs="Arial"/>
          <w:b/>
          <w:szCs w:val="24"/>
        </w:rPr>
        <w:t xml:space="preserve">º - </w:t>
      </w:r>
      <w:r w:rsidR="007401E0" w:rsidRPr="00044719">
        <w:rPr>
          <w:rFonts w:cs="Arial"/>
          <w:szCs w:val="24"/>
        </w:rPr>
        <w:t>A Assembleia Geral é o órgão soberano da entidade social e será composta pelos Associados em pleno gozo dos seus direitos estatutários e tem as seguintes atribuições:</w:t>
      </w:r>
    </w:p>
    <w:p w:rsidR="007401E0" w:rsidRPr="00044719" w:rsidRDefault="007401E0" w:rsidP="007401E0">
      <w:pPr>
        <w:jc w:val="both"/>
        <w:rPr>
          <w:rFonts w:cs="Arial"/>
          <w:szCs w:val="24"/>
        </w:rPr>
      </w:pPr>
    </w:p>
    <w:p w:rsidR="007401E0" w:rsidRPr="000B554C" w:rsidRDefault="007401E0" w:rsidP="000B554C">
      <w:pPr>
        <w:pStyle w:val="PargrafodaLista"/>
        <w:numPr>
          <w:ilvl w:val="0"/>
          <w:numId w:val="4"/>
        </w:numPr>
        <w:jc w:val="both"/>
        <w:rPr>
          <w:rFonts w:cs="Arial"/>
          <w:szCs w:val="24"/>
        </w:rPr>
      </w:pPr>
      <w:r w:rsidRPr="000B554C">
        <w:rPr>
          <w:rFonts w:cs="Arial"/>
          <w:szCs w:val="24"/>
        </w:rPr>
        <w:t>Eleger e empossar os membros da Diretoria, Conselho Fiscal;</w:t>
      </w:r>
    </w:p>
    <w:p w:rsidR="007401E0" w:rsidRPr="00044719" w:rsidRDefault="007401E0" w:rsidP="000B554C">
      <w:pPr>
        <w:ind w:left="709"/>
        <w:jc w:val="both"/>
        <w:rPr>
          <w:rFonts w:cs="Arial"/>
          <w:szCs w:val="24"/>
        </w:rPr>
      </w:pPr>
      <w:r w:rsidRPr="00044719">
        <w:rPr>
          <w:rFonts w:cs="Arial"/>
          <w:szCs w:val="24"/>
        </w:rPr>
        <w:lastRenderedPageBreak/>
        <w:t>b) Destituir os membros da Diretoria e do Conselho Fiscal antes do término do mandato;</w:t>
      </w:r>
    </w:p>
    <w:p w:rsidR="007401E0" w:rsidRPr="00044719" w:rsidRDefault="007401E0" w:rsidP="000B554C">
      <w:pPr>
        <w:ind w:left="709"/>
        <w:jc w:val="both"/>
        <w:rPr>
          <w:rFonts w:cs="Arial"/>
          <w:szCs w:val="24"/>
        </w:rPr>
      </w:pPr>
    </w:p>
    <w:p w:rsidR="007401E0" w:rsidRPr="00044719" w:rsidRDefault="007401E0" w:rsidP="000B554C">
      <w:pPr>
        <w:ind w:left="709"/>
        <w:jc w:val="both"/>
        <w:rPr>
          <w:rFonts w:cs="Arial"/>
          <w:szCs w:val="24"/>
        </w:rPr>
      </w:pPr>
      <w:r w:rsidRPr="00044719">
        <w:rPr>
          <w:rFonts w:cs="Arial"/>
          <w:szCs w:val="24"/>
        </w:rPr>
        <w:t xml:space="preserve">c) Deliberar sobre as alterações no Estatuto Social do </w:t>
      </w:r>
      <w:r w:rsidRPr="00044719">
        <w:rPr>
          <w:rFonts w:cs="Arial"/>
          <w:b/>
        </w:rPr>
        <w:t>Instituto Acrescer</w:t>
      </w:r>
      <w:r w:rsidRPr="00044719">
        <w:rPr>
          <w:rFonts w:cs="Arial"/>
          <w:szCs w:val="24"/>
        </w:rPr>
        <w:t>;</w:t>
      </w:r>
    </w:p>
    <w:p w:rsidR="000B554C" w:rsidRDefault="000B554C" w:rsidP="000B554C">
      <w:pPr>
        <w:ind w:left="709"/>
        <w:jc w:val="both"/>
        <w:rPr>
          <w:rFonts w:cs="Arial"/>
          <w:szCs w:val="24"/>
        </w:rPr>
      </w:pPr>
    </w:p>
    <w:p w:rsidR="007401E0" w:rsidRPr="00044719" w:rsidRDefault="007401E0" w:rsidP="000B554C">
      <w:pPr>
        <w:ind w:left="709"/>
        <w:jc w:val="both"/>
        <w:rPr>
          <w:rFonts w:cs="Arial"/>
          <w:szCs w:val="24"/>
        </w:rPr>
      </w:pPr>
      <w:r w:rsidRPr="00044719">
        <w:rPr>
          <w:rFonts w:cs="Arial"/>
          <w:szCs w:val="24"/>
        </w:rPr>
        <w:t xml:space="preserve">d) Deliberar sobre a transformação, extinção e dissolução do </w:t>
      </w:r>
      <w:r w:rsidRPr="00044719">
        <w:rPr>
          <w:rFonts w:cs="Arial"/>
          <w:b/>
        </w:rPr>
        <w:t>Instituto Acrescer</w:t>
      </w:r>
      <w:r w:rsidRPr="00044719">
        <w:rPr>
          <w:rFonts w:cs="Arial"/>
          <w:szCs w:val="24"/>
        </w:rPr>
        <w:t xml:space="preserve"> e sobre a liquidação do seu patrimônio, conforme previsto neste Estatuto Social e na legislação aplicável;</w:t>
      </w:r>
    </w:p>
    <w:p w:rsidR="007401E0" w:rsidRPr="00044719" w:rsidRDefault="007401E0" w:rsidP="000B554C">
      <w:pPr>
        <w:ind w:left="709"/>
        <w:jc w:val="both"/>
        <w:rPr>
          <w:rFonts w:cs="Arial"/>
          <w:szCs w:val="24"/>
        </w:rPr>
      </w:pPr>
    </w:p>
    <w:p w:rsidR="007401E0" w:rsidRPr="00044719" w:rsidRDefault="007401E0" w:rsidP="000B554C">
      <w:pPr>
        <w:ind w:left="709"/>
        <w:jc w:val="both"/>
        <w:rPr>
          <w:rFonts w:cs="Arial"/>
          <w:szCs w:val="24"/>
        </w:rPr>
      </w:pPr>
      <w:r w:rsidRPr="00044719">
        <w:rPr>
          <w:rFonts w:cs="Arial"/>
          <w:szCs w:val="24"/>
        </w:rPr>
        <w:t xml:space="preserve">e) Decidir sobre a conveniência de alienar, transigir, hipotecar ou do </w:t>
      </w:r>
      <w:r w:rsidRPr="00044719">
        <w:rPr>
          <w:rFonts w:cs="Arial"/>
          <w:b/>
        </w:rPr>
        <w:t>Instituto Acrescer</w:t>
      </w:r>
      <w:r w:rsidRPr="00044719">
        <w:rPr>
          <w:rFonts w:cs="Arial"/>
          <w:szCs w:val="24"/>
        </w:rPr>
        <w:t>; permutar bens patrimoniais</w:t>
      </w:r>
    </w:p>
    <w:p w:rsidR="007401E0" w:rsidRPr="00044719" w:rsidRDefault="007401E0" w:rsidP="000B554C">
      <w:pPr>
        <w:ind w:left="709"/>
        <w:jc w:val="both"/>
        <w:rPr>
          <w:rFonts w:cs="Arial"/>
          <w:szCs w:val="24"/>
        </w:rPr>
      </w:pPr>
    </w:p>
    <w:p w:rsidR="007401E0" w:rsidRPr="00044719" w:rsidRDefault="007401E0" w:rsidP="000B554C">
      <w:pPr>
        <w:ind w:left="709"/>
        <w:jc w:val="both"/>
        <w:rPr>
          <w:rFonts w:cs="Arial"/>
          <w:szCs w:val="24"/>
        </w:rPr>
      </w:pPr>
      <w:r w:rsidRPr="00044719">
        <w:rPr>
          <w:rFonts w:cs="Arial"/>
          <w:szCs w:val="24"/>
        </w:rPr>
        <w:t xml:space="preserve">f) Aprovar o balanço e as contas do </w:t>
      </w:r>
      <w:r w:rsidRPr="00044719">
        <w:rPr>
          <w:rFonts w:cs="Arial"/>
          <w:b/>
        </w:rPr>
        <w:t>Instituto Acrescer</w:t>
      </w:r>
      <w:r w:rsidRPr="00044719">
        <w:rPr>
          <w:rFonts w:cs="Arial"/>
          <w:szCs w:val="24"/>
        </w:rPr>
        <w:t>;</w:t>
      </w:r>
    </w:p>
    <w:p w:rsidR="007401E0" w:rsidRPr="00044719" w:rsidRDefault="007401E0" w:rsidP="000B554C">
      <w:pPr>
        <w:ind w:left="709"/>
        <w:jc w:val="both"/>
        <w:rPr>
          <w:rFonts w:cs="Arial"/>
          <w:szCs w:val="24"/>
        </w:rPr>
      </w:pPr>
    </w:p>
    <w:p w:rsidR="007401E0" w:rsidRPr="00044719" w:rsidRDefault="007401E0" w:rsidP="000B554C">
      <w:pPr>
        <w:ind w:left="709"/>
        <w:jc w:val="both"/>
        <w:rPr>
          <w:rFonts w:cs="Arial"/>
          <w:szCs w:val="24"/>
        </w:rPr>
      </w:pPr>
      <w:r w:rsidRPr="00044719">
        <w:rPr>
          <w:rFonts w:cs="Arial"/>
          <w:szCs w:val="24"/>
        </w:rPr>
        <w:t xml:space="preserve">g) Emitir ordens normativas para o funcionamento interno do </w:t>
      </w:r>
      <w:r w:rsidR="00DB0EE1" w:rsidRPr="00044719">
        <w:rPr>
          <w:rFonts w:cs="Arial"/>
          <w:b/>
        </w:rPr>
        <w:t>Instituto Acrescer</w:t>
      </w:r>
      <w:r w:rsidRPr="00044719">
        <w:rPr>
          <w:rFonts w:cs="Arial"/>
          <w:szCs w:val="24"/>
        </w:rPr>
        <w:t xml:space="preserve"> e homologar o</w:t>
      </w:r>
      <w:r w:rsidR="00DB0EE1" w:rsidRPr="00044719">
        <w:rPr>
          <w:rFonts w:cs="Arial"/>
          <w:szCs w:val="24"/>
        </w:rPr>
        <w:t xml:space="preserve"> o </w:t>
      </w:r>
      <w:r w:rsidRPr="00044719">
        <w:rPr>
          <w:rFonts w:cs="Arial"/>
          <w:szCs w:val="24"/>
        </w:rPr>
        <w:t>Regimento Interno quando apresentado</w:t>
      </w:r>
      <w:r w:rsidR="00DB0EE1" w:rsidRPr="00044719">
        <w:rPr>
          <w:rFonts w:cs="Arial"/>
          <w:szCs w:val="24"/>
        </w:rPr>
        <w:t xml:space="preserve"> </w:t>
      </w:r>
      <w:r w:rsidRPr="00044719">
        <w:rPr>
          <w:rFonts w:cs="Arial"/>
          <w:szCs w:val="24"/>
        </w:rPr>
        <w:t>pela Diretoria;</w:t>
      </w:r>
      <w:r w:rsidRPr="00044719">
        <w:rPr>
          <w:rFonts w:cs="Arial"/>
          <w:szCs w:val="24"/>
        </w:rPr>
        <w:cr/>
      </w:r>
    </w:p>
    <w:p w:rsidR="0050041F" w:rsidRPr="00044719" w:rsidRDefault="0050041F" w:rsidP="000B554C">
      <w:pPr>
        <w:ind w:left="709"/>
        <w:jc w:val="both"/>
        <w:rPr>
          <w:rFonts w:cs="Arial"/>
        </w:rPr>
      </w:pPr>
      <w:r w:rsidRPr="00044719">
        <w:rPr>
          <w:rFonts w:cs="Arial"/>
        </w:rPr>
        <w:t xml:space="preserve">h) Analisar em última instância recurso interposto por Associado excluído porjusta causa na forma do Artigo 9º deste Estatuto Social; </w:t>
      </w:r>
    </w:p>
    <w:p w:rsidR="0050041F" w:rsidRPr="00044719" w:rsidRDefault="0050041F" w:rsidP="000B554C">
      <w:pPr>
        <w:ind w:left="709"/>
        <w:jc w:val="both"/>
        <w:rPr>
          <w:rFonts w:cs="Arial"/>
        </w:rPr>
      </w:pPr>
    </w:p>
    <w:p w:rsidR="0050041F" w:rsidRPr="00044719" w:rsidRDefault="0050041F" w:rsidP="000B554C">
      <w:pPr>
        <w:ind w:left="709"/>
        <w:jc w:val="both"/>
        <w:rPr>
          <w:rFonts w:cs="Arial"/>
        </w:rPr>
      </w:pPr>
      <w:r w:rsidRPr="00044719">
        <w:rPr>
          <w:rFonts w:cs="Arial"/>
        </w:rPr>
        <w:t xml:space="preserve">d) Deliberar sobre os casos omissos não previstos neste Estatuto Social. </w:t>
      </w:r>
    </w:p>
    <w:p w:rsidR="0050041F" w:rsidRPr="00044719" w:rsidRDefault="0050041F" w:rsidP="0050041F">
      <w:pPr>
        <w:jc w:val="both"/>
        <w:rPr>
          <w:rFonts w:cs="Arial"/>
        </w:rPr>
      </w:pPr>
    </w:p>
    <w:p w:rsidR="00B726A9" w:rsidRPr="00044719" w:rsidRDefault="0050041F" w:rsidP="0050041F">
      <w:pPr>
        <w:jc w:val="both"/>
        <w:rPr>
          <w:rFonts w:cs="Arial"/>
        </w:rPr>
      </w:pPr>
      <w:r w:rsidRPr="00044719">
        <w:rPr>
          <w:rFonts w:cs="Arial"/>
          <w:b/>
        </w:rPr>
        <w:t xml:space="preserve">Artigo </w:t>
      </w:r>
      <w:r w:rsidR="00BB164F" w:rsidRPr="00044719">
        <w:rPr>
          <w:rFonts w:cs="Arial"/>
          <w:b/>
        </w:rPr>
        <w:t>10</w:t>
      </w:r>
      <w:r w:rsidR="00B726A9" w:rsidRPr="00044719">
        <w:rPr>
          <w:rFonts w:cs="Arial"/>
          <w:b/>
        </w:rPr>
        <w:t xml:space="preserve"> -</w:t>
      </w:r>
      <w:r w:rsidRPr="00044719">
        <w:rPr>
          <w:rFonts w:cs="Arial"/>
          <w:b/>
        </w:rPr>
        <w:t xml:space="preserve"> </w:t>
      </w:r>
      <w:r w:rsidRPr="00044719">
        <w:rPr>
          <w:rFonts w:cs="Arial"/>
        </w:rPr>
        <w:t xml:space="preserve">A Assembleia Geral realizar-se-á: </w:t>
      </w:r>
    </w:p>
    <w:p w:rsidR="00B726A9" w:rsidRPr="00044719" w:rsidRDefault="00B726A9" w:rsidP="0050041F">
      <w:pPr>
        <w:jc w:val="both"/>
        <w:rPr>
          <w:rFonts w:cs="Arial"/>
        </w:rPr>
      </w:pPr>
    </w:p>
    <w:p w:rsidR="00B726A9" w:rsidRPr="00044719" w:rsidRDefault="0050041F" w:rsidP="0050041F">
      <w:pPr>
        <w:jc w:val="both"/>
        <w:rPr>
          <w:rFonts w:cs="Arial"/>
        </w:rPr>
      </w:pPr>
      <w:r w:rsidRPr="00044719">
        <w:rPr>
          <w:rFonts w:cs="Arial"/>
        </w:rPr>
        <w:t xml:space="preserve">(i) </w:t>
      </w:r>
      <w:r w:rsidRPr="00044719">
        <w:rPr>
          <w:rFonts w:cs="Arial"/>
          <w:u w:val="single"/>
        </w:rPr>
        <w:t xml:space="preserve">Ordinariamente: </w:t>
      </w:r>
    </w:p>
    <w:p w:rsidR="00B726A9" w:rsidRPr="00044719" w:rsidRDefault="00B726A9" w:rsidP="0050041F">
      <w:pPr>
        <w:jc w:val="both"/>
        <w:rPr>
          <w:rFonts w:cs="Arial"/>
        </w:rPr>
      </w:pPr>
    </w:p>
    <w:p w:rsidR="00B726A9" w:rsidRPr="00044719" w:rsidRDefault="0050041F" w:rsidP="00B726A9">
      <w:pPr>
        <w:ind w:left="709"/>
        <w:jc w:val="both"/>
        <w:rPr>
          <w:rFonts w:cs="Arial"/>
        </w:rPr>
      </w:pPr>
      <w:r w:rsidRPr="00044719">
        <w:rPr>
          <w:rFonts w:cs="Arial"/>
        </w:rPr>
        <w:t xml:space="preserve">a) uma vez por ano, para apreciar o relatório anual da </w:t>
      </w:r>
      <w:r w:rsidR="00B726A9" w:rsidRPr="00044719">
        <w:rPr>
          <w:rFonts w:cs="Arial"/>
        </w:rPr>
        <w:t xml:space="preserve">Diretoria; discutir e homologar as contas e o balanço aprovado pelo Conselho Fiscal e deliberar sobre a proposta anual de atividade do </w:t>
      </w:r>
      <w:r w:rsidR="00B726A9" w:rsidRPr="00044719">
        <w:rPr>
          <w:rFonts w:cs="Arial"/>
          <w:b/>
        </w:rPr>
        <w:t>Instituto Acrescer;</w:t>
      </w:r>
    </w:p>
    <w:p w:rsidR="00B726A9" w:rsidRPr="00044719" w:rsidRDefault="00B726A9" w:rsidP="00B726A9">
      <w:pPr>
        <w:ind w:left="709"/>
        <w:jc w:val="both"/>
        <w:rPr>
          <w:rFonts w:cs="Arial"/>
        </w:rPr>
      </w:pPr>
    </w:p>
    <w:p w:rsidR="00B726A9" w:rsidRPr="00044719" w:rsidRDefault="0050041F" w:rsidP="00B726A9">
      <w:pPr>
        <w:ind w:left="709"/>
        <w:jc w:val="both"/>
        <w:rPr>
          <w:rFonts w:cs="Arial"/>
        </w:rPr>
      </w:pPr>
      <w:r w:rsidRPr="00044719">
        <w:rPr>
          <w:rFonts w:cs="Arial"/>
        </w:rPr>
        <w:t>b) a cada 4 (quatro) an</w:t>
      </w:r>
      <w:r w:rsidR="00B726A9" w:rsidRPr="00044719">
        <w:rPr>
          <w:rFonts w:cs="Arial"/>
        </w:rPr>
        <w:t xml:space="preserve">os, para eleger a Diretoria Executiva e o </w:t>
      </w:r>
      <w:r w:rsidRPr="00044719">
        <w:rPr>
          <w:rFonts w:cs="Arial"/>
        </w:rPr>
        <w:t xml:space="preserve">Conselho Fiscal. </w:t>
      </w:r>
    </w:p>
    <w:p w:rsidR="00B726A9" w:rsidRPr="00044719" w:rsidRDefault="00B726A9" w:rsidP="0050041F">
      <w:pPr>
        <w:jc w:val="both"/>
        <w:rPr>
          <w:rFonts w:cs="Arial"/>
        </w:rPr>
      </w:pPr>
    </w:p>
    <w:p w:rsidR="00B726A9" w:rsidRPr="00044719" w:rsidRDefault="0050041F" w:rsidP="0050041F">
      <w:pPr>
        <w:jc w:val="both"/>
        <w:rPr>
          <w:rFonts w:cs="Arial"/>
        </w:rPr>
      </w:pPr>
      <w:r w:rsidRPr="00044719">
        <w:rPr>
          <w:rFonts w:cs="Arial"/>
        </w:rPr>
        <w:t xml:space="preserve">(ii) </w:t>
      </w:r>
      <w:r w:rsidRPr="00044719">
        <w:rPr>
          <w:rFonts w:cs="Arial"/>
          <w:u w:val="single"/>
        </w:rPr>
        <w:t>Extraordinariamente:</w:t>
      </w:r>
      <w:r w:rsidRPr="00044719">
        <w:rPr>
          <w:rFonts w:cs="Arial"/>
        </w:rPr>
        <w:t xml:space="preserve"> </w:t>
      </w:r>
    </w:p>
    <w:p w:rsidR="00B726A9" w:rsidRPr="00044719" w:rsidRDefault="00B726A9" w:rsidP="0050041F">
      <w:pPr>
        <w:jc w:val="both"/>
        <w:rPr>
          <w:rFonts w:cs="Arial"/>
        </w:rPr>
      </w:pPr>
    </w:p>
    <w:p w:rsidR="00B726A9" w:rsidRPr="00044719" w:rsidRDefault="0050041F" w:rsidP="00B726A9">
      <w:pPr>
        <w:ind w:left="709"/>
        <w:jc w:val="both"/>
        <w:rPr>
          <w:rFonts w:cs="Arial"/>
        </w:rPr>
      </w:pPr>
      <w:r w:rsidRPr="00044719">
        <w:rPr>
          <w:rFonts w:cs="Arial"/>
        </w:rPr>
        <w:t>a) a qualquer tempo, medi</w:t>
      </w:r>
      <w:r w:rsidR="00A72BDC" w:rsidRPr="00044719">
        <w:rPr>
          <w:rFonts w:cs="Arial"/>
        </w:rPr>
        <w:t>ante convocação da Diretoria, ou d</w:t>
      </w:r>
      <w:r w:rsidRPr="00044719">
        <w:rPr>
          <w:rFonts w:cs="Arial"/>
        </w:rPr>
        <w:t xml:space="preserve">o Conselho Fiscal em suas maiorias; e </w:t>
      </w:r>
    </w:p>
    <w:p w:rsidR="00B726A9" w:rsidRPr="00044719" w:rsidRDefault="00B726A9" w:rsidP="00B726A9">
      <w:pPr>
        <w:ind w:left="709"/>
        <w:jc w:val="both"/>
        <w:rPr>
          <w:rFonts w:cs="Arial"/>
        </w:rPr>
      </w:pPr>
    </w:p>
    <w:p w:rsidR="0050041F" w:rsidRPr="00044719" w:rsidRDefault="0050041F" w:rsidP="00B726A9">
      <w:pPr>
        <w:ind w:left="709"/>
        <w:jc w:val="both"/>
        <w:rPr>
          <w:rFonts w:cs="Arial"/>
          <w:b/>
        </w:rPr>
      </w:pPr>
      <w:r w:rsidRPr="00044719">
        <w:rPr>
          <w:rFonts w:cs="Arial"/>
        </w:rPr>
        <w:t>b) por requerimento de 1/5 (um quinto) dos Associados quites com as obrigações sociais, para tratar de ass</w:t>
      </w:r>
      <w:r w:rsidR="00A72BDC" w:rsidRPr="00044719">
        <w:rPr>
          <w:rFonts w:cs="Arial"/>
        </w:rPr>
        <w:t xml:space="preserve">untos de interesse do </w:t>
      </w:r>
      <w:r w:rsidR="00A72BDC" w:rsidRPr="00044719">
        <w:rPr>
          <w:rFonts w:cs="Arial"/>
          <w:b/>
        </w:rPr>
        <w:t>Instituto</w:t>
      </w:r>
      <w:r w:rsidR="00A72BDC" w:rsidRPr="00044719">
        <w:rPr>
          <w:rFonts w:cs="Arial"/>
        </w:rPr>
        <w:t xml:space="preserve"> </w:t>
      </w:r>
      <w:r w:rsidR="00A72BDC" w:rsidRPr="00044719">
        <w:rPr>
          <w:rFonts w:cs="Arial"/>
          <w:b/>
        </w:rPr>
        <w:t>Acrescer.</w:t>
      </w:r>
    </w:p>
    <w:p w:rsidR="00A72BDC" w:rsidRPr="00044719" w:rsidRDefault="00A72BDC" w:rsidP="00A72BDC">
      <w:pPr>
        <w:jc w:val="both"/>
        <w:rPr>
          <w:rFonts w:cs="Arial"/>
        </w:rPr>
      </w:pPr>
    </w:p>
    <w:p w:rsidR="00A72BDC" w:rsidRPr="00044719" w:rsidRDefault="00A72BDC" w:rsidP="00A72BDC">
      <w:pPr>
        <w:jc w:val="both"/>
        <w:rPr>
          <w:rFonts w:cs="Arial"/>
        </w:rPr>
      </w:pPr>
      <w:r w:rsidRPr="00044719">
        <w:rPr>
          <w:rFonts w:cs="Arial"/>
          <w:b/>
        </w:rPr>
        <w:t>Art. 1</w:t>
      </w:r>
      <w:r w:rsidR="00BB164F" w:rsidRPr="00044719">
        <w:rPr>
          <w:rFonts w:cs="Arial"/>
          <w:b/>
        </w:rPr>
        <w:t>1</w:t>
      </w:r>
      <w:r w:rsidRPr="00044719">
        <w:rPr>
          <w:rFonts w:cs="Arial"/>
          <w:b/>
        </w:rPr>
        <w:t xml:space="preserve"> -  </w:t>
      </w:r>
      <w:r w:rsidRPr="00044719">
        <w:rPr>
          <w:rFonts w:cs="Arial"/>
        </w:rPr>
        <w:t xml:space="preserve">A convocação da Assembleia Geral será feita por meio de edital afixado na sede do </w:t>
      </w:r>
      <w:r w:rsidRPr="00044719">
        <w:rPr>
          <w:rFonts w:cs="Arial"/>
          <w:b/>
        </w:rPr>
        <w:t>Instituto Acrescer,</w:t>
      </w:r>
      <w:r w:rsidRPr="00044719">
        <w:rPr>
          <w:rFonts w:cs="Arial"/>
        </w:rPr>
        <w:t xml:space="preserve"> ou publicação na imprensa local, por meio de circulares ou e-mails, com antecedência mínima de 15 (quinze) dias, designando-se dia, local, hora e pauta. </w:t>
      </w:r>
    </w:p>
    <w:p w:rsidR="00A72BDC" w:rsidRPr="00044719" w:rsidRDefault="00A72BDC" w:rsidP="00A72BDC">
      <w:pPr>
        <w:jc w:val="both"/>
        <w:rPr>
          <w:rFonts w:cs="Arial"/>
        </w:rPr>
      </w:pPr>
    </w:p>
    <w:p w:rsidR="00A72BDC" w:rsidRDefault="00A72BDC" w:rsidP="00A72BDC">
      <w:pPr>
        <w:jc w:val="both"/>
        <w:rPr>
          <w:rFonts w:cs="Arial"/>
        </w:rPr>
      </w:pPr>
      <w:r w:rsidRPr="00044719">
        <w:rPr>
          <w:rFonts w:cs="Arial"/>
          <w:b/>
        </w:rPr>
        <w:t>Parágrafo Primeiro</w:t>
      </w:r>
      <w:r w:rsidR="000B554C">
        <w:rPr>
          <w:rFonts w:cs="Arial"/>
          <w:b/>
        </w:rPr>
        <w:t>:</w:t>
      </w:r>
      <w:r w:rsidRPr="00044719">
        <w:rPr>
          <w:rFonts w:cs="Arial"/>
        </w:rPr>
        <w:t xml:space="preserve"> A Assembleia Geral será instalada em primeira convocação com a maioria dos Associados, quites com suas obrigações estatutárias, e em segunda </w:t>
      </w:r>
      <w:r w:rsidRPr="00044719">
        <w:rPr>
          <w:rFonts w:cs="Arial"/>
        </w:rPr>
        <w:lastRenderedPageBreak/>
        <w:t>convocação, com qualquer número, exceto nos casos que seja exigido quórum específico de acordo com a legislação vigente e somente deliberará sobre os assuntos para os quais tiver sido convocada.</w:t>
      </w:r>
    </w:p>
    <w:p w:rsidR="008D7CF1" w:rsidRPr="00044719" w:rsidRDefault="008D7CF1" w:rsidP="00A72BDC">
      <w:pPr>
        <w:jc w:val="both"/>
        <w:rPr>
          <w:rFonts w:cs="Arial"/>
          <w:szCs w:val="24"/>
        </w:rPr>
      </w:pPr>
    </w:p>
    <w:p w:rsidR="00C3402A" w:rsidRPr="00044719" w:rsidRDefault="00C3402A" w:rsidP="004114ED">
      <w:pPr>
        <w:jc w:val="both"/>
        <w:rPr>
          <w:rFonts w:cs="Arial"/>
        </w:rPr>
      </w:pPr>
      <w:r w:rsidRPr="00044719">
        <w:rPr>
          <w:rFonts w:cs="Arial"/>
          <w:b/>
        </w:rPr>
        <w:t>Parágrafo Segundo</w:t>
      </w:r>
      <w:r w:rsidR="000B554C">
        <w:rPr>
          <w:rFonts w:cs="Arial"/>
          <w:b/>
        </w:rPr>
        <w:t>:</w:t>
      </w:r>
      <w:r w:rsidRPr="00044719">
        <w:rPr>
          <w:rFonts w:cs="Arial"/>
          <w:b/>
        </w:rPr>
        <w:t xml:space="preserve"> </w:t>
      </w:r>
      <w:r w:rsidRPr="00044719">
        <w:rPr>
          <w:rFonts w:cs="Arial"/>
        </w:rPr>
        <w:t xml:space="preserve"> As deliberações da Assembleia Geral serão tomadas por maioria simples, sendo que para as deliberações a que se referem as alíneas “b” e “c” do Artigo 8, será exigido voto de 2/3 (dois terços) dos Associados. </w:t>
      </w:r>
    </w:p>
    <w:p w:rsidR="00C3402A" w:rsidRPr="00044719" w:rsidRDefault="00C3402A" w:rsidP="004114ED">
      <w:pPr>
        <w:jc w:val="both"/>
        <w:rPr>
          <w:rFonts w:cs="Arial"/>
        </w:rPr>
      </w:pPr>
    </w:p>
    <w:p w:rsidR="00C3402A" w:rsidRPr="00044719" w:rsidRDefault="00C3402A" w:rsidP="004114ED">
      <w:pPr>
        <w:jc w:val="both"/>
        <w:rPr>
          <w:rFonts w:cs="Arial"/>
        </w:rPr>
      </w:pPr>
      <w:r w:rsidRPr="00044719">
        <w:rPr>
          <w:rFonts w:cs="Arial"/>
          <w:b/>
        </w:rPr>
        <w:t>Parágrafo Terceiro</w:t>
      </w:r>
      <w:r w:rsidR="000B554C">
        <w:rPr>
          <w:rFonts w:cs="Arial"/>
          <w:b/>
        </w:rPr>
        <w:t>:</w:t>
      </w:r>
      <w:r w:rsidRPr="00044719">
        <w:rPr>
          <w:rFonts w:cs="Arial"/>
        </w:rPr>
        <w:t xml:space="preserve"> A votação na Assembleia Geral será por voto secreto e direto, podendo ser por aclamação, desde que assim resolva a própria Assembleia. </w:t>
      </w:r>
    </w:p>
    <w:p w:rsidR="00C3402A" w:rsidRPr="00044719" w:rsidRDefault="00C3402A" w:rsidP="004114ED">
      <w:pPr>
        <w:jc w:val="both"/>
        <w:rPr>
          <w:rFonts w:cs="Arial"/>
        </w:rPr>
      </w:pPr>
    </w:p>
    <w:p w:rsidR="00F23593" w:rsidRPr="00044719" w:rsidRDefault="00C3402A" w:rsidP="004114ED">
      <w:pPr>
        <w:jc w:val="both"/>
        <w:rPr>
          <w:rFonts w:cs="Arial"/>
        </w:rPr>
      </w:pPr>
      <w:r w:rsidRPr="00044719">
        <w:rPr>
          <w:rFonts w:cs="Arial"/>
          <w:b/>
        </w:rPr>
        <w:t>Parágrafo Quarto</w:t>
      </w:r>
      <w:r w:rsidR="000B554C">
        <w:rPr>
          <w:rFonts w:cs="Arial"/>
          <w:b/>
        </w:rPr>
        <w:t>:</w:t>
      </w:r>
      <w:r w:rsidRPr="00044719">
        <w:rPr>
          <w:rFonts w:cs="Arial"/>
          <w:b/>
        </w:rPr>
        <w:t xml:space="preserve"> </w:t>
      </w:r>
      <w:r w:rsidRPr="00044719">
        <w:rPr>
          <w:rFonts w:cs="Arial"/>
        </w:rPr>
        <w:t xml:space="preserve">Em caso de empate nas votações da Assembleia Geral, caberá ao Presidente do </w:t>
      </w:r>
      <w:r w:rsidR="00F23593" w:rsidRPr="00044719">
        <w:rPr>
          <w:rFonts w:cs="Arial"/>
          <w:b/>
        </w:rPr>
        <w:t>Instituto Acrescer</w:t>
      </w:r>
      <w:r w:rsidRPr="00044719">
        <w:rPr>
          <w:rFonts w:cs="Arial"/>
        </w:rPr>
        <w:t xml:space="preserve"> ou ao seu substituto legal o voto de desempate. </w:t>
      </w:r>
    </w:p>
    <w:p w:rsidR="00F23593" w:rsidRPr="00044719" w:rsidRDefault="00F23593" w:rsidP="004114ED">
      <w:pPr>
        <w:jc w:val="both"/>
        <w:rPr>
          <w:rFonts w:cs="Arial"/>
        </w:rPr>
      </w:pPr>
    </w:p>
    <w:p w:rsidR="00F23593" w:rsidRPr="00044719" w:rsidRDefault="00C3402A" w:rsidP="004114ED">
      <w:pPr>
        <w:jc w:val="both"/>
        <w:rPr>
          <w:rFonts w:cs="Arial"/>
        </w:rPr>
      </w:pPr>
      <w:r w:rsidRPr="00044719">
        <w:rPr>
          <w:rFonts w:cs="Arial"/>
          <w:b/>
        </w:rPr>
        <w:t>Parágrafo Qu</w:t>
      </w:r>
      <w:r w:rsidR="00F23593" w:rsidRPr="00044719">
        <w:rPr>
          <w:rFonts w:cs="Arial"/>
          <w:b/>
        </w:rPr>
        <w:t>into</w:t>
      </w:r>
      <w:r w:rsidR="000B554C">
        <w:rPr>
          <w:rFonts w:cs="Arial"/>
          <w:b/>
        </w:rPr>
        <w:t>:</w:t>
      </w:r>
      <w:r w:rsidR="00F23593" w:rsidRPr="00044719">
        <w:rPr>
          <w:rFonts w:cs="Arial"/>
          <w:b/>
        </w:rPr>
        <w:t xml:space="preserve"> </w:t>
      </w:r>
      <w:r w:rsidRPr="00044719">
        <w:rPr>
          <w:rFonts w:cs="Arial"/>
        </w:rPr>
        <w:t xml:space="preserve"> </w:t>
      </w:r>
      <w:r w:rsidR="00F23593" w:rsidRPr="00044719">
        <w:rPr>
          <w:rFonts w:cs="Arial"/>
        </w:rPr>
        <w:t xml:space="preserve">É </w:t>
      </w:r>
      <w:r w:rsidRPr="00044719">
        <w:rPr>
          <w:rFonts w:cs="Arial"/>
        </w:rPr>
        <w:t xml:space="preserve">vedado o voto por procuração. </w:t>
      </w:r>
    </w:p>
    <w:p w:rsidR="00F23593" w:rsidRPr="00044719" w:rsidRDefault="00F23593" w:rsidP="004114ED">
      <w:pPr>
        <w:jc w:val="both"/>
        <w:rPr>
          <w:rFonts w:cs="Arial"/>
        </w:rPr>
      </w:pPr>
    </w:p>
    <w:p w:rsidR="00C3402A" w:rsidRPr="00044719" w:rsidRDefault="00F23593" w:rsidP="004114ED">
      <w:pPr>
        <w:jc w:val="both"/>
        <w:rPr>
          <w:rFonts w:cs="Arial"/>
          <w:szCs w:val="24"/>
        </w:rPr>
      </w:pPr>
      <w:r w:rsidRPr="00044719">
        <w:rPr>
          <w:rFonts w:cs="Arial"/>
          <w:b/>
        </w:rPr>
        <w:t>Art. 1</w:t>
      </w:r>
      <w:r w:rsidR="00BB164F" w:rsidRPr="00044719">
        <w:rPr>
          <w:rFonts w:cs="Arial"/>
          <w:b/>
        </w:rPr>
        <w:t>2</w:t>
      </w:r>
      <w:r w:rsidRPr="00044719">
        <w:rPr>
          <w:rFonts w:cs="Arial"/>
          <w:b/>
        </w:rPr>
        <w:t xml:space="preserve"> - </w:t>
      </w:r>
      <w:r w:rsidR="00C3402A" w:rsidRPr="00044719">
        <w:rPr>
          <w:rFonts w:cs="Arial"/>
        </w:rPr>
        <w:t>A Assembleia Geral será instalada</w:t>
      </w:r>
      <w:r w:rsidRPr="00044719">
        <w:rPr>
          <w:rFonts w:cs="Arial"/>
        </w:rPr>
        <w:t xml:space="preserve"> </w:t>
      </w:r>
      <w:r w:rsidR="00C3402A" w:rsidRPr="00044719">
        <w:rPr>
          <w:rFonts w:cs="Arial"/>
        </w:rPr>
        <w:t xml:space="preserve">pelo </w:t>
      </w:r>
      <w:r w:rsidRPr="00044719">
        <w:rPr>
          <w:rFonts w:cs="Arial"/>
        </w:rPr>
        <w:t xml:space="preserve">Direitor </w:t>
      </w:r>
      <w:r w:rsidR="00C3402A" w:rsidRPr="00044719">
        <w:rPr>
          <w:rFonts w:cs="Arial"/>
        </w:rPr>
        <w:t>Presidente ou seu substituto</w:t>
      </w:r>
      <w:r w:rsidRPr="00044719">
        <w:rPr>
          <w:rFonts w:cs="Arial"/>
        </w:rPr>
        <w:t xml:space="preserve"> </w:t>
      </w:r>
      <w:r w:rsidR="00C3402A" w:rsidRPr="00044719">
        <w:rPr>
          <w:rFonts w:cs="Arial"/>
        </w:rPr>
        <w:t>legal, e secretariadas</w:t>
      </w:r>
      <w:r w:rsidRPr="00044719">
        <w:rPr>
          <w:rFonts w:cs="Arial"/>
        </w:rPr>
        <w:t xml:space="preserve"> </w:t>
      </w:r>
      <w:r w:rsidR="00C3402A" w:rsidRPr="00044719">
        <w:rPr>
          <w:rFonts w:cs="Arial"/>
        </w:rPr>
        <w:t>pelo associado presente que o Presidente da mesa venha indicar.</w:t>
      </w:r>
    </w:p>
    <w:p w:rsidR="00C36C7D" w:rsidRPr="00044719" w:rsidRDefault="00C36C7D" w:rsidP="00C36C7D">
      <w:pPr>
        <w:jc w:val="both"/>
        <w:rPr>
          <w:rFonts w:cs="Arial"/>
        </w:rPr>
      </w:pPr>
    </w:p>
    <w:p w:rsidR="00C36C7D" w:rsidRPr="00044719" w:rsidRDefault="00230ECE" w:rsidP="00C36C7D">
      <w:pPr>
        <w:jc w:val="both"/>
        <w:rPr>
          <w:rFonts w:cs="Arial"/>
          <w:color w:val="548DD4"/>
          <w:szCs w:val="24"/>
        </w:rPr>
      </w:pPr>
      <w:r>
        <w:rPr>
          <w:rFonts w:cs="Arial"/>
          <w:noProof/>
          <w:color w:val="548DD4"/>
          <w:szCs w:val="24"/>
        </w:rPr>
        <w:pict>
          <v:shape id="_x0000_s1847" type="#_x0000_t32" style="position:absolute;left:0;text-align:left;margin-left:174.95pt;margin-top:11.75pt;width:314.8pt;height:0;z-index:251674624;mso-position-horizontal-relative:text;mso-position-vertical-relative:text" o:connectortype="straight" strokecolor="#a5a5a5" strokeweight="3pt">
            <v:shadow type="perspective" color="#243f60" opacity=".5" offset="1pt" offset2="-1pt"/>
          </v:shape>
        </w:pict>
      </w:r>
      <w:r w:rsidR="00C36C7D" w:rsidRPr="00044719">
        <w:rPr>
          <w:rFonts w:cs="Arial"/>
          <w:szCs w:val="24"/>
        </w:rPr>
        <w:tab/>
      </w:r>
      <w:r w:rsidR="00C36C7D" w:rsidRPr="00044719">
        <w:rPr>
          <w:rFonts w:cs="Arial"/>
          <w:szCs w:val="24"/>
        </w:rPr>
        <w:tab/>
      </w:r>
      <w:r w:rsidR="00C36C7D" w:rsidRPr="00044719">
        <w:rPr>
          <w:rFonts w:cs="Arial"/>
          <w:szCs w:val="24"/>
        </w:rPr>
        <w:tab/>
      </w:r>
      <w:r w:rsidR="00C36C7D" w:rsidRPr="00044719">
        <w:rPr>
          <w:rFonts w:cs="Arial"/>
          <w:szCs w:val="24"/>
        </w:rPr>
        <w:tab/>
      </w:r>
      <w:r w:rsidR="00C36C7D" w:rsidRPr="00044719">
        <w:rPr>
          <w:rFonts w:cs="Arial"/>
          <w:szCs w:val="24"/>
        </w:rPr>
        <w:tab/>
      </w:r>
      <w:r w:rsidR="00C36C7D" w:rsidRPr="00044719">
        <w:rPr>
          <w:rFonts w:cs="Arial"/>
          <w:szCs w:val="24"/>
        </w:rPr>
        <w:tab/>
      </w:r>
      <w:r w:rsidR="00C36C7D" w:rsidRPr="00044719">
        <w:rPr>
          <w:rFonts w:cs="Arial"/>
          <w:szCs w:val="24"/>
        </w:rPr>
        <w:tab/>
      </w:r>
    </w:p>
    <w:p w:rsidR="00C36C7D" w:rsidRPr="00044719" w:rsidRDefault="00C36C7D" w:rsidP="00C36C7D">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V </w:t>
      </w:r>
    </w:p>
    <w:p w:rsidR="00F23593" w:rsidRPr="00044719" w:rsidRDefault="00F23593" w:rsidP="00C36C7D">
      <w:pPr>
        <w:jc w:val="right"/>
        <w:rPr>
          <w:rFonts w:cs="Arial"/>
          <w:b/>
          <w:szCs w:val="24"/>
        </w:rPr>
      </w:pPr>
      <w:r w:rsidRPr="00044719">
        <w:rPr>
          <w:rFonts w:cs="Arial"/>
          <w:b/>
          <w:szCs w:val="24"/>
        </w:rPr>
        <w:t>- DA ADMINISTRAÇÃO:</w:t>
      </w:r>
    </w:p>
    <w:p w:rsidR="00C36C7D" w:rsidRPr="00044719" w:rsidRDefault="00C36C7D" w:rsidP="00C36C7D">
      <w:pPr>
        <w:jc w:val="right"/>
        <w:rPr>
          <w:rFonts w:cs="Arial"/>
          <w:b/>
          <w:szCs w:val="24"/>
        </w:rPr>
      </w:pPr>
      <w:r w:rsidRPr="00044719">
        <w:rPr>
          <w:rFonts w:cs="Arial"/>
          <w:b/>
          <w:szCs w:val="24"/>
        </w:rPr>
        <w:t>- D</w:t>
      </w:r>
      <w:r w:rsidR="00F23593" w:rsidRPr="00044719">
        <w:rPr>
          <w:rFonts w:cs="Arial"/>
          <w:b/>
          <w:szCs w:val="24"/>
        </w:rPr>
        <w:t>a Diretoria</w:t>
      </w:r>
      <w:r w:rsidRPr="00044719">
        <w:rPr>
          <w:rFonts w:cs="Arial"/>
          <w:b/>
          <w:szCs w:val="24"/>
        </w:rPr>
        <w:t>:</w:t>
      </w:r>
    </w:p>
    <w:p w:rsidR="00C36C7D" w:rsidRPr="00044719" w:rsidRDefault="00230ECE" w:rsidP="00C36C7D">
      <w:pPr>
        <w:ind w:right="970"/>
        <w:jc w:val="both"/>
        <w:rPr>
          <w:rFonts w:cs="Arial"/>
        </w:rPr>
      </w:pPr>
      <w:r>
        <w:rPr>
          <w:rFonts w:cs="Arial"/>
          <w:b/>
          <w:noProof/>
          <w:color w:val="548DD4"/>
          <w:szCs w:val="24"/>
        </w:rPr>
        <w:pict>
          <v:shape id="_x0000_s1848" type="#_x0000_t32" style="position:absolute;left:0;text-align:left;margin-left:-3.3pt;margin-top:3.25pt;width:493.15pt;height:0;z-index:251675648" o:connectortype="straight" strokecolor="#a5a5a5" strokeweight="3pt">
            <v:shadow type="perspective" color="#243f60" opacity=".5" offset="1pt" offset2="-1pt"/>
          </v:shape>
        </w:pict>
      </w:r>
    </w:p>
    <w:p w:rsidR="00F23593" w:rsidRPr="00044719" w:rsidRDefault="00F23593" w:rsidP="004114ED">
      <w:pPr>
        <w:jc w:val="both"/>
        <w:rPr>
          <w:rFonts w:cs="Arial"/>
        </w:rPr>
      </w:pPr>
      <w:r w:rsidRPr="00044719">
        <w:rPr>
          <w:rFonts w:cs="Arial"/>
          <w:b/>
          <w:szCs w:val="24"/>
        </w:rPr>
        <w:t>A</w:t>
      </w:r>
      <w:r w:rsidR="00BB164F" w:rsidRPr="00044719">
        <w:rPr>
          <w:rFonts w:cs="Arial"/>
          <w:b/>
          <w:szCs w:val="24"/>
        </w:rPr>
        <w:t>rt. 13</w:t>
      </w:r>
      <w:r w:rsidRPr="00044719">
        <w:rPr>
          <w:rFonts w:cs="Arial"/>
          <w:b/>
          <w:szCs w:val="24"/>
        </w:rPr>
        <w:t xml:space="preserve"> - </w:t>
      </w:r>
      <w:r w:rsidRPr="00044719">
        <w:rPr>
          <w:rFonts w:cs="Arial"/>
        </w:rPr>
        <w:t xml:space="preserve">A Diretoria do </w:t>
      </w:r>
      <w:r w:rsidRPr="00044719">
        <w:rPr>
          <w:rFonts w:cs="Arial"/>
          <w:b/>
        </w:rPr>
        <w:t>Instituto Acrescer,</w:t>
      </w:r>
      <w:r w:rsidRPr="00044719">
        <w:rPr>
          <w:rFonts w:cs="Arial"/>
        </w:rPr>
        <w:t xml:space="preserve"> na qualidade de órgão executivo, será eleita pelos Associados reunidos em Assembleia Geral e composta por (um) Diretor Presidente, 1 (um) Diretor Vice-Presidente, (um) Secretário Geral e 1 (um) Tesoureiro.</w:t>
      </w:r>
    </w:p>
    <w:p w:rsidR="00F23593" w:rsidRPr="00044719" w:rsidRDefault="00F23593" w:rsidP="004114ED">
      <w:pPr>
        <w:jc w:val="both"/>
        <w:rPr>
          <w:rFonts w:cs="Arial"/>
        </w:rPr>
      </w:pPr>
    </w:p>
    <w:p w:rsidR="00F23593" w:rsidRPr="00044719" w:rsidRDefault="00F23593" w:rsidP="004114ED">
      <w:pPr>
        <w:jc w:val="both"/>
        <w:rPr>
          <w:rFonts w:cs="Arial"/>
        </w:rPr>
      </w:pPr>
      <w:r w:rsidRPr="00044719">
        <w:rPr>
          <w:rFonts w:cs="Arial"/>
          <w:b/>
        </w:rPr>
        <w:t xml:space="preserve">Parágrafo Primeiro: </w:t>
      </w:r>
      <w:r w:rsidRPr="00044719">
        <w:rPr>
          <w:rFonts w:cs="Arial"/>
        </w:rPr>
        <w:t xml:space="preserve">O mandato da Diretoria será de 4 (quatro) anos, sendo permitida a recondução. </w:t>
      </w:r>
    </w:p>
    <w:p w:rsidR="00F23593" w:rsidRPr="00044719" w:rsidRDefault="00F23593" w:rsidP="004114ED">
      <w:pPr>
        <w:jc w:val="both"/>
        <w:rPr>
          <w:rFonts w:cs="Arial"/>
        </w:rPr>
      </w:pPr>
    </w:p>
    <w:p w:rsidR="00F23593" w:rsidRDefault="00F23593" w:rsidP="004114ED">
      <w:pPr>
        <w:jc w:val="both"/>
        <w:rPr>
          <w:rFonts w:cs="Arial"/>
        </w:rPr>
      </w:pPr>
      <w:r w:rsidRPr="00044719">
        <w:rPr>
          <w:rFonts w:cs="Arial"/>
          <w:b/>
        </w:rPr>
        <w:t xml:space="preserve">Parágrafo Segundo: </w:t>
      </w:r>
      <w:r w:rsidRPr="00044719">
        <w:rPr>
          <w:rFonts w:cs="Arial"/>
        </w:rPr>
        <w:t>Não poderá ser eleito Diretor, membro dos Poderes Executivo, Legislativo e Judiciário ou do Ministério Público, ou, ainda, dirigente de órgão ou entidade da administração pública, estendendo-se a vedação aos respectivos cônjuges ou companheiros, bem como parentes em linha reta, colateral ou por afinidade, até o segundo grau.</w:t>
      </w:r>
    </w:p>
    <w:p w:rsidR="000B554C" w:rsidRPr="00044719" w:rsidRDefault="000B554C" w:rsidP="004114ED">
      <w:pPr>
        <w:jc w:val="both"/>
        <w:rPr>
          <w:rFonts w:cs="Arial"/>
          <w:b/>
          <w:szCs w:val="24"/>
        </w:rPr>
      </w:pPr>
    </w:p>
    <w:p w:rsidR="001B333E" w:rsidRPr="00044719" w:rsidRDefault="001B333E" w:rsidP="004114ED">
      <w:pPr>
        <w:jc w:val="both"/>
        <w:rPr>
          <w:rFonts w:cs="Arial"/>
        </w:rPr>
      </w:pPr>
      <w:r w:rsidRPr="00044719">
        <w:rPr>
          <w:rFonts w:cs="Arial"/>
          <w:b/>
        </w:rPr>
        <w:t>Parágrafo Terceiro:</w:t>
      </w:r>
      <w:r w:rsidRPr="00044719">
        <w:rPr>
          <w:rFonts w:cs="Arial"/>
        </w:rPr>
        <w:t xml:space="preserve"> O </w:t>
      </w:r>
      <w:r w:rsidRPr="00044719">
        <w:rPr>
          <w:rFonts w:cs="Arial"/>
          <w:b/>
        </w:rPr>
        <w:t>Instituto Acrescer</w:t>
      </w:r>
      <w:r w:rsidRPr="00044719">
        <w:rPr>
          <w:rFonts w:cs="Arial"/>
        </w:rPr>
        <w:t xml:space="preserve"> poderá remunerar seus dirigentes que efetivamente atuam na gestão executiva ou prestam serviços específicos, de acordo com os valores praticados no mercado. </w:t>
      </w:r>
    </w:p>
    <w:p w:rsidR="001B333E" w:rsidRPr="00044719" w:rsidRDefault="001B333E" w:rsidP="004114ED">
      <w:pPr>
        <w:jc w:val="both"/>
        <w:rPr>
          <w:rFonts w:cs="Arial"/>
        </w:rPr>
      </w:pPr>
    </w:p>
    <w:p w:rsidR="001B333E" w:rsidRPr="00044719" w:rsidRDefault="001B333E" w:rsidP="004114ED">
      <w:pPr>
        <w:jc w:val="both"/>
        <w:rPr>
          <w:rFonts w:cs="Arial"/>
        </w:rPr>
      </w:pPr>
      <w:r w:rsidRPr="00044719">
        <w:rPr>
          <w:rFonts w:cs="Arial"/>
          <w:b/>
        </w:rPr>
        <w:t>Parágrafo Quarto:</w:t>
      </w:r>
      <w:r w:rsidRPr="00044719">
        <w:rPr>
          <w:rFonts w:cs="Arial"/>
        </w:rPr>
        <w:t xml:space="preserve"> Os Diretores poderão, a qualquer tempo, ser destituídos de seus cargos em Assembleia Geral Extraordinária especialmente convocada para essa finalidade. </w:t>
      </w:r>
    </w:p>
    <w:p w:rsidR="001B333E" w:rsidRPr="00044719" w:rsidRDefault="001B333E" w:rsidP="004114ED">
      <w:pPr>
        <w:jc w:val="both"/>
        <w:rPr>
          <w:rFonts w:cs="Arial"/>
        </w:rPr>
      </w:pPr>
    </w:p>
    <w:p w:rsidR="001B333E" w:rsidRDefault="001B333E" w:rsidP="004114ED">
      <w:pPr>
        <w:jc w:val="both"/>
        <w:rPr>
          <w:rFonts w:cs="Arial"/>
        </w:rPr>
      </w:pPr>
      <w:r w:rsidRPr="00044719">
        <w:rPr>
          <w:rFonts w:cs="Arial"/>
          <w:b/>
        </w:rPr>
        <w:lastRenderedPageBreak/>
        <w:t>Art.</w:t>
      </w:r>
      <w:r w:rsidR="00BB164F" w:rsidRPr="00044719">
        <w:rPr>
          <w:rFonts w:cs="Arial"/>
          <w:b/>
        </w:rPr>
        <w:t xml:space="preserve"> 14</w:t>
      </w:r>
      <w:r w:rsidRPr="00044719">
        <w:rPr>
          <w:rFonts w:cs="Arial"/>
          <w:b/>
        </w:rPr>
        <w:t xml:space="preserve"> - </w:t>
      </w:r>
      <w:r w:rsidRPr="00044719">
        <w:rPr>
          <w:rFonts w:cs="Arial"/>
        </w:rPr>
        <w:t xml:space="preserve">A Diretoria reunir-se-á sempre que houver necessidade e das reuniões serão lavradas atas. </w:t>
      </w:r>
    </w:p>
    <w:p w:rsidR="000B554C" w:rsidRPr="00044719" w:rsidRDefault="000B554C" w:rsidP="004114ED">
      <w:pPr>
        <w:jc w:val="both"/>
        <w:rPr>
          <w:rFonts w:cs="Arial"/>
        </w:rPr>
      </w:pPr>
    </w:p>
    <w:p w:rsidR="001B333E" w:rsidRPr="00044719" w:rsidRDefault="001B333E" w:rsidP="004114ED">
      <w:pPr>
        <w:jc w:val="both"/>
        <w:rPr>
          <w:rFonts w:cs="Arial"/>
        </w:rPr>
      </w:pPr>
      <w:r w:rsidRPr="00044719">
        <w:rPr>
          <w:rFonts w:cs="Arial"/>
          <w:b/>
        </w:rPr>
        <w:t>Parágrafo Primeiro</w:t>
      </w:r>
      <w:r w:rsidR="00AC72AB">
        <w:rPr>
          <w:rFonts w:cs="Arial"/>
          <w:b/>
        </w:rPr>
        <w:t>:</w:t>
      </w:r>
      <w:r w:rsidRPr="00044719">
        <w:rPr>
          <w:rFonts w:cs="Arial"/>
          <w:b/>
        </w:rPr>
        <w:t xml:space="preserve"> </w:t>
      </w:r>
      <w:r w:rsidRPr="00044719">
        <w:rPr>
          <w:rFonts w:cs="Arial"/>
        </w:rPr>
        <w:t>As reuniões serão convocadas por qualquer Diretor mediante comunicação a todos os Diretores com antecedência mínima de 5 (cinco) dias da data marcada para a reunião, sendo dispensada a convocação no caso de comparecimento de todos os seus 2 membros.</w:t>
      </w:r>
    </w:p>
    <w:p w:rsidR="001B333E" w:rsidRPr="00044719" w:rsidRDefault="001B333E" w:rsidP="004114ED">
      <w:pPr>
        <w:jc w:val="both"/>
        <w:rPr>
          <w:rFonts w:cs="Arial"/>
        </w:rPr>
      </w:pPr>
    </w:p>
    <w:p w:rsidR="001B333E" w:rsidRPr="00044719" w:rsidRDefault="001B333E" w:rsidP="004114ED">
      <w:pPr>
        <w:jc w:val="both"/>
        <w:rPr>
          <w:rFonts w:cs="Arial"/>
          <w:b/>
          <w:szCs w:val="24"/>
        </w:rPr>
      </w:pPr>
      <w:r w:rsidRPr="00044719">
        <w:rPr>
          <w:rFonts w:cs="Arial"/>
          <w:b/>
        </w:rPr>
        <w:t>Parágrafo Segundo:</w:t>
      </w:r>
      <w:r w:rsidRPr="00044719">
        <w:rPr>
          <w:rFonts w:cs="Arial"/>
        </w:rPr>
        <w:t xml:space="preserve"> Para que as reuniões da Diretoria possam se instalar e deliberar, será necessária a presença da maioria de seus membros em exercício.</w:t>
      </w:r>
    </w:p>
    <w:p w:rsidR="001B333E" w:rsidRPr="00044719" w:rsidRDefault="001B333E" w:rsidP="004114ED">
      <w:pPr>
        <w:jc w:val="both"/>
        <w:rPr>
          <w:rFonts w:cs="Arial"/>
          <w:b/>
          <w:szCs w:val="24"/>
        </w:rPr>
      </w:pPr>
    </w:p>
    <w:p w:rsidR="003F0496" w:rsidRPr="00044719" w:rsidRDefault="003F0496" w:rsidP="004114ED">
      <w:pPr>
        <w:jc w:val="both"/>
        <w:rPr>
          <w:rFonts w:cs="Arial"/>
        </w:rPr>
      </w:pPr>
      <w:r w:rsidRPr="00044719">
        <w:rPr>
          <w:rFonts w:cs="Arial"/>
          <w:b/>
        </w:rPr>
        <w:t>Parágrafo Terceiro:</w:t>
      </w:r>
      <w:r w:rsidRPr="00044719">
        <w:rPr>
          <w:rFonts w:cs="Arial"/>
        </w:rPr>
        <w:t xml:space="preserve"> As deliberações da Diretoria serão sempre tomadas por maioria de votos dos membros presentes na reunião.</w:t>
      </w:r>
    </w:p>
    <w:p w:rsidR="003F0496" w:rsidRPr="00044719" w:rsidRDefault="003F0496" w:rsidP="004114ED">
      <w:pPr>
        <w:jc w:val="both"/>
        <w:rPr>
          <w:rFonts w:cs="Arial"/>
        </w:rPr>
      </w:pPr>
    </w:p>
    <w:p w:rsidR="003F0496" w:rsidRPr="00044719" w:rsidRDefault="003F0496" w:rsidP="004114ED">
      <w:pPr>
        <w:jc w:val="both"/>
        <w:rPr>
          <w:rFonts w:cs="Arial"/>
        </w:rPr>
      </w:pPr>
      <w:r w:rsidRPr="00044719">
        <w:rPr>
          <w:rFonts w:cs="Arial"/>
          <w:b/>
        </w:rPr>
        <w:t>Parágrafo Quarto:</w:t>
      </w:r>
      <w:r w:rsidRPr="00044719">
        <w:rPr>
          <w:rFonts w:cs="Arial"/>
        </w:rPr>
        <w:t xml:space="preserve"> Exceto pelo Diretor Vice-Presidente que substituirá o Diretor Presidente em suas falas, ausências e impedimentos temporários, nos casos de ausência ou impedimentos temporários os Diretores substituir-se-ão mutuamente.</w:t>
      </w:r>
    </w:p>
    <w:p w:rsidR="003F0496" w:rsidRPr="00044719" w:rsidRDefault="003F0496" w:rsidP="004114ED">
      <w:pPr>
        <w:jc w:val="both"/>
        <w:rPr>
          <w:rFonts w:cs="Arial"/>
        </w:rPr>
      </w:pPr>
    </w:p>
    <w:p w:rsidR="00637B72" w:rsidRPr="00044719" w:rsidRDefault="003F0496" w:rsidP="004114ED">
      <w:pPr>
        <w:jc w:val="both"/>
        <w:rPr>
          <w:rFonts w:cs="Arial"/>
        </w:rPr>
      </w:pPr>
      <w:r w:rsidRPr="00044719">
        <w:rPr>
          <w:rFonts w:cs="Arial"/>
          <w:b/>
        </w:rPr>
        <w:t>Parágrafo Quinto:</w:t>
      </w:r>
      <w:r w:rsidRPr="00044719">
        <w:rPr>
          <w:rFonts w:cs="Arial"/>
        </w:rPr>
        <w:t xml:space="preserve"> Os Diretores permanecerão nos respectivos cargos e no pleno exercício de </w:t>
      </w:r>
      <w:r w:rsidR="00637B72" w:rsidRPr="00044719">
        <w:rPr>
          <w:rFonts w:cs="Arial"/>
        </w:rPr>
        <w:t>f</w:t>
      </w:r>
      <w:r w:rsidRPr="00044719">
        <w:rPr>
          <w:rFonts w:cs="Arial"/>
        </w:rPr>
        <w:t>unções até que seus sucessores sejam empossados, exceto em casos de renúncia ou destituição nos termos deste Estatuto Social.</w:t>
      </w:r>
    </w:p>
    <w:p w:rsidR="00637B72" w:rsidRPr="00044719" w:rsidRDefault="00637B72" w:rsidP="004114ED">
      <w:pPr>
        <w:jc w:val="both"/>
        <w:rPr>
          <w:rFonts w:cs="Arial"/>
        </w:rPr>
      </w:pPr>
    </w:p>
    <w:p w:rsidR="00637B72" w:rsidRPr="00044719" w:rsidRDefault="003F0496" w:rsidP="004114ED">
      <w:pPr>
        <w:jc w:val="both"/>
        <w:rPr>
          <w:rFonts w:cs="Arial"/>
        </w:rPr>
      </w:pPr>
      <w:r w:rsidRPr="00044719">
        <w:rPr>
          <w:rFonts w:cs="Arial"/>
          <w:b/>
        </w:rPr>
        <w:t xml:space="preserve">Parágrafo Sexto: </w:t>
      </w:r>
      <w:r w:rsidRPr="00044719">
        <w:rPr>
          <w:rFonts w:cs="Arial"/>
        </w:rPr>
        <w:t xml:space="preserve">Os Diretores serão investidos nos seus cargos imediatamente ou dentro do prazo de até 30 (trinta) dias contados de sua eleição mediante assinatura de termo em livro próprio. </w:t>
      </w:r>
    </w:p>
    <w:p w:rsidR="00637B72" w:rsidRPr="00044719" w:rsidRDefault="00637B72" w:rsidP="004114ED">
      <w:pPr>
        <w:jc w:val="both"/>
        <w:rPr>
          <w:rFonts w:cs="Arial"/>
        </w:rPr>
      </w:pPr>
    </w:p>
    <w:p w:rsidR="003F0496" w:rsidRPr="00044719" w:rsidRDefault="003F0496" w:rsidP="004114ED">
      <w:pPr>
        <w:jc w:val="both"/>
        <w:rPr>
          <w:rFonts w:cs="Arial"/>
          <w:b/>
          <w:szCs w:val="24"/>
        </w:rPr>
      </w:pPr>
      <w:r w:rsidRPr="00044719">
        <w:rPr>
          <w:rFonts w:cs="Arial"/>
          <w:b/>
        </w:rPr>
        <w:t>Parágrafo Sétimo:</w:t>
      </w:r>
      <w:r w:rsidRPr="00044719">
        <w:rPr>
          <w:rFonts w:cs="Arial"/>
        </w:rPr>
        <w:t xml:space="preserve"> Nas hipóteses de ausência ou impedimento</w:t>
      </w:r>
      <w:r w:rsidR="00C834EB" w:rsidRPr="00044719">
        <w:rPr>
          <w:rFonts w:cs="Arial"/>
        </w:rPr>
        <w:t xml:space="preserve"> </w:t>
      </w:r>
      <w:r w:rsidRPr="00044719">
        <w:rPr>
          <w:rFonts w:cs="Arial"/>
        </w:rPr>
        <w:t>definitivo de qualquer Diretor ou mesmo ocorrendo renúncia do cargo, será eleito novo Diretor por Assembleia Geral, dentro de 30 (trinta) dias a contar do evento que originou a su</w:t>
      </w:r>
      <w:r w:rsidR="00C834EB" w:rsidRPr="00044719">
        <w:rPr>
          <w:rFonts w:cs="Arial"/>
        </w:rPr>
        <w:t>a ausência ou impedimento, cuja gestão terminará no prazo da gestão do Diretor substituído.</w:t>
      </w:r>
    </w:p>
    <w:p w:rsidR="001B333E" w:rsidRPr="00044719" w:rsidRDefault="001B333E" w:rsidP="004114ED">
      <w:pPr>
        <w:jc w:val="both"/>
        <w:rPr>
          <w:rFonts w:cs="Arial"/>
          <w:b/>
          <w:szCs w:val="24"/>
        </w:rPr>
      </w:pPr>
    </w:p>
    <w:p w:rsidR="00CA5E4B" w:rsidRPr="00044719" w:rsidRDefault="00CA5E4B" w:rsidP="004114ED">
      <w:pPr>
        <w:jc w:val="both"/>
        <w:rPr>
          <w:rFonts w:cs="Arial"/>
        </w:rPr>
      </w:pPr>
      <w:r w:rsidRPr="00044719">
        <w:rPr>
          <w:rFonts w:cs="Arial"/>
          <w:b/>
        </w:rPr>
        <w:t xml:space="preserve">Art. </w:t>
      </w:r>
      <w:r w:rsidR="00BB164F" w:rsidRPr="00044719">
        <w:rPr>
          <w:rFonts w:cs="Arial"/>
          <w:b/>
        </w:rPr>
        <w:t>15</w:t>
      </w:r>
      <w:r w:rsidRPr="00044719">
        <w:rPr>
          <w:rFonts w:cs="Arial"/>
          <w:b/>
        </w:rPr>
        <w:t xml:space="preserve"> - </w:t>
      </w:r>
      <w:r w:rsidRPr="00044719">
        <w:rPr>
          <w:rFonts w:cs="Arial"/>
        </w:rPr>
        <w:t xml:space="preserve">Compete à toda Diretoria: </w:t>
      </w:r>
    </w:p>
    <w:p w:rsidR="00CA5E4B" w:rsidRPr="00044719" w:rsidRDefault="00CA5E4B" w:rsidP="004114ED">
      <w:pPr>
        <w:jc w:val="both"/>
        <w:rPr>
          <w:rFonts w:cs="Arial"/>
        </w:rPr>
      </w:pPr>
    </w:p>
    <w:p w:rsidR="00CA5E4B" w:rsidRPr="00044719" w:rsidRDefault="00CA5E4B" w:rsidP="000B554C">
      <w:pPr>
        <w:ind w:left="709"/>
        <w:jc w:val="both"/>
        <w:rPr>
          <w:rFonts w:cs="Arial"/>
        </w:rPr>
      </w:pPr>
      <w:r w:rsidRPr="00044719">
        <w:rPr>
          <w:rFonts w:cs="Arial"/>
        </w:rPr>
        <w:t xml:space="preserve">a) Administrar e gerir os negócios sociais, zelando pelos bens, direitos e interesses do </w:t>
      </w:r>
      <w:r w:rsidRPr="00044719">
        <w:rPr>
          <w:rFonts w:cs="Arial"/>
          <w:b/>
        </w:rPr>
        <w:t>Insituto Acrescer</w:t>
      </w:r>
      <w:r w:rsidRPr="00044719">
        <w:rPr>
          <w:rFonts w:cs="Arial"/>
        </w:rPr>
        <w:t>;</w:t>
      </w:r>
    </w:p>
    <w:p w:rsidR="00CA5E4B" w:rsidRPr="00044719" w:rsidRDefault="00CA5E4B" w:rsidP="000B554C">
      <w:pPr>
        <w:ind w:left="709"/>
        <w:jc w:val="both"/>
        <w:rPr>
          <w:rFonts w:cs="Arial"/>
        </w:rPr>
      </w:pPr>
    </w:p>
    <w:p w:rsidR="00CA5E4B" w:rsidRPr="00044719" w:rsidRDefault="00CA5E4B" w:rsidP="000B554C">
      <w:pPr>
        <w:ind w:left="709"/>
        <w:jc w:val="both"/>
        <w:rPr>
          <w:rFonts w:cs="Arial"/>
        </w:rPr>
      </w:pPr>
      <w:r w:rsidRPr="00044719">
        <w:rPr>
          <w:rFonts w:cs="Arial"/>
        </w:rPr>
        <w:t>b) Cumprir e fazer cumprir este Estatuto Social;</w:t>
      </w:r>
    </w:p>
    <w:p w:rsidR="000B554C" w:rsidRDefault="000B554C" w:rsidP="000B554C">
      <w:pPr>
        <w:ind w:left="709"/>
        <w:jc w:val="both"/>
        <w:rPr>
          <w:rFonts w:cs="Arial"/>
        </w:rPr>
      </w:pPr>
    </w:p>
    <w:p w:rsidR="00CA5E4B" w:rsidRPr="00044719" w:rsidRDefault="00CA5E4B" w:rsidP="000B554C">
      <w:pPr>
        <w:ind w:left="709"/>
        <w:jc w:val="both"/>
        <w:rPr>
          <w:rFonts w:cs="Arial"/>
        </w:rPr>
      </w:pPr>
      <w:r w:rsidRPr="00044719">
        <w:rPr>
          <w:rFonts w:cs="Arial"/>
        </w:rPr>
        <w:t>c) Executar as deliberações tomadas nas Assembleias Gerais e nas suas próprias reuniões;</w:t>
      </w:r>
    </w:p>
    <w:p w:rsidR="00CA5E4B" w:rsidRPr="00044719" w:rsidRDefault="00CA5E4B" w:rsidP="000B554C">
      <w:pPr>
        <w:ind w:left="709"/>
        <w:jc w:val="both"/>
        <w:rPr>
          <w:rFonts w:cs="Arial"/>
        </w:rPr>
      </w:pPr>
    </w:p>
    <w:p w:rsidR="00CA5E4B" w:rsidRPr="00044719" w:rsidRDefault="00CA5E4B" w:rsidP="000B554C">
      <w:pPr>
        <w:ind w:left="709"/>
        <w:jc w:val="both"/>
        <w:rPr>
          <w:rFonts w:cs="Arial"/>
        </w:rPr>
      </w:pPr>
      <w:r w:rsidRPr="00044719">
        <w:rPr>
          <w:rFonts w:cs="Arial"/>
        </w:rPr>
        <w:t>d) Receber e apreciar as propostas dos Associados sobre a destinação dos recursos do Insituto Acrescer para novos projetos;</w:t>
      </w:r>
    </w:p>
    <w:p w:rsidR="00CA5E4B" w:rsidRPr="00044719" w:rsidRDefault="00CA5E4B" w:rsidP="000B554C">
      <w:pPr>
        <w:ind w:left="709"/>
        <w:jc w:val="both"/>
        <w:rPr>
          <w:rFonts w:cs="Arial"/>
        </w:rPr>
      </w:pPr>
    </w:p>
    <w:p w:rsidR="00CF2294" w:rsidRPr="00044719" w:rsidRDefault="00CF2294" w:rsidP="000B554C">
      <w:pPr>
        <w:ind w:left="709"/>
        <w:jc w:val="both"/>
        <w:rPr>
          <w:rFonts w:cs="Arial"/>
        </w:rPr>
      </w:pPr>
      <w:r w:rsidRPr="00044719">
        <w:rPr>
          <w:rFonts w:cs="Arial"/>
        </w:rPr>
        <w:t xml:space="preserve">e) Elaborar e encaminhar à Assembleia Geral, com base nas solicitações e sugestões recebidas, propostas para a destinação dos recursos do </w:t>
      </w:r>
      <w:r w:rsidRPr="00044719">
        <w:rPr>
          <w:rFonts w:cs="Arial"/>
          <w:b/>
        </w:rPr>
        <w:t xml:space="preserve">Instituto </w:t>
      </w:r>
      <w:r w:rsidRPr="00044719">
        <w:rPr>
          <w:rFonts w:cs="Arial"/>
          <w:b/>
        </w:rPr>
        <w:lastRenderedPageBreak/>
        <w:t>Acrescer</w:t>
      </w:r>
      <w:r w:rsidRPr="00044719">
        <w:rPr>
          <w:rFonts w:cs="Arial"/>
        </w:rPr>
        <w:t xml:space="preserve"> para novos projetos, desde que </w:t>
      </w:r>
      <w:r w:rsidR="00B35923" w:rsidRPr="00044719">
        <w:rPr>
          <w:rFonts w:cs="Arial"/>
        </w:rPr>
        <w:t>j</w:t>
      </w:r>
      <w:r w:rsidRPr="00044719">
        <w:rPr>
          <w:rFonts w:cs="Arial"/>
        </w:rPr>
        <w:t>ulge compatível com suas finalidades sociais;</w:t>
      </w:r>
    </w:p>
    <w:p w:rsidR="00CF2294" w:rsidRPr="00044719" w:rsidRDefault="00CF2294" w:rsidP="000B554C">
      <w:pPr>
        <w:ind w:left="709"/>
        <w:jc w:val="both"/>
        <w:rPr>
          <w:rFonts w:cs="Arial"/>
        </w:rPr>
      </w:pPr>
    </w:p>
    <w:p w:rsidR="00CF2294" w:rsidRPr="00044719" w:rsidRDefault="00CF2294" w:rsidP="000B554C">
      <w:pPr>
        <w:ind w:left="709"/>
        <w:jc w:val="both"/>
        <w:rPr>
          <w:rFonts w:cs="Arial"/>
        </w:rPr>
      </w:pPr>
      <w:r w:rsidRPr="00044719">
        <w:rPr>
          <w:rFonts w:cs="Arial"/>
        </w:rPr>
        <w:t>f) Elaborar as contas do</w:t>
      </w:r>
      <w:r w:rsidRPr="00044719">
        <w:rPr>
          <w:rFonts w:cs="Arial"/>
          <w:b/>
        </w:rPr>
        <w:t xml:space="preserve"> Inst</w:t>
      </w:r>
      <w:r w:rsidR="005C4080" w:rsidRPr="00044719">
        <w:rPr>
          <w:rFonts w:cs="Arial"/>
          <w:b/>
        </w:rPr>
        <w:t>it</w:t>
      </w:r>
      <w:r w:rsidRPr="00044719">
        <w:rPr>
          <w:rFonts w:cs="Arial"/>
          <w:b/>
        </w:rPr>
        <w:t xml:space="preserve">uto Acrescer, </w:t>
      </w:r>
      <w:r w:rsidRPr="00044719">
        <w:rPr>
          <w:rFonts w:cs="Arial"/>
        </w:rPr>
        <w:t>ao final de cada exercício social, e submetê-las à aprovaão das Assembleia Geral;</w:t>
      </w:r>
    </w:p>
    <w:p w:rsidR="00CF2294" w:rsidRPr="00044719" w:rsidRDefault="00CF2294" w:rsidP="000B554C">
      <w:pPr>
        <w:ind w:left="709"/>
        <w:jc w:val="both"/>
        <w:rPr>
          <w:rFonts w:cs="Arial"/>
        </w:rPr>
      </w:pPr>
    </w:p>
    <w:p w:rsidR="00CF2294" w:rsidRPr="00044719" w:rsidRDefault="00CF2294" w:rsidP="000B554C">
      <w:pPr>
        <w:ind w:left="709"/>
        <w:jc w:val="both"/>
        <w:rPr>
          <w:rFonts w:cs="Arial"/>
        </w:rPr>
      </w:pPr>
      <w:r w:rsidRPr="00044719">
        <w:rPr>
          <w:rFonts w:cs="Arial"/>
        </w:rPr>
        <w:t>g) Aprovar a admissão de novos Associados no</w:t>
      </w:r>
      <w:r w:rsidRPr="00044719">
        <w:rPr>
          <w:rFonts w:cs="Arial"/>
          <w:b/>
        </w:rPr>
        <w:t xml:space="preserve"> Instituto Acrescer;</w:t>
      </w:r>
    </w:p>
    <w:p w:rsidR="000B554C" w:rsidRDefault="000B554C" w:rsidP="000B554C">
      <w:pPr>
        <w:ind w:left="709"/>
        <w:jc w:val="both"/>
        <w:rPr>
          <w:rFonts w:cs="Arial"/>
        </w:rPr>
      </w:pPr>
    </w:p>
    <w:p w:rsidR="00CF2294" w:rsidRPr="00044719" w:rsidRDefault="00CF2294" w:rsidP="000B554C">
      <w:pPr>
        <w:ind w:left="709"/>
        <w:jc w:val="both"/>
        <w:rPr>
          <w:rFonts w:cs="Arial"/>
        </w:rPr>
      </w:pPr>
      <w:r w:rsidRPr="00044719">
        <w:rPr>
          <w:rFonts w:cs="Arial"/>
        </w:rPr>
        <w:t>h) Analisar a defesa prévia dos Associados submetidos a exclusão por justa causa e decidir a questão em Reunião Extraordinária;</w:t>
      </w:r>
    </w:p>
    <w:p w:rsidR="00CF2294" w:rsidRPr="00044719" w:rsidRDefault="00CF2294" w:rsidP="000B554C">
      <w:pPr>
        <w:ind w:left="709"/>
        <w:jc w:val="both"/>
        <w:rPr>
          <w:rFonts w:cs="Arial"/>
        </w:rPr>
      </w:pPr>
    </w:p>
    <w:p w:rsidR="00CF2294" w:rsidRPr="00044719" w:rsidRDefault="00CF2294" w:rsidP="000B554C">
      <w:pPr>
        <w:ind w:left="709"/>
        <w:jc w:val="both"/>
        <w:rPr>
          <w:rFonts w:cs="Arial"/>
        </w:rPr>
      </w:pPr>
      <w:r w:rsidRPr="00044719">
        <w:rPr>
          <w:rFonts w:cs="Arial"/>
        </w:rPr>
        <w:t xml:space="preserve">i) Elaborar e submeter à Assembleia Geral o relatório anual de atividades do </w:t>
      </w:r>
      <w:r w:rsidRPr="00044719">
        <w:rPr>
          <w:rFonts w:cs="Arial"/>
          <w:b/>
        </w:rPr>
        <w:t>Instituto Acrescer;</w:t>
      </w:r>
    </w:p>
    <w:p w:rsidR="00CF2294" w:rsidRPr="00044719" w:rsidRDefault="00CF2294" w:rsidP="000B554C">
      <w:pPr>
        <w:ind w:left="709"/>
        <w:jc w:val="both"/>
        <w:rPr>
          <w:rFonts w:cs="Arial"/>
        </w:rPr>
      </w:pPr>
    </w:p>
    <w:p w:rsidR="00CF2294" w:rsidRPr="00044719" w:rsidRDefault="00CF2294" w:rsidP="000B554C">
      <w:pPr>
        <w:ind w:left="709"/>
        <w:jc w:val="both"/>
        <w:rPr>
          <w:rFonts w:cs="Arial"/>
        </w:rPr>
      </w:pPr>
      <w:r w:rsidRPr="00044719">
        <w:rPr>
          <w:rFonts w:cs="Arial"/>
        </w:rPr>
        <w:t xml:space="preserve">j) Executar a programação anual de atividades do </w:t>
      </w:r>
      <w:r w:rsidRPr="00044719">
        <w:rPr>
          <w:rFonts w:cs="Arial"/>
          <w:b/>
        </w:rPr>
        <w:t>Instituto Acrescer</w:t>
      </w:r>
      <w:r w:rsidRPr="00044719">
        <w:rPr>
          <w:rFonts w:cs="Arial"/>
        </w:rPr>
        <w:t>;</w:t>
      </w:r>
    </w:p>
    <w:p w:rsidR="00CF2294" w:rsidRPr="00044719" w:rsidRDefault="00CF2294" w:rsidP="000B554C">
      <w:pPr>
        <w:ind w:left="709"/>
        <w:jc w:val="both"/>
        <w:rPr>
          <w:rFonts w:cs="Arial"/>
        </w:rPr>
      </w:pPr>
    </w:p>
    <w:p w:rsidR="004F10CE" w:rsidRPr="00044719" w:rsidRDefault="004F10CE" w:rsidP="000B554C">
      <w:pPr>
        <w:ind w:left="709"/>
        <w:jc w:val="both"/>
        <w:rPr>
          <w:rFonts w:cs="Arial"/>
        </w:rPr>
      </w:pPr>
      <w:r w:rsidRPr="00044719">
        <w:rPr>
          <w:rFonts w:cs="Arial"/>
        </w:rPr>
        <w:t xml:space="preserve">k) Reunir-se com instituições públicas e privadas para mútua colaboração em atividades de interesse comum; </w:t>
      </w:r>
    </w:p>
    <w:p w:rsidR="004F10CE" w:rsidRPr="00044719" w:rsidRDefault="004F10CE" w:rsidP="000B554C">
      <w:pPr>
        <w:ind w:left="709"/>
        <w:jc w:val="both"/>
        <w:rPr>
          <w:rFonts w:cs="Arial"/>
        </w:rPr>
      </w:pPr>
    </w:p>
    <w:p w:rsidR="004F10CE" w:rsidRPr="00044719" w:rsidRDefault="004F10CE" w:rsidP="000B554C">
      <w:pPr>
        <w:ind w:left="709"/>
        <w:jc w:val="both"/>
        <w:rPr>
          <w:rFonts w:cs="Arial"/>
        </w:rPr>
      </w:pPr>
      <w:r w:rsidRPr="00044719">
        <w:rPr>
          <w:rFonts w:cs="Arial"/>
        </w:rPr>
        <w:t xml:space="preserve">l) Dirigir e supervisionar todas as atividades do </w:t>
      </w:r>
      <w:r w:rsidRPr="00044719">
        <w:rPr>
          <w:rFonts w:cs="Arial"/>
          <w:b/>
        </w:rPr>
        <w:t>Instituto Acrescer</w:t>
      </w:r>
      <w:r w:rsidRPr="00044719">
        <w:rPr>
          <w:rFonts w:cs="Arial"/>
        </w:rPr>
        <w:t>, podendo, para tanto, admitir e dispensar empregados regidos pela Consolidação das Leis do Trabalho, bem como contratar a locação de serviços de trabalhadores eventuais e sem vínculo empregatício, quando for o caso;</w:t>
      </w:r>
    </w:p>
    <w:p w:rsidR="004F10CE" w:rsidRPr="00044719" w:rsidRDefault="004F10CE" w:rsidP="000B554C">
      <w:pPr>
        <w:ind w:left="709"/>
        <w:jc w:val="both"/>
        <w:rPr>
          <w:rFonts w:cs="Arial"/>
        </w:rPr>
      </w:pPr>
    </w:p>
    <w:p w:rsidR="004F10CE" w:rsidRPr="00044719" w:rsidRDefault="004F10CE" w:rsidP="000B554C">
      <w:pPr>
        <w:ind w:left="709"/>
        <w:jc w:val="both"/>
        <w:rPr>
          <w:rFonts w:cs="Arial"/>
        </w:rPr>
      </w:pPr>
      <w:r w:rsidRPr="00044719">
        <w:rPr>
          <w:rFonts w:cs="Arial"/>
        </w:rPr>
        <w:t xml:space="preserve">m) Aceitar doações com encargos e/ou financiamento de bens para o patrimônio, após consulta do Conselho Fiscal. </w:t>
      </w:r>
    </w:p>
    <w:p w:rsidR="004F10CE" w:rsidRPr="00044719" w:rsidRDefault="004F10CE" w:rsidP="004F10CE">
      <w:pPr>
        <w:jc w:val="both"/>
        <w:rPr>
          <w:rFonts w:cs="Arial"/>
        </w:rPr>
      </w:pPr>
    </w:p>
    <w:p w:rsidR="004F10CE" w:rsidRPr="00044719" w:rsidRDefault="004F10CE" w:rsidP="004F10CE">
      <w:pPr>
        <w:jc w:val="both"/>
        <w:rPr>
          <w:rFonts w:cs="Arial"/>
        </w:rPr>
      </w:pPr>
      <w:r w:rsidRPr="00044719">
        <w:rPr>
          <w:rFonts w:cs="Arial"/>
          <w:b/>
        </w:rPr>
        <w:t>Parágrafo Único:</w:t>
      </w:r>
      <w:r w:rsidRPr="00044719">
        <w:rPr>
          <w:rFonts w:cs="Arial"/>
        </w:rPr>
        <w:t xml:space="preserve"> Ao Secretário Geral e ao Tesoureiro caberá exercer a gestão geral do </w:t>
      </w:r>
      <w:r w:rsidRPr="00044719">
        <w:rPr>
          <w:rFonts w:cs="Arial"/>
          <w:b/>
        </w:rPr>
        <w:t>Instituto Acrescer,</w:t>
      </w:r>
      <w:r w:rsidRPr="00044719">
        <w:rPr>
          <w:rFonts w:cs="Arial"/>
        </w:rPr>
        <w:t xml:space="preserve"> em conformidade com este Estatuto Social, juntamente com o Presidente e o Vice-Presidente do </w:t>
      </w:r>
      <w:r w:rsidRPr="00044719">
        <w:rPr>
          <w:rFonts w:cs="Arial"/>
          <w:b/>
        </w:rPr>
        <w:t>Instituto Acrescer</w:t>
      </w:r>
      <w:r w:rsidRPr="00044719">
        <w:rPr>
          <w:rFonts w:cs="Arial"/>
        </w:rPr>
        <w:t>, cujas atribuições específicas serão definidas pelo Diretor Presidente e, se houver pelo Regimento Interno aprovado pela Assembleia Geral, observadas as disposições estatutárias.</w:t>
      </w:r>
    </w:p>
    <w:p w:rsidR="004F10CE" w:rsidRPr="00044719" w:rsidRDefault="004F10CE" w:rsidP="004F10CE">
      <w:pPr>
        <w:jc w:val="both"/>
        <w:rPr>
          <w:rFonts w:cs="Arial"/>
        </w:rPr>
      </w:pPr>
    </w:p>
    <w:p w:rsidR="00B35923" w:rsidRPr="00044719" w:rsidRDefault="004F10CE" w:rsidP="004F10CE">
      <w:pPr>
        <w:jc w:val="both"/>
        <w:rPr>
          <w:rFonts w:cs="Arial"/>
        </w:rPr>
      </w:pPr>
      <w:r w:rsidRPr="00044719">
        <w:rPr>
          <w:rFonts w:cs="Arial"/>
          <w:b/>
        </w:rPr>
        <w:t>Art.</w:t>
      </w:r>
      <w:r w:rsidR="00BB164F" w:rsidRPr="00044719">
        <w:rPr>
          <w:rFonts w:cs="Arial"/>
          <w:b/>
        </w:rPr>
        <w:t xml:space="preserve"> 16</w:t>
      </w:r>
      <w:r w:rsidRPr="00044719">
        <w:rPr>
          <w:rFonts w:cs="Arial"/>
          <w:b/>
        </w:rPr>
        <w:t xml:space="preserve"> -</w:t>
      </w:r>
      <w:r w:rsidRPr="00044719">
        <w:rPr>
          <w:rFonts w:cs="Arial"/>
        </w:rPr>
        <w:t xml:space="preserve"> Compete ao DiretorPresidente:</w:t>
      </w:r>
    </w:p>
    <w:p w:rsidR="00B35923" w:rsidRPr="00044719" w:rsidRDefault="00B35923" w:rsidP="004114ED">
      <w:pPr>
        <w:jc w:val="both"/>
        <w:rPr>
          <w:rFonts w:cs="Arial"/>
        </w:rPr>
      </w:pPr>
    </w:p>
    <w:p w:rsidR="004F10CE" w:rsidRPr="00044719" w:rsidRDefault="004F10CE" w:rsidP="000B554C">
      <w:pPr>
        <w:ind w:left="709"/>
        <w:rPr>
          <w:rFonts w:cs="Arial"/>
        </w:rPr>
      </w:pPr>
      <w:r w:rsidRPr="00044719">
        <w:rPr>
          <w:rFonts w:cs="Arial"/>
        </w:rPr>
        <w:t>a) Convocar e presidir Assembleias Gerais Ordinárias e Extradordinárias;</w:t>
      </w:r>
    </w:p>
    <w:p w:rsidR="004F10CE" w:rsidRPr="00044719" w:rsidRDefault="004F10CE" w:rsidP="000B554C">
      <w:pPr>
        <w:ind w:left="709"/>
        <w:jc w:val="both"/>
        <w:rPr>
          <w:rFonts w:cs="Arial"/>
        </w:rPr>
      </w:pPr>
    </w:p>
    <w:p w:rsidR="004F10CE" w:rsidRPr="00044719" w:rsidRDefault="004F10CE" w:rsidP="000B554C">
      <w:pPr>
        <w:ind w:left="709"/>
        <w:jc w:val="both"/>
        <w:rPr>
          <w:rFonts w:cs="Arial"/>
        </w:rPr>
      </w:pPr>
      <w:r w:rsidRPr="00044719">
        <w:rPr>
          <w:rFonts w:cs="Arial"/>
        </w:rPr>
        <w:t xml:space="preserve">b) Coordenar as atividades dos demais membros da Diretoria; </w:t>
      </w:r>
    </w:p>
    <w:p w:rsidR="004F10CE" w:rsidRPr="00044719" w:rsidRDefault="004F10CE" w:rsidP="000B554C">
      <w:pPr>
        <w:ind w:left="709"/>
        <w:jc w:val="both"/>
        <w:rPr>
          <w:rFonts w:cs="Arial"/>
        </w:rPr>
      </w:pPr>
    </w:p>
    <w:p w:rsidR="004F10CE" w:rsidRPr="00044719" w:rsidRDefault="004F10CE" w:rsidP="000B554C">
      <w:pPr>
        <w:ind w:left="709"/>
        <w:jc w:val="both"/>
        <w:rPr>
          <w:rFonts w:cs="Arial"/>
        </w:rPr>
      </w:pPr>
      <w:r w:rsidRPr="00044719">
        <w:rPr>
          <w:rFonts w:cs="Arial"/>
        </w:rPr>
        <w:t xml:space="preserve">c) Representar o </w:t>
      </w:r>
      <w:r w:rsidRPr="00044719">
        <w:rPr>
          <w:rFonts w:cs="Arial"/>
          <w:b/>
        </w:rPr>
        <w:t>Instituto Acrescer</w:t>
      </w:r>
      <w:r w:rsidRPr="00044719">
        <w:rPr>
          <w:rFonts w:cs="Arial"/>
        </w:rPr>
        <w:t xml:space="preserve"> ativa e passivamente, judicial e extrajudicialmente; </w:t>
      </w:r>
    </w:p>
    <w:p w:rsidR="004F10CE" w:rsidRPr="00044719" w:rsidRDefault="004F10CE" w:rsidP="000B554C">
      <w:pPr>
        <w:ind w:left="709"/>
        <w:jc w:val="both"/>
        <w:rPr>
          <w:rFonts w:cs="Arial"/>
        </w:rPr>
      </w:pPr>
    </w:p>
    <w:p w:rsidR="004F10CE" w:rsidRPr="00044719" w:rsidRDefault="004F10CE" w:rsidP="000B554C">
      <w:pPr>
        <w:ind w:left="709"/>
        <w:jc w:val="both"/>
        <w:rPr>
          <w:rFonts w:cs="Arial"/>
        </w:rPr>
      </w:pPr>
      <w:r w:rsidRPr="00044719">
        <w:rPr>
          <w:rFonts w:cs="Arial"/>
        </w:rPr>
        <w:t xml:space="preserve">d) Movimentar contas bancárias, aplicações financeiras, emitir cheques e demais atos necessários; </w:t>
      </w:r>
    </w:p>
    <w:p w:rsidR="004F10CE" w:rsidRPr="00044719" w:rsidRDefault="004F10CE" w:rsidP="000B554C">
      <w:pPr>
        <w:ind w:left="709"/>
        <w:jc w:val="both"/>
        <w:rPr>
          <w:rFonts w:cs="Arial"/>
        </w:rPr>
      </w:pPr>
    </w:p>
    <w:p w:rsidR="004F10CE" w:rsidRPr="00044719" w:rsidRDefault="004F10CE" w:rsidP="000B554C">
      <w:pPr>
        <w:ind w:left="709"/>
        <w:jc w:val="both"/>
        <w:rPr>
          <w:rFonts w:cs="Arial"/>
        </w:rPr>
      </w:pPr>
      <w:r w:rsidRPr="00044719">
        <w:rPr>
          <w:rFonts w:cs="Arial"/>
        </w:rPr>
        <w:lastRenderedPageBreak/>
        <w:t xml:space="preserve">e) Exercer o controle financeiro e administrativo, arrecadar e contabilizar as receitas e despesas do </w:t>
      </w:r>
      <w:r w:rsidRPr="00044719">
        <w:rPr>
          <w:rFonts w:cs="Arial"/>
          <w:b/>
        </w:rPr>
        <w:t>Instituto Acrescer</w:t>
      </w:r>
      <w:r w:rsidRPr="00044719">
        <w:rPr>
          <w:rFonts w:cs="Arial"/>
        </w:rPr>
        <w:t>, levantar balanços e elaborar o orçamento das atividades, cabendo-lhe o preparo e assinatura dos balanços mensais e anuais.</w:t>
      </w:r>
    </w:p>
    <w:p w:rsidR="004F10CE" w:rsidRPr="00044719" w:rsidRDefault="004F10CE" w:rsidP="004114ED">
      <w:pPr>
        <w:jc w:val="both"/>
        <w:rPr>
          <w:rFonts w:cs="Arial"/>
        </w:rPr>
      </w:pPr>
    </w:p>
    <w:p w:rsidR="004F10CE" w:rsidRPr="00044719" w:rsidRDefault="004F10CE" w:rsidP="004114ED">
      <w:pPr>
        <w:jc w:val="both"/>
        <w:rPr>
          <w:rFonts w:cs="Arial"/>
        </w:rPr>
      </w:pPr>
      <w:r w:rsidRPr="00044719">
        <w:rPr>
          <w:rFonts w:cs="Arial"/>
          <w:b/>
        </w:rPr>
        <w:t>A</w:t>
      </w:r>
      <w:r w:rsidR="00BB164F" w:rsidRPr="00044719">
        <w:rPr>
          <w:rFonts w:cs="Arial"/>
          <w:b/>
        </w:rPr>
        <w:t>rt. 17</w:t>
      </w:r>
      <w:r w:rsidRPr="00044719">
        <w:rPr>
          <w:rFonts w:cs="Arial"/>
          <w:b/>
        </w:rPr>
        <w:t xml:space="preserve"> – </w:t>
      </w:r>
      <w:r w:rsidRPr="00044719">
        <w:rPr>
          <w:rFonts w:cs="Arial"/>
        </w:rPr>
        <w:t xml:space="preserve">Todos os documentos que importarem em obrigações ou responsabilidades para o </w:t>
      </w:r>
      <w:r w:rsidRPr="00044719">
        <w:rPr>
          <w:rFonts w:cs="Arial"/>
          <w:b/>
        </w:rPr>
        <w:t>Instituto Acrescer,</w:t>
      </w:r>
      <w:r w:rsidRPr="00044719">
        <w:rPr>
          <w:rFonts w:cs="Arial"/>
        </w:rPr>
        <w:t xml:space="preserve"> tais como as escrituras de qualquer natureza, letras de câmbio, cheques, ordens de pagamento, contratos, convênios, termos de parcerias, recibos de quitação de bens alienados e demais documentos aqui não especificados, serão assinados isoladamente pelo Diretor Presidente.</w:t>
      </w:r>
    </w:p>
    <w:p w:rsidR="004F10CE" w:rsidRPr="00044719" w:rsidRDefault="004F10CE" w:rsidP="004114ED">
      <w:pPr>
        <w:jc w:val="both"/>
        <w:rPr>
          <w:rFonts w:cs="Arial"/>
        </w:rPr>
      </w:pPr>
    </w:p>
    <w:p w:rsidR="0090701D" w:rsidRPr="00044719" w:rsidRDefault="0090701D" w:rsidP="0090701D">
      <w:pPr>
        <w:jc w:val="both"/>
        <w:rPr>
          <w:rFonts w:cs="Arial"/>
        </w:rPr>
      </w:pPr>
      <w:r w:rsidRPr="00044719">
        <w:rPr>
          <w:rFonts w:cs="Arial"/>
          <w:b/>
        </w:rPr>
        <w:t>A</w:t>
      </w:r>
      <w:r w:rsidR="00BB164F" w:rsidRPr="00044719">
        <w:rPr>
          <w:rFonts w:cs="Arial"/>
          <w:b/>
        </w:rPr>
        <w:t>rt. 18</w:t>
      </w:r>
      <w:r w:rsidRPr="00044719">
        <w:rPr>
          <w:rFonts w:cs="Arial"/>
          <w:b/>
        </w:rPr>
        <w:t xml:space="preserve"> – </w:t>
      </w:r>
      <w:r w:rsidRPr="00044719">
        <w:rPr>
          <w:rFonts w:cs="Arial"/>
        </w:rPr>
        <w:t xml:space="preserve">As procurações outorgadas pelo </w:t>
      </w:r>
      <w:r w:rsidRPr="00044719">
        <w:rPr>
          <w:rFonts w:cs="Arial"/>
          <w:b/>
        </w:rPr>
        <w:t>Instituto Acrescer</w:t>
      </w:r>
      <w:r w:rsidRPr="00044719">
        <w:rPr>
          <w:rFonts w:cs="Arial"/>
        </w:rPr>
        <w:t xml:space="preserve"> serão assinadas isoladamente pelo Diretor Presidente, e deverão especificar os poderes conferidos, e, com exceção daquelas destinadas a fins judiciais, conterão um período de validade limitado.</w:t>
      </w:r>
    </w:p>
    <w:p w:rsidR="0090701D" w:rsidRPr="00044719" w:rsidRDefault="0090701D" w:rsidP="0090701D">
      <w:pPr>
        <w:jc w:val="both"/>
        <w:rPr>
          <w:rFonts w:cs="Arial"/>
        </w:rPr>
      </w:pPr>
    </w:p>
    <w:p w:rsidR="0090701D" w:rsidRPr="00044719" w:rsidRDefault="0090701D" w:rsidP="0090701D">
      <w:pPr>
        <w:jc w:val="both"/>
        <w:rPr>
          <w:rFonts w:cs="Arial"/>
        </w:rPr>
      </w:pPr>
      <w:r w:rsidRPr="00044719">
        <w:rPr>
          <w:rFonts w:cs="Arial"/>
          <w:b/>
        </w:rPr>
        <w:t>A</w:t>
      </w:r>
      <w:r w:rsidR="00BB164F" w:rsidRPr="00044719">
        <w:rPr>
          <w:rFonts w:cs="Arial"/>
          <w:b/>
        </w:rPr>
        <w:t>rt. 19</w:t>
      </w:r>
      <w:r w:rsidRPr="00044719">
        <w:rPr>
          <w:rFonts w:cs="Arial"/>
          <w:b/>
        </w:rPr>
        <w:t xml:space="preserve"> – </w:t>
      </w:r>
      <w:r w:rsidRPr="00044719">
        <w:rPr>
          <w:rFonts w:cs="Arial"/>
        </w:rPr>
        <w:t xml:space="preserve">A representação do </w:t>
      </w:r>
      <w:r w:rsidRPr="00044719">
        <w:rPr>
          <w:rFonts w:cs="Arial"/>
          <w:b/>
        </w:rPr>
        <w:t>Instituto Acrescer</w:t>
      </w:r>
      <w:r w:rsidRPr="00044719">
        <w:rPr>
          <w:rFonts w:cs="Arial"/>
        </w:rPr>
        <w:t xml:space="preserve"> ativa ou passivamente, judicial ou extrajudicialmente, perante terceiros, quaisquer repartições públicas federais, estaduais ou municipais, bem como autarquias e sociedades de economia mista, incumbirá isoladamente ao Diretor Presidente.</w:t>
      </w:r>
    </w:p>
    <w:p w:rsidR="0090701D" w:rsidRPr="00044719" w:rsidRDefault="0090701D" w:rsidP="004114ED">
      <w:pPr>
        <w:jc w:val="both"/>
        <w:rPr>
          <w:rFonts w:cs="Arial"/>
          <w:b/>
        </w:rPr>
      </w:pPr>
    </w:p>
    <w:p w:rsidR="000741AB" w:rsidRPr="00044719" w:rsidRDefault="000741AB" w:rsidP="004114ED">
      <w:pPr>
        <w:jc w:val="both"/>
        <w:rPr>
          <w:rFonts w:cs="Arial"/>
        </w:rPr>
      </w:pPr>
      <w:r w:rsidRPr="00044719">
        <w:rPr>
          <w:rFonts w:cs="Arial"/>
          <w:b/>
        </w:rPr>
        <w:t>A</w:t>
      </w:r>
      <w:r w:rsidR="00BB164F" w:rsidRPr="00044719">
        <w:rPr>
          <w:rFonts w:cs="Arial"/>
          <w:b/>
        </w:rPr>
        <w:t>rt 20</w:t>
      </w:r>
      <w:r w:rsidRPr="00044719">
        <w:rPr>
          <w:rFonts w:cs="Arial"/>
          <w:b/>
        </w:rPr>
        <w:t xml:space="preserve"> - </w:t>
      </w:r>
      <w:r w:rsidRPr="00044719">
        <w:rPr>
          <w:rFonts w:cs="Arial"/>
        </w:rPr>
        <w:t xml:space="preserve">Serão considerados nulos e sem qualquer efeito em relação ao </w:t>
      </w:r>
      <w:r w:rsidR="00E01910" w:rsidRPr="00044719">
        <w:rPr>
          <w:rFonts w:cs="Arial"/>
          <w:b/>
        </w:rPr>
        <w:t>Instituto Acrescer</w:t>
      </w:r>
      <w:r w:rsidRPr="00044719">
        <w:rPr>
          <w:rFonts w:cs="Arial"/>
        </w:rPr>
        <w:t xml:space="preserve"> os atos de qualquer Diretor, Conselheiro, funcionário, Associado ou procurador que a envolverem em obrigações ou negócios estranhos aos objetivos sociais, tais como fianças, avais, endossos ou quaisquer outras </w:t>
      </w:r>
      <w:r w:rsidR="00D5623C" w:rsidRPr="00044719">
        <w:rPr>
          <w:rFonts w:cs="Arial"/>
        </w:rPr>
        <w:t>garantias em favor de terceiros sem autorização expressa.</w:t>
      </w:r>
    </w:p>
    <w:p w:rsidR="009E22E0" w:rsidRPr="00044719" w:rsidRDefault="009E22E0" w:rsidP="009E22E0">
      <w:pPr>
        <w:tabs>
          <w:tab w:val="left" w:pos="5490"/>
        </w:tabs>
        <w:jc w:val="both"/>
        <w:rPr>
          <w:rFonts w:cs="Arial"/>
          <w:szCs w:val="24"/>
        </w:rPr>
      </w:pPr>
      <w:r w:rsidRPr="00044719">
        <w:rPr>
          <w:rFonts w:cs="Arial"/>
          <w:szCs w:val="24"/>
        </w:rPr>
        <w:tab/>
      </w:r>
    </w:p>
    <w:p w:rsidR="009E22E0" w:rsidRPr="00044719" w:rsidRDefault="00230ECE" w:rsidP="009E22E0">
      <w:pPr>
        <w:jc w:val="both"/>
        <w:rPr>
          <w:rFonts w:cs="Arial"/>
          <w:color w:val="548DD4"/>
          <w:szCs w:val="24"/>
        </w:rPr>
      </w:pPr>
      <w:r>
        <w:rPr>
          <w:rFonts w:cs="Arial"/>
          <w:noProof/>
          <w:color w:val="548DD4"/>
          <w:szCs w:val="24"/>
        </w:rPr>
        <w:pict>
          <v:shape id="_x0000_s1868" type="#_x0000_t32" style="position:absolute;left:0;text-align:left;margin-left:174.95pt;margin-top:11.75pt;width:314.8pt;height:0;z-index:251699200;mso-position-horizontal-relative:text;mso-position-vertical-relative:text" o:connectortype="straight" strokecolor="#a5a5a5" strokeweight="3pt">
            <v:shadow type="perspective" color="#243f60" opacity=".5" offset="1pt" offset2="-1pt"/>
          </v:shape>
        </w:pict>
      </w:r>
      <w:r w:rsidR="009E22E0" w:rsidRPr="00044719">
        <w:rPr>
          <w:rFonts w:cs="Arial"/>
          <w:szCs w:val="24"/>
        </w:rPr>
        <w:tab/>
      </w:r>
      <w:r w:rsidR="009E22E0" w:rsidRPr="00044719">
        <w:rPr>
          <w:rFonts w:cs="Arial"/>
          <w:szCs w:val="24"/>
        </w:rPr>
        <w:tab/>
      </w:r>
      <w:r w:rsidR="009E22E0" w:rsidRPr="00044719">
        <w:rPr>
          <w:rFonts w:cs="Arial"/>
          <w:szCs w:val="24"/>
        </w:rPr>
        <w:tab/>
      </w:r>
      <w:r w:rsidR="009E22E0" w:rsidRPr="00044719">
        <w:rPr>
          <w:rFonts w:cs="Arial"/>
          <w:szCs w:val="24"/>
        </w:rPr>
        <w:tab/>
      </w:r>
      <w:r w:rsidR="009E22E0" w:rsidRPr="00044719">
        <w:rPr>
          <w:rFonts w:cs="Arial"/>
          <w:szCs w:val="24"/>
        </w:rPr>
        <w:tab/>
      </w:r>
      <w:r w:rsidR="009E22E0" w:rsidRPr="00044719">
        <w:rPr>
          <w:rFonts w:cs="Arial"/>
          <w:szCs w:val="24"/>
        </w:rPr>
        <w:tab/>
      </w:r>
      <w:r w:rsidR="009E22E0" w:rsidRPr="00044719">
        <w:rPr>
          <w:rFonts w:cs="Arial"/>
          <w:szCs w:val="24"/>
        </w:rPr>
        <w:tab/>
      </w:r>
    </w:p>
    <w:p w:rsidR="009E22E0" w:rsidRPr="00044719" w:rsidRDefault="009E22E0" w:rsidP="009E22E0">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VI </w:t>
      </w:r>
    </w:p>
    <w:p w:rsidR="009E22E0" w:rsidRPr="00044719" w:rsidRDefault="009E22E0" w:rsidP="009E22E0">
      <w:pPr>
        <w:jc w:val="right"/>
        <w:rPr>
          <w:rFonts w:cs="Arial"/>
          <w:b/>
          <w:szCs w:val="24"/>
        </w:rPr>
      </w:pPr>
      <w:r w:rsidRPr="00044719">
        <w:rPr>
          <w:rFonts w:cs="Arial"/>
          <w:b/>
          <w:szCs w:val="24"/>
        </w:rPr>
        <w:t>- DO CONSELHO FISCAL:</w:t>
      </w:r>
    </w:p>
    <w:p w:rsidR="009E22E0" w:rsidRPr="00044719" w:rsidRDefault="00230ECE" w:rsidP="009E22E0">
      <w:pPr>
        <w:ind w:right="970"/>
        <w:jc w:val="both"/>
        <w:rPr>
          <w:rFonts w:cs="Arial"/>
        </w:rPr>
      </w:pPr>
      <w:r>
        <w:rPr>
          <w:rFonts w:cs="Arial"/>
          <w:b/>
          <w:noProof/>
          <w:color w:val="548DD4"/>
          <w:szCs w:val="24"/>
        </w:rPr>
        <w:pict>
          <v:shape id="_x0000_s1869" type="#_x0000_t32" style="position:absolute;left:0;text-align:left;margin-left:-3.3pt;margin-top:3.25pt;width:493.15pt;height:0;z-index:251700224" o:connectortype="straight" strokecolor="#a5a5a5" strokeweight="3pt">
            <v:shadow type="perspective" color="#243f60" opacity=".5" offset="1pt" offset2="-1pt"/>
          </v:shape>
        </w:pict>
      </w:r>
    </w:p>
    <w:p w:rsidR="009E22E0" w:rsidRPr="00044719" w:rsidRDefault="009E22E0" w:rsidP="009E22E0">
      <w:pPr>
        <w:jc w:val="both"/>
        <w:rPr>
          <w:rFonts w:cs="Arial"/>
        </w:rPr>
      </w:pPr>
      <w:r w:rsidRPr="00044719">
        <w:rPr>
          <w:rFonts w:cs="Arial"/>
          <w:b/>
        </w:rPr>
        <w:t>Art. 2</w:t>
      </w:r>
      <w:r w:rsidR="00BB164F" w:rsidRPr="00044719">
        <w:rPr>
          <w:rFonts w:cs="Arial"/>
          <w:b/>
        </w:rPr>
        <w:t>1</w:t>
      </w:r>
      <w:r w:rsidRPr="00044719">
        <w:rPr>
          <w:rFonts w:cs="Arial"/>
          <w:b/>
        </w:rPr>
        <w:t xml:space="preserve"> - </w:t>
      </w:r>
      <w:r w:rsidRPr="00044719">
        <w:rPr>
          <w:rFonts w:cs="Arial"/>
        </w:rPr>
        <w:t xml:space="preserve">O Conselho Fiscal não terá caráter permanente e será instalado quando requerido pelos Associados em Assembleia Geral. O Conselho Fiscal, quando em funcionamento será composto por no mínimo 3 (três) membros e 1 (um) suplente, eleitos pela Assembleia Geral, podendo haver reeleições consecutivas ou alternadas, em sua composição parcial ou total os quais não poderão ocupar simultaneamente outro cargo nos órgãos de administração, bem como, não poderão ser remunerados. </w:t>
      </w:r>
    </w:p>
    <w:p w:rsidR="009E22E0" w:rsidRPr="00044719" w:rsidRDefault="009E22E0" w:rsidP="009E22E0">
      <w:pPr>
        <w:jc w:val="both"/>
        <w:rPr>
          <w:rFonts w:cs="Arial"/>
        </w:rPr>
      </w:pPr>
    </w:p>
    <w:p w:rsidR="009E22E0" w:rsidRPr="00044719" w:rsidRDefault="009E22E0" w:rsidP="009E22E0">
      <w:pPr>
        <w:jc w:val="both"/>
        <w:rPr>
          <w:rFonts w:cs="Arial"/>
        </w:rPr>
      </w:pPr>
      <w:r w:rsidRPr="00044719">
        <w:rPr>
          <w:rFonts w:cs="Arial"/>
          <w:b/>
        </w:rPr>
        <w:t>Parágrafo Primeiro:</w:t>
      </w:r>
      <w:r w:rsidRPr="00044719">
        <w:rPr>
          <w:rFonts w:cs="Arial"/>
        </w:rPr>
        <w:t xml:space="preserve"> O mandato do Conselho Fiscal será de 4 (quatro) anos, a contar do prazo de 30 (trinta) dias de sua eleição mediante assinatura de termo em livro próprio, sendo permitida a reeleição; </w:t>
      </w:r>
    </w:p>
    <w:p w:rsidR="009E22E0" w:rsidRPr="00044719" w:rsidRDefault="009E22E0" w:rsidP="009E22E0">
      <w:pPr>
        <w:jc w:val="both"/>
        <w:rPr>
          <w:rFonts w:cs="Arial"/>
        </w:rPr>
      </w:pPr>
    </w:p>
    <w:p w:rsidR="009E22E0" w:rsidRPr="00044719" w:rsidRDefault="009E22E0" w:rsidP="009E22E0">
      <w:pPr>
        <w:jc w:val="both"/>
        <w:rPr>
          <w:rFonts w:cs="Arial"/>
        </w:rPr>
      </w:pPr>
      <w:r w:rsidRPr="00044719">
        <w:rPr>
          <w:rFonts w:cs="Arial"/>
          <w:b/>
        </w:rPr>
        <w:t>Parágrafo Segundo:</w:t>
      </w:r>
      <w:r w:rsidRPr="00044719">
        <w:rPr>
          <w:rFonts w:cs="Arial"/>
        </w:rPr>
        <w:t xml:space="preserve"> Não poderão ser eleitos como membros do Conselho Fiscal cônjuges e/ou parentes, em qualquer nível e/ou de qualquer natureza, inclusive por afinidade, dos Conselheiros e/ou dos Diretores empossados. </w:t>
      </w:r>
    </w:p>
    <w:p w:rsidR="009E22E0" w:rsidRPr="00044719" w:rsidRDefault="009E22E0" w:rsidP="009E22E0">
      <w:pPr>
        <w:jc w:val="both"/>
        <w:rPr>
          <w:rFonts w:cs="Arial"/>
        </w:rPr>
      </w:pPr>
    </w:p>
    <w:p w:rsidR="000741AB" w:rsidRPr="00044719" w:rsidRDefault="009E22E0" w:rsidP="009E22E0">
      <w:pPr>
        <w:jc w:val="both"/>
        <w:rPr>
          <w:rFonts w:cs="Arial"/>
          <w:b/>
        </w:rPr>
      </w:pPr>
      <w:r w:rsidRPr="00044719">
        <w:rPr>
          <w:rFonts w:cs="Arial"/>
          <w:b/>
        </w:rPr>
        <w:lastRenderedPageBreak/>
        <w:t xml:space="preserve">Parágrafo Terceiro: </w:t>
      </w:r>
      <w:r w:rsidRPr="00044719">
        <w:rPr>
          <w:rFonts w:cs="Arial"/>
        </w:rPr>
        <w:t>Os Conselheiros Fiscais poderão, a qualquer</w:t>
      </w:r>
      <w:r w:rsidR="004264A7" w:rsidRPr="00044719">
        <w:rPr>
          <w:rFonts w:cs="Arial"/>
        </w:rPr>
        <w:t xml:space="preserve"> </w:t>
      </w:r>
      <w:r w:rsidRPr="00044719">
        <w:rPr>
          <w:rFonts w:cs="Arial"/>
        </w:rPr>
        <w:t>tempo, ser destituídos de seus cargos em Assembleia Geral Extraordinária</w:t>
      </w:r>
      <w:r w:rsidR="004264A7" w:rsidRPr="00044719">
        <w:rPr>
          <w:rFonts w:cs="Arial"/>
        </w:rPr>
        <w:t xml:space="preserve"> </w:t>
      </w:r>
      <w:r w:rsidRPr="00044719">
        <w:rPr>
          <w:rFonts w:cs="Arial"/>
        </w:rPr>
        <w:t>especialmente convocada para essa finalidade;</w:t>
      </w:r>
    </w:p>
    <w:p w:rsidR="009E22E0" w:rsidRPr="00044719" w:rsidRDefault="009E22E0" w:rsidP="004114ED">
      <w:pPr>
        <w:jc w:val="both"/>
        <w:rPr>
          <w:rFonts w:cs="Arial"/>
          <w:b/>
          <w:szCs w:val="24"/>
        </w:rPr>
      </w:pPr>
    </w:p>
    <w:p w:rsidR="004264A7" w:rsidRPr="00044719" w:rsidRDefault="004264A7" w:rsidP="004114ED">
      <w:pPr>
        <w:jc w:val="both"/>
        <w:rPr>
          <w:rFonts w:cs="Arial"/>
        </w:rPr>
      </w:pPr>
      <w:r w:rsidRPr="00044719">
        <w:rPr>
          <w:rFonts w:cs="Arial"/>
          <w:b/>
          <w:szCs w:val="24"/>
        </w:rPr>
        <w:t>A</w:t>
      </w:r>
      <w:r w:rsidR="00BB164F" w:rsidRPr="00044719">
        <w:rPr>
          <w:rFonts w:cs="Arial"/>
          <w:b/>
          <w:szCs w:val="24"/>
        </w:rPr>
        <w:t>rt. 22</w:t>
      </w:r>
      <w:r w:rsidRPr="00044719">
        <w:rPr>
          <w:rFonts w:cs="Arial"/>
          <w:b/>
          <w:szCs w:val="24"/>
        </w:rPr>
        <w:t xml:space="preserve"> – </w:t>
      </w:r>
      <w:r w:rsidRPr="00044719">
        <w:rPr>
          <w:rFonts w:cs="Arial"/>
        </w:rPr>
        <w:t xml:space="preserve">Compete ao Conselho Fiscal: </w:t>
      </w:r>
    </w:p>
    <w:p w:rsidR="004264A7" w:rsidRPr="00044719" w:rsidRDefault="004264A7" w:rsidP="004114ED">
      <w:pPr>
        <w:jc w:val="both"/>
        <w:rPr>
          <w:rFonts w:cs="Arial"/>
        </w:rPr>
      </w:pPr>
    </w:p>
    <w:p w:rsidR="004264A7" w:rsidRPr="00BD0939" w:rsidRDefault="004264A7" w:rsidP="00BD0939">
      <w:pPr>
        <w:pStyle w:val="PargrafodaLista"/>
        <w:numPr>
          <w:ilvl w:val="0"/>
          <w:numId w:val="5"/>
        </w:numPr>
        <w:jc w:val="both"/>
        <w:rPr>
          <w:rFonts w:cs="Arial"/>
        </w:rPr>
      </w:pPr>
      <w:r w:rsidRPr="00BD0939">
        <w:rPr>
          <w:rFonts w:cs="Arial"/>
        </w:rPr>
        <w:t xml:space="preserve">Examinar os livros de escrituração do </w:t>
      </w:r>
      <w:r w:rsidRPr="00BD0939">
        <w:rPr>
          <w:rFonts w:cs="Arial"/>
          <w:b/>
        </w:rPr>
        <w:t>Instituto Acrescer</w:t>
      </w:r>
      <w:r w:rsidRPr="00BD0939">
        <w:rPr>
          <w:rFonts w:cs="Arial"/>
        </w:rPr>
        <w:t xml:space="preserve">, bem como as contas da Diretoria; </w:t>
      </w:r>
    </w:p>
    <w:p w:rsidR="00BD0939" w:rsidRPr="00BD0939" w:rsidRDefault="00BD0939" w:rsidP="00BD0939">
      <w:pPr>
        <w:jc w:val="both"/>
        <w:rPr>
          <w:rFonts w:cs="Arial"/>
        </w:rPr>
      </w:pPr>
    </w:p>
    <w:p w:rsidR="004264A7" w:rsidRPr="00044719" w:rsidRDefault="004264A7" w:rsidP="000B554C">
      <w:pPr>
        <w:ind w:left="709"/>
        <w:jc w:val="both"/>
        <w:rPr>
          <w:rFonts w:cs="Arial"/>
        </w:rPr>
      </w:pPr>
      <w:r w:rsidRPr="00044719">
        <w:rPr>
          <w:rFonts w:cs="Arial"/>
        </w:rPr>
        <w:t xml:space="preserve">b) Opinar sobre os balanços, inventários, e relatórios de desempenho financeiro e contábil, bem com sobre as operações patrimoniais realizadas, emitindo pareceres para os organismos superiores do </w:t>
      </w:r>
      <w:r w:rsidRPr="00044719">
        <w:rPr>
          <w:rFonts w:cs="Arial"/>
          <w:b/>
        </w:rPr>
        <w:t>Instituto Acrescer</w:t>
      </w:r>
      <w:r w:rsidRPr="00044719">
        <w:rPr>
          <w:rFonts w:cs="Arial"/>
        </w:rPr>
        <w:t xml:space="preserve">; </w:t>
      </w:r>
    </w:p>
    <w:p w:rsidR="000B554C" w:rsidRDefault="000B554C" w:rsidP="000B554C">
      <w:pPr>
        <w:ind w:left="709"/>
        <w:jc w:val="both"/>
        <w:rPr>
          <w:rFonts w:cs="Arial"/>
        </w:rPr>
      </w:pPr>
    </w:p>
    <w:p w:rsidR="004264A7" w:rsidRPr="00044719" w:rsidRDefault="004264A7" w:rsidP="000B554C">
      <w:pPr>
        <w:ind w:left="709"/>
        <w:jc w:val="both"/>
        <w:rPr>
          <w:rFonts w:cs="Arial"/>
        </w:rPr>
      </w:pPr>
      <w:r w:rsidRPr="00044719">
        <w:rPr>
          <w:rFonts w:cs="Arial"/>
        </w:rPr>
        <w:t xml:space="preserve">c) Requisitar ao Diretor, a qualquer tempo, documentação comprobatória das operações econômico-financeiras realizadas pelo </w:t>
      </w:r>
      <w:r w:rsidRPr="00044719">
        <w:rPr>
          <w:rFonts w:cs="Arial"/>
          <w:b/>
        </w:rPr>
        <w:t>Instituto Acrescer</w:t>
      </w:r>
      <w:r w:rsidRPr="00044719">
        <w:rPr>
          <w:rFonts w:cs="Arial"/>
        </w:rPr>
        <w:t xml:space="preserve">; </w:t>
      </w:r>
    </w:p>
    <w:p w:rsidR="004264A7" w:rsidRPr="00044719" w:rsidRDefault="004264A7" w:rsidP="000B554C">
      <w:pPr>
        <w:ind w:left="709"/>
        <w:jc w:val="both"/>
        <w:rPr>
          <w:rFonts w:cs="Arial"/>
        </w:rPr>
      </w:pPr>
    </w:p>
    <w:p w:rsidR="004264A7" w:rsidRPr="00044719" w:rsidRDefault="004264A7" w:rsidP="000B554C">
      <w:pPr>
        <w:ind w:left="709"/>
        <w:jc w:val="both"/>
        <w:rPr>
          <w:rFonts w:cs="Arial"/>
          <w:b/>
          <w:szCs w:val="24"/>
        </w:rPr>
      </w:pPr>
      <w:r w:rsidRPr="00044719">
        <w:rPr>
          <w:rFonts w:cs="Arial"/>
        </w:rPr>
        <w:t>d) Acompanhar o trabalho de auditores externos independentes, quando necessário;</w:t>
      </w:r>
    </w:p>
    <w:p w:rsidR="004264A7" w:rsidRPr="00044719" w:rsidRDefault="004264A7" w:rsidP="000B554C">
      <w:pPr>
        <w:ind w:left="709"/>
        <w:jc w:val="both"/>
        <w:rPr>
          <w:rFonts w:cs="Arial"/>
          <w:b/>
          <w:szCs w:val="24"/>
        </w:rPr>
      </w:pPr>
    </w:p>
    <w:p w:rsidR="0085001F" w:rsidRPr="00044719" w:rsidRDefault="0085001F" w:rsidP="000B554C">
      <w:pPr>
        <w:ind w:left="709"/>
        <w:jc w:val="both"/>
        <w:rPr>
          <w:rFonts w:cs="Arial"/>
        </w:rPr>
      </w:pPr>
      <w:r w:rsidRPr="00044719">
        <w:rPr>
          <w:rFonts w:cs="Arial"/>
        </w:rPr>
        <w:t xml:space="preserve">e) Convocar extraordinariamente Assembleia Geral, quando necessário; </w:t>
      </w:r>
    </w:p>
    <w:p w:rsidR="0085001F" w:rsidRPr="00044719" w:rsidRDefault="0085001F" w:rsidP="000B554C">
      <w:pPr>
        <w:ind w:left="709"/>
        <w:jc w:val="both"/>
        <w:rPr>
          <w:rFonts w:cs="Arial"/>
        </w:rPr>
      </w:pPr>
    </w:p>
    <w:p w:rsidR="0085001F" w:rsidRPr="00044719" w:rsidRDefault="0085001F" w:rsidP="000B554C">
      <w:pPr>
        <w:ind w:left="709"/>
        <w:jc w:val="both"/>
        <w:rPr>
          <w:rFonts w:cs="Arial"/>
        </w:rPr>
      </w:pPr>
      <w:r w:rsidRPr="00044719">
        <w:rPr>
          <w:rFonts w:cs="Arial"/>
        </w:rPr>
        <w:t xml:space="preserve">f) Fazer cumprir as disposições constantes deste Estatuto Social, regulamentos aprovados pela Assembleia Geral, e resoluções da Diretoria; </w:t>
      </w:r>
    </w:p>
    <w:p w:rsidR="0085001F" w:rsidRPr="00044719" w:rsidRDefault="0085001F" w:rsidP="000B554C">
      <w:pPr>
        <w:ind w:left="709"/>
        <w:jc w:val="both"/>
        <w:rPr>
          <w:rFonts w:cs="Arial"/>
        </w:rPr>
      </w:pPr>
    </w:p>
    <w:p w:rsidR="0085001F" w:rsidRPr="00044719" w:rsidRDefault="0085001F" w:rsidP="000B554C">
      <w:pPr>
        <w:ind w:left="709"/>
        <w:jc w:val="both"/>
        <w:rPr>
          <w:rFonts w:cs="Arial"/>
        </w:rPr>
      </w:pPr>
      <w:r w:rsidRPr="00044719">
        <w:rPr>
          <w:rFonts w:cs="Arial"/>
        </w:rPr>
        <w:t>g) Emitir parecer sobre eventuais irregularidades fiscais;</w:t>
      </w:r>
    </w:p>
    <w:p w:rsidR="0085001F" w:rsidRPr="00044719" w:rsidRDefault="0085001F" w:rsidP="004114ED">
      <w:pPr>
        <w:jc w:val="both"/>
        <w:rPr>
          <w:rFonts w:cs="Arial"/>
        </w:rPr>
      </w:pPr>
    </w:p>
    <w:p w:rsidR="0085001F" w:rsidRPr="00044719" w:rsidRDefault="0085001F" w:rsidP="004114ED">
      <w:pPr>
        <w:jc w:val="both"/>
        <w:rPr>
          <w:rFonts w:cs="Arial"/>
        </w:rPr>
      </w:pPr>
      <w:r w:rsidRPr="00044719">
        <w:rPr>
          <w:rFonts w:cs="Arial"/>
          <w:b/>
        </w:rPr>
        <w:t>Parágrafo Primeiro:</w:t>
      </w:r>
      <w:r w:rsidRPr="00044719">
        <w:rPr>
          <w:rFonts w:cs="Arial"/>
        </w:rPr>
        <w:t xml:space="preserve"> O Conselho Fiscal reunir-se-á ordinariamente a cada 6 (seis) meses e extraordinariamente, sempre que necessário, por convocação da Diretoria ou da Assembleia Geral, constituida pela maioria dos seus membros ou por requerimento de 2/3 (dois terços) dos Associados quites com as obrigações socais, desde que com antecedência mínima de 5 dias da data marcada para a reunião sendo dispensada a convocação no caso de comparecimento de todos os seus membros.</w:t>
      </w:r>
    </w:p>
    <w:p w:rsidR="0085001F" w:rsidRPr="00044719" w:rsidRDefault="0085001F" w:rsidP="004114ED">
      <w:pPr>
        <w:jc w:val="both"/>
        <w:rPr>
          <w:rFonts w:cs="Arial"/>
        </w:rPr>
      </w:pPr>
    </w:p>
    <w:p w:rsidR="0085001F" w:rsidRPr="00044719" w:rsidRDefault="0085001F" w:rsidP="004114ED">
      <w:pPr>
        <w:jc w:val="both"/>
        <w:rPr>
          <w:rFonts w:cs="Arial"/>
          <w:b/>
          <w:szCs w:val="24"/>
        </w:rPr>
      </w:pPr>
      <w:r w:rsidRPr="00044719">
        <w:rPr>
          <w:rFonts w:cs="Arial"/>
          <w:b/>
        </w:rPr>
        <w:t>Parágrafo Segundo:</w:t>
      </w:r>
      <w:r w:rsidRPr="00044719">
        <w:rPr>
          <w:rFonts w:cs="Arial"/>
        </w:rPr>
        <w:t xml:space="preserve"> Será considerado presente nas reuniões o membro ainda que não fisicamente presente, possa participar das discussões utilizando-se de meio de comunicação adequado. Nesse caso, os votos relativos às matérias objeto de deliberação na respctiva reunião deverão ser confirmados por escrito pelo membro em questão no prazo de até 2 (dois) dias, por meio de carta, e-mail ou qualquer outro meio que evidencie</w:t>
      </w:r>
      <w:r w:rsidR="001C792F" w:rsidRPr="00044719">
        <w:rPr>
          <w:rFonts w:cs="Arial"/>
        </w:rPr>
        <w:t xml:space="preserve"> </w:t>
      </w:r>
      <w:r w:rsidRPr="00044719">
        <w:rPr>
          <w:rFonts w:cs="Arial"/>
        </w:rPr>
        <w:t>o recebimento.</w:t>
      </w:r>
      <w:r w:rsidRPr="00044719">
        <w:rPr>
          <w:rFonts w:cs="Arial"/>
          <w:b/>
          <w:szCs w:val="24"/>
        </w:rPr>
        <w:t xml:space="preserve"> </w:t>
      </w:r>
    </w:p>
    <w:p w:rsidR="0085001F" w:rsidRPr="00044719" w:rsidRDefault="0085001F" w:rsidP="004114ED">
      <w:pPr>
        <w:jc w:val="both"/>
        <w:rPr>
          <w:rFonts w:cs="Arial"/>
          <w:b/>
          <w:szCs w:val="24"/>
        </w:rPr>
      </w:pPr>
    </w:p>
    <w:p w:rsidR="00E61793" w:rsidRPr="00044719" w:rsidRDefault="00E61793" w:rsidP="004114ED">
      <w:pPr>
        <w:jc w:val="both"/>
        <w:rPr>
          <w:rFonts w:cs="Arial"/>
        </w:rPr>
      </w:pPr>
      <w:r w:rsidRPr="00044719">
        <w:rPr>
          <w:rFonts w:cs="Arial"/>
          <w:b/>
        </w:rPr>
        <w:t xml:space="preserve">Parágrafo Terceiro: </w:t>
      </w:r>
      <w:r w:rsidRPr="00044719">
        <w:rPr>
          <w:rFonts w:cs="Arial"/>
        </w:rPr>
        <w:t xml:space="preserve">As resoluções do Conselho Fiscal só poderão ser tomadas por maioria absoluta dos presentes. </w:t>
      </w:r>
    </w:p>
    <w:p w:rsidR="000B554C" w:rsidRDefault="000B554C" w:rsidP="004114ED">
      <w:pPr>
        <w:jc w:val="both"/>
        <w:rPr>
          <w:rFonts w:cs="Arial"/>
          <w:b/>
        </w:rPr>
      </w:pPr>
    </w:p>
    <w:p w:rsidR="00E61793" w:rsidRPr="00044719" w:rsidRDefault="00E61793" w:rsidP="004114ED">
      <w:pPr>
        <w:jc w:val="both"/>
        <w:rPr>
          <w:rFonts w:cs="Arial"/>
          <w:b/>
          <w:szCs w:val="24"/>
        </w:rPr>
      </w:pPr>
      <w:r w:rsidRPr="00044719">
        <w:rPr>
          <w:rFonts w:cs="Arial"/>
          <w:b/>
        </w:rPr>
        <w:t>Parágrafo Quarto:</w:t>
      </w:r>
      <w:r w:rsidRPr="00044719">
        <w:rPr>
          <w:rFonts w:cs="Arial"/>
        </w:rPr>
        <w:t xml:space="preserve"> No caso de falta, impedimento ou ausência temporária de algum membro do Conselho Fiscal, as respectivas funções serão exercidas pelo suplente até que cesse </w:t>
      </w:r>
      <w:r w:rsidR="00906BD7" w:rsidRPr="00044719">
        <w:rPr>
          <w:rFonts w:cs="Arial"/>
        </w:rPr>
        <w:t>o</w:t>
      </w:r>
      <w:r w:rsidRPr="00044719">
        <w:rPr>
          <w:rFonts w:cs="Arial"/>
        </w:rPr>
        <w:t xml:space="preserve"> impedimento.</w:t>
      </w:r>
    </w:p>
    <w:p w:rsidR="00906BD7" w:rsidRPr="00044719" w:rsidRDefault="00906BD7" w:rsidP="004114ED">
      <w:pPr>
        <w:jc w:val="both"/>
        <w:rPr>
          <w:rFonts w:cs="Arial"/>
          <w:b/>
          <w:szCs w:val="24"/>
        </w:rPr>
      </w:pPr>
    </w:p>
    <w:p w:rsidR="006E7320" w:rsidRPr="00044719" w:rsidRDefault="00230ECE" w:rsidP="006E7320">
      <w:pPr>
        <w:jc w:val="both"/>
        <w:rPr>
          <w:rFonts w:cs="Arial"/>
          <w:szCs w:val="24"/>
        </w:rPr>
      </w:pPr>
      <w:r>
        <w:rPr>
          <w:rFonts w:cs="Arial"/>
          <w:noProof/>
          <w:color w:val="548DD4"/>
          <w:szCs w:val="24"/>
        </w:rPr>
        <w:lastRenderedPageBreak/>
        <w:pict>
          <v:shape id="_x0000_s1852" type="#_x0000_t32" style="position:absolute;left:0;text-align:left;margin-left:175.05pt;margin-top:11.15pt;width:314.8pt;height:0;z-index:251680768" o:connectortype="straight" strokecolor="#a5a5a5" strokeweight="3pt">
            <v:shadow type="perspective" color="#243f60" opacity=".5" offset="1pt" offset2="-1pt"/>
          </v:shape>
        </w:pict>
      </w:r>
    </w:p>
    <w:p w:rsidR="006E7320" w:rsidRPr="00044719" w:rsidRDefault="006E7320" w:rsidP="006E7320">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VII </w:t>
      </w:r>
    </w:p>
    <w:p w:rsidR="006E7320" w:rsidRPr="00044719" w:rsidRDefault="006E7320" w:rsidP="006E7320">
      <w:pPr>
        <w:jc w:val="right"/>
        <w:rPr>
          <w:rFonts w:cs="Arial"/>
          <w:b/>
          <w:szCs w:val="24"/>
        </w:rPr>
      </w:pPr>
      <w:r w:rsidRPr="00044719">
        <w:rPr>
          <w:rFonts w:cs="Arial"/>
          <w:b/>
          <w:szCs w:val="24"/>
        </w:rPr>
        <w:t xml:space="preserve">- DO </w:t>
      </w:r>
      <w:r w:rsidR="00906BD7" w:rsidRPr="00044719">
        <w:rPr>
          <w:rFonts w:cs="Arial"/>
          <w:b/>
          <w:szCs w:val="24"/>
        </w:rPr>
        <w:t>PATRIMÔNIO E RECEITAS</w:t>
      </w:r>
      <w:r w:rsidRPr="00044719">
        <w:rPr>
          <w:rFonts w:cs="Arial"/>
          <w:b/>
          <w:szCs w:val="24"/>
        </w:rPr>
        <w:t>:</w:t>
      </w:r>
    </w:p>
    <w:p w:rsidR="006E7320" w:rsidRPr="00044719" w:rsidRDefault="00230ECE" w:rsidP="006E7320">
      <w:pPr>
        <w:ind w:right="970"/>
        <w:jc w:val="both"/>
        <w:rPr>
          <w:rFonts w:cs="Arial"/>
          <w:szCs w:val="24"/>
        </w:rPr>
      </w:pPr>
      <w:r>
        <w:rPr>
          <w:rFonts w:cs="Arial"/>
          <w:b/>
          <w:noProof/>
          <w:szCs w:val="24"/>
        </w:rPr>
        <w:pict>
          <v:shape id="_x0000_s1853" type="#_x0000_t32" style="position:absolute;left:0;text-align:left;margin-left:-3.3pt;margin-top:3.25pt;width:493.15pt;height:0;z-index:251681792" o:connectortype="straight" strokecolor="#a5a5a5" strokeweight="3pt">
            <v:shadow type="perspective" color="#243f60" opacity=".5" offset="1pt" offset2="-1pt"/>
          </v:shape>
        </w:pict>
      </w:r>
    </w:p>
    <w:p w:rsidR="00906BD7" w:rsidRPr="00044719" w:rsidRDefault="00906BD7" w:rsidP="006E7320">
      <w:pPr>
        <w:jc w:val="both"/>
        <w:rPr>
          <w:rFonts w:cs="Arial"/>
        </w:rPr>
      </w:pPr>
      <w:r w:rsidRPr="00044719">
        <w:rPr>
          <w:rFonts w:cs="Arial"/>
          <w:b/>
        </w:rPr>
        <w:t>Art. 2</w:t>
      </w:r>
      <w:r w:rsidR="00BB164F" w:rsidRPr="00044719">
        <w:rPr>
          <w:rFonts w:cs="Arial"/>
          <w:b/>
        </w:rPr>
        <w:t>3</w:t>
      </w:r>
      <w:r w:rsidRPr="00044719">
        <w:rPr>
          <w:rFonts w:cs="Arial"/>
          <w:b/>
        </w:rPr>
        <w:t xml:space="preserve"> - </w:t>
      </w:r>
      <w:r w:rsidRPr="00044719">
        <w:rPr>
          <w:rFonts w:cs="Arial"/>
        </w:rPr>
        <w:t xml:space="preserve">O patrimônio do </w:t>
      </w:r>
      <w:r w:rsidRPr="00044719">
        <w:rPr>
          <w:rFonts w:cs="Arial"/>
          <w:b/>
        </w:rPr>
        <w:t>Instituto Acrescer</w:t>
      </w:r>
      <w:r w:rsidRPr="00044719">
        <w:rPr>
          <w:rFonts w:cs="Arial"/>
        </w:rPr>
        <w:t xml:space="preserve"> será constituído de bens e direitos, regularmente adquiridos, em especial bens móveis, imóveis, veículos </w:t>
      </w:r>
      <w:r w:rsidR="00D73421" w:rsidRPr="00044719">
        <w:rPr>
          <w:rFonts w:cs="Arial"/>
        </w:rPr>
        <w:t xml:space="preserve">e semoventes, ações, quotas de </w:t>
      </w:r>
      <w:r w:rsidRPr="00044719">
        <w:rPr>
          <w:rFonts w:cs="Arial"/>
        </w:rPr>
        <w:t>participação societária</w:t>
      </w:r>
      <w:r w:rsidR="00D73421" w:rsidRPr="00044719">
        <w:rPr>
          <w:rFonts w:cs="Arial"/>
        </w:rPr>
        <w:t xml:space="preserve"> e apólices de dívidas públicas. </w:t>
      </w:r>
    </w:p>
    <w:p w:rsidR="00D73421" w:rsidRPr="00044719" w:rsidRDefault="00D73421" w:rsidP="006E7320">
      <w:pPr>
        <w:jc w:val="both"/>
        <w:rPr>
          <w:rFonts w:cs="Arial"/>
        </w:rPr>
      </w:pPr>
    </w:p>
    <w:p w:rsidR="00D73421" w:rsidRPr="00044719" w:rsidRDefault="00D73421" w:rsidP="00D73421">
      <w:pPr>
        <w:jc w:val="both"/>
        <w:rPr>
          <w:rFonts w:cs="Arial"/>
        </w:rPr>
      </w:pPr>
      <w:r w:rsidRPr="00044719">
        <w:rPr>
          <w:rFonts w:cs="Arial"/>
          <w:b/>
        </w:rPr>
        <w:t>A</w:t>
      </w:r>
      <w:r w:rsidR="00BB164F" w:rsidRPr="00044719">
        <w:rPr>
          <w:rFonts w:cs="Arial"/>
          <w:b/>
        </w:rPr>
        <w:t>rt. 24</w:t>
      </w:r>
      <w:r w:rsidRPr="00044719">
        <w:rPr>
          <w:rFonts w:cs="Arial"/>
          <w:b/>
        </w:rPr>
        <w:t xml:space="preserve"> -</w:t>
      </w:r>
      <w:r w:rsidRPr="00044719">
        <w:rPr>
          <w:rFonts w:cs="Arial"/>
        </w:rPr>
        <w:t xml:space="preserve"> Constituem fontes de receitas e financiamento do </w:t>
      </w:r>
      <w:r w:rsidRPr="00044719">
        <w:rPr>
          <w:rFonts w:cs="Arial"/>
          <w:b/>
        </w:rPr>
        <w:t>Instituto Acrescer</w:t>
      </w:r>
      <w:r w:rsidRPr="00044719">
        <w:rPr>
          <w:rFonts w:cs="Arial"/>
        </w:rPr>
        <w:t xml:space="preserve"> as contribuições de pessoas físicas e Jurídicas; auxílios, contribuições e subvenções de entidades ou diretamente da União, Estado, Município ou autarquias; doações, cessões, auxílios e legados; recursos financeiros obtidos por termos de parcerias, acordos, convênios ou contratos firmados com terceiros, nacionais ou internacionais;produtos de operação de créditos, internas e externas para financiamento de serviços; rendas da participação em empresas e empreendimentos, nos quais a associação participe ou venha participar; receitas de comercialização de produtos e locação de espaço; juros bancários e outras receitas financeiras; rendimentos decorrentes de títulos, ações ou papéis financeiros de sua propriedade; receitas de produção; renúncia e incentivo fiscal; recebimentos de direitos autorais; rendas obtidas com atividades econômicas realizadas para obtenção de recursos destinados ao patrimônio; recebimentos de "royalties" e recursos internacionais , todos destinados à manutenção das suas finalidades e e quaisquer outras receitas geradas.</w:t>
      </w:r>
    </w:p>
    <w:p w:rsidR="00D73421" w:rsidRPr="00044719" w:rsidRDefault="00D73421" w:rsidP="006E7320">
      <w:pPr>
        <w:jc w:val="both"/>
        <w:rPr>
          <w:rFonts w:cs="Arial"/>
          <w:szCs w:val="24"/>
        </w:rPr>
      </w:pPr>
    </w:p>
    <w:p w:rsidR="00D73421" w:rsidRPr="00044719" w:rsidRDefault="00D73421" w:rsidP="006E7320">
      <w:pPr>
        <w:jc w:val="both"/>
        <w:rPr>
          <w:rFonts w:cs="Arial"/>
        </w:rPr>
      </w:pPr>
      <w:r w:rsidRPr="00044719">
        <w:rPr>
          <w:rFonts w:cs="Arial"/>
          <w:b/>
        </w:rPr>
        <w:t>A</w:t>
      </w:r>
      <w:r w:rsidR="00BB164F" w:rsidRPr="00044719">
        <w:rPr>
          <w:rFonts w:cs="Arial"/>
          <w:b/>
        </w:rPr>
        <w:t>rt. 25</w:t>
      </w:r>
      <w:r w:rsidRPr="00044719">
        <w:rPr>
          <w:rFonts w:cs="Arial"/>
          <w:b/>
        </w:rPr>
        <w:t xml:space="preserve"> - </w:t>
      </w:r>
      <w:r w:rsidRPr="00044719">
        <w:rPr>
          <w:rFonts w:cs="Arial"/>
        </w:rPr>
        <w:t xml:space="preserve">Todos os bens, rendas, recursos e eventual resultado operacional serão aplicados integralmente na consecução dos objetivos do </w:t>
      </w:r>
      <w:r w:rsidRPr="00044719">
        <w:rPr>
          <w:rFonts w:cs="Arial"/>
          <w:b/>
        </w:rPr>
        <w:t>Instituto Acrescer</w:t>
      </w:r>
      <w:r w:rsidRPr="00044719">
        <w:rPr>
          <w:rFonts w:cs="Arial"/>
        </w:rPr>
        <w:t xml:space="preserve">. </w:t>
      </w:r>
    </w:p>
    <w:p w:rsidR="00D73421" w:rsidRPr="00044719" w:rsidRDefault="00D73421" w:rsidP="006E7320">
      <w:pPr>
        <w:jc w:val="both"/>
        <w:rPr>
          <w:rFonts w:cs="Arial"/>
        </w:rPr>
      </w:pPr>
    </w:p>
    <w:p w:rsidR="000D6CD6" w:rsidRPr="00044719" w:rsidRDefault="00D73421" w:rsidP="006E7320">
      <w:pPr>
        <w:jc w:val="both"/>
        <w:rPr>
          <w:rFonts w:cs="Arial"/>
        </w:rPr>
      </w:pPr>
      <w:r w:rsidRPr="00044719">
        <w:rPr>
          <w:rFonts w:cs="Arial"/>
          <w:b/>
        </w:rPr>
        <w:t>A</w:t>
      </w:r>
      <w:r w:rsidR="00BB164F" w:rsidRPr="00044719">
        <w:rPr>
          <w:rFonts w:cs="Arial"/>
          <w:b/>
        </w:rPr>
        <w:t>rt. 26</w:t>
      </w:r>
      <w:r w:rsidRPr="00044719">
        <w:rPr>
          <w:rFonts w:cs="Arial"/>
          <w:b/>
        </w:rPr>
        <w:t xml:space="preserve"> - </w:t>
      </w:r>
      <w:r w:rsidRPr="00044719">
        <w:rPr>
          <w:rFonts w:cs="Arial"/>
        </w:rPr>
        <w:t xml:space="preserve">Na liquidação do </w:t>
      </w:r>
      <w:r w:rsidR="000D6CD6" w:rsidRPr="00044719">
        <w:rPr>
          <w:rFonts w:cs="Arial"/>
          <w:b/>
        </w:rPr>
        <w:t>Instituto Acrescer</w:t>
      </w:r>
      <w:r w:rsidRPr="00044719">
        <w:rPr>
          <w:rFonts w:cs="Arial"/>
        </w:rPr>
        <w:t>, por qualquer motivo, seu patrimônio só poderá ser vendido para pagamento</w:t>
      </w:r>
      <w:r w:rsidR="000D6CD6" w:rsidRPr="00044719">
        <w:rPr>
          <w:rFonts w:cs="Arial"/>
        </w:rPr>
        <w:t xml:space="preserve"> </w:t>
      </w:r>
      <w:r w:rsidRPr="00044719">
        <w:rPr>
          <w:rFonts w:cs="Arial"/>
        </w:rPr>
        <w:t xml:space="preserve">das dívidas legais que o </w:t>
      </w:r>
      <w:r w:rsidR="000D6CD6" w:rsidRPr="00044719">
        <w:rPr>
          <w:rFonts w:cs="Arial"/>
          <w:b/>
        </w:rPr>
        <w:t>Instituto Acrescer</w:t>
      </w:r>
      <w:r w:rsidR="000D6CD6" w:rsidRPr="00044719">
        <w:rPr>
          <w:rFonts w:cs="Arial"/>
        </w:rPr>
        <w:t xml:space="preserve"> </w:t>
      </w:r>
      <w:r w:rsidRPr="00044719">
        <w:rPr>
          <w:rFonts w:cs="Arial"/>
        </w:rPr>
        <w:t>houver</w:t>
      </w:r>
      <w:r w:rsidR="000D6CD6" w:rsidRPr="00044719">
        <w:rPr>
          <w:rFonts w:cs="Arial"/>
        </w:rPr>
        <w:t xml:space="preserve"> </w:t>
      </w:r>
      <w:r w:rsidRPr="00044719">
        <w:rPr>
          <w:rFonts w:cs="Arial"/>
        </w:rPr>
        <w:t xml:space="preserve">assumido até a data de sua liquidação. </w:t>
      </w:r>
    </w:p>
    <w:p w:rsidR="000D6CD6" w:rsidRPr="00044719" w:rsidRDefault="000D6CD6" w:rsidP="006E7320">
      <w:pPr>
        <w:jc w:val="both"/>
        <w:rPr>
          <w:rFonts w:cs="Arial"/>
        </w:rPr>
      </w:pPr>
    </w:p>
    <w:p w:rsidR="00D73421" w:rsidRPr="00044719" w:rsidRDefault="00D73421" w:rsidP="006E7320">
      <w:pPr>
        <w:jc w:val="both"/>
        <w:rPr>
          <w:rFonts w:cs="Arial"/>
        </w:rPr>
      </w:pPr>
      <w:r w:rsidRPr="00044719">
        <w:rPr>
          <w:rFonts w:cs="Arial"/>
          <w:b/>
        </w:rPr>
        <w:t xml:space="preserve">Parágrafo Único: </w:t>
      </w:r>
      <w:r w:rsidRPr="00044719">
        <w:rPr>
          <w:rFonts w:cs="Arial"/>
        </w:rPr>
        <w:t xml:space="preserve">O saldo apurado após o pagamento de todas as obrigações do </w:t>
      </w:r>
      <w:r w:rsidR="000D6CD6" w:rsidRPr="00044719">
        <w:rPr>
          <w:rFonts w:cs="Arial"/>
          <w:b/>
        </w:rPr>
        <w:t>Instituto Acrescer</w:t>
      </w:r>
      <w:r w:rsidRPr="00044719">
        <w:rPr>
          <w:rFonts w:cs="Arial"/>
        </w:rPr>
        <w:t xml:space="preserve"> será revertido em benefício de outra</w:t>
      </w:r>
      <w:r w:rsidR="000D6CD6" w:rsidRPr="00044719">
        <w:rPr>
          <w:rFonts w:cs="Arial"/>
        </w:rPr>
        <w:t xml:space="preserve"> </w:t>
      </w:r>
      <w:r w:rsidRPr="00044719">
        <w:rPr>
          <w:rFonts w:cs="Arial"/>
        </w:rPr>
        <w:t>pessoa jurídica de igual natureza</w:t>
      </w:r>
      <w:r w:rsidR="000D6CD6" w:rsidRPr="00044719">
        <w:rPr>
          <w:rFonts w:cs="Arial"/>
        </w:rPr>
        <w:t xml:space="preserve"> </w:t>
      </w:r>
      <w:r w:rsidRPr="00044719">
        <w:rPr>
          <w:rFonts w:cs="Arial"/>
        </w:rPr>
        <w:t>que preencha os requisitos da Lei nº 13.019/2014, ou no caso de obtenção do Certificado de Entidade Beneficente de Assistência Social será revertido para outra pessoa jurídica de igual natureza e de finalidades semelhantes da entidadeextinta ou na falta para entidades públicas.</w:t>
      </w:r>
    </w:p>
    <w:p w:rsidR="00D51CD8" w:rsidRPr="00044719" w:rsidRDefault="00D51CD8" w:rsidP="006E7320">
      <w:pPr>
        <w:jc w:val="both"/>
        <w:rPr>
          <w:rFonts w:cs="Arial"/>
        </w:rPr>
      </w:pPr>
    </w:p>
    <w:p w:rsidR="006E7320" w:rsidRPr="00044719" w:rsidRDefault="00230ECE" w:rsidP="006E7320">
      <w:pPr>
        <w:jc w:val="both"/>
        <w:rPr>
          <w:rFonts w:cs="Arial"/>
          <w:szCs w:val="24"/>
        </w:rPr>
      </w:pPr>
      <w:r>
        <w:rPr>
          <w:rFonts w:cs="Arial"/>
          <w:noProof/>
          <w:color w:val="548DD4"/>
          <w:szCs w:val="24"/>
        </w:rPr>
        <w:pict>
          <v:shape id="_x0000_s1854" type="#_x0000_t32" style="position:absolute;left:0;text-align:left;margin-left:175.05pt;margin-top:11.15pt;width:314.8pt;height:0;z-index:251683840" o:connectortype="straight" strokecolor="#a5a5a5" strokeweight="3pt">
            <v:shadow type="perspective" color="#243f60" opacity=".5" offset="1pt" offset2="-1pt"/>
          </v:shape>
        </w:pict>
      </w:r>
    </w:p>
    <w:p w:rsidR="006E7320" w:rsidRPr="00044719" w:rsidRDefault="006E7320" w:rsidP="006E7320">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VIII </w:t>
      </w:r>
    </w:p>
    <w:p w:rsidR="006E7320" w:rsidRPr="00044719" w:rsidRDefault="006E7320" w:rsidP="006E7320">
      <w:pPr>
        <w:jc w:val="right"/>
        <w:rPr>
          <w:rFonts w:cs="Arial"/>
          <w:b/>
          <w:szCs w:val="24"/>
        </w:rPr>
      </w:pPr>
      <w:r w:rsidRPr="00044719">
        <w:rPr>
          <w:rFonts w:cs="Arial"/>
          <w:b/>
          <w:szCs w:val="24"/>
        </w:rPr>
        <w:t>- D</w:t>
      </w:r>
      <w:r w:rsidR="00D51CD8" w:rsidRPr="00044719">
        <w:rPr>
          <w:rFonts w:cs="Arial"/>
          <w:b/>
          <w:szCs w:val="24"/>
        </w:rPr>
        <w:t>A PRESTAÇÃO DE CONTAS</w:t>
      </w:r>
      <w:r w:rsidRPr="00044719">
        <w:rPr>
          <w:rFonts w:cs="Arial"/>
          <w:b/>
          <w:szCs w:val="24"/>
        </w:rPr>
        <w:t>:</w:t>
      </w:r>
    </w:p>
    <w:p w:rsidR="006E7320" w:rsidRPr="00044719" w:rsidRDefault="00230ECE" w:rsidP="006E7320">
      <w:pPr>
        <w:ind w:right="970"/>
        <w:jc w:val="both"/>
        <w:rPr>
          <w:rFonts w:cs="Arial"/>
          <w:szCs w:val="24"/>
        </w:rPr>
      </w:pPr>
      <w:r>
        <w:rPr>
          <w:rFonts w:cs="Arial"/>
          <w:b/>
          <w:noProof/>
          <w:szCs w:val="24"/>
        </w:rPr>
        <w:pict>
          <v:shape id="_x0000_s1855" type="#_x0000_t32" style="position:absolute;left:0;text-align:left;margin-left:-3.3pt;margin-top:3.25pt;width:493.15pt;height:0;z-index:251684864" o:connectortype="straight" strokecolor="#a5a5a5" strokeweight="3pt">
            <v:shadow type="perspective" color="#243f60" opacity=".5" offset="1pt" offset2="-1pt"/>
          </v:shape>
        </w:pict>
      </w:r>
    </w:p>
    <w:p w:rsidR="00D51CD8" w:rsidRPr="00044719" w:rsidRDefault="00D51CD8" w:rsidP="006E7320">
      <w:pPr>
        <w:jc w:val="both"/>
        <w:rPr>
          <w:rFonts w:cs="Arial"/>
        </w:rPr>
      </w:pPr>
      <w:r w:rsidRPr="00044719">
        <w:rPr>
          <w:rFonts w:cs="Arial"/>
          <w:b/>
        </w:rPr>
        <w:t>Art</w:t>
      </w:r>
      <w:r w:rsidR="00BB164F" w:rsidRPr="00044719">
        <w:rPr>
          <w:rFonts w:cs="Arial"/>
          <w:b/>
        </w:rPr>
        <w:t>. 27</w:t>
      </w:r>
      <w:r w:rsidRPr="00044719">
        <w:rPr>
          <w:rFonts w:cs="Arial"/>
          <w:b/>
        </w:rPr>
        <w:t xml:space="preserve"> -</w:t>
      </w:r>
      <w:r w:rsidRPr="00044719">
        <w:rPr>
          <w:rFonts w:cs="Arial"/>
        </w:rPr>
        <w:t xml:space="preserve"> Para assegurar a transparênciana aplicação dos recursos, o </w:t>
      </w:r>
      <w:r w:rsidRPr="00044719">
        <w:rPr>
          <w:rFonts w:cs="Arial"/>
          <w:b/>
        </w:rPr>
        <w:t>Instituto Acrescer</w:t>
      </w:r>
      <w:r w:rsidRPr="00044719">
        <w:rPr>
          <w:rFonts w:cs="Arial"/>
        </w:rPr>
        <w:t xml:space="preserve"> deverá:</w:t>
      </w:r>
    </w:p>
    <w:p w:rsidR="00D51CD8" w:rsidRPr="00044719" w:rsidRDefault="00D51CD8" w:rsidP="006E7320">
      <w:pPr>
        <w:jc w:val="both"/>
        <w:rPr>
          <w:rFonts w:cs="Arial"/>
        </w:rPr>
      </w:pPr>
    </w:p>
    <w:p w:rsidR="00D51CD8" w:rsidRPr="00044719" w:rsidRDefault="00D51CD8" w:rsidP="000B554C">
      <w:pPr>
        <w:ind w:left="709"/>
        <w:jc w:val="both"/>
        <w:rPr>
          <w:rFonts w:cs="Arial"/>
        </w:rPr>
      </w:pPr>
      <w:r w:rsidRPr="00044719">
        <w:rPr>
          <w:rFonts w:cs="Arial"/>
        </w:rPr>
        <w:lastRenderedPageBreak/>
        <w:t xml:space="preserve">I - Permitir a realização de auditoria, inclusive por auditores externos independentes se for o caso, da aplicação dos eventuais recursos objeto de termo de parceria, conforme previsto em regulamento; </w:t>
      </w:r>
    </w:p>
    <w:p w:rsidR="00D51CD8" w:rsidRPr="00044719" w:rsidRDefault="00D51CD8" w:rsidP="000B554C">
      <w:pPr>
        <w:ind w:left="709"/>
        <w:jc w:val="both"/>
        <w:rPr>
          <w:rFonts w:cs="Arial"/>
        </w:rPr>
      </w:pPr>
    </w:p>
    <w:p w:rsidR="00D51CD8" w:rsidRPr="00044719" w:rsidRDefault="00D51CD8" w:rsidP="000B554C">
      <w:pPr>
        <w:ind w:left="709"/>
        <w:jc w:val="both"/>
        <w:rPr>
          <w:rFonts w:cs="Arial"/>
        </w:rPr>
      </w:pPr>
      <w:r w:rsidRPr="00044719">
        <w:rPr>
          <w:rFonts w:cs="Arial"/>
        </w:rPr>
        <w:t xml:space="preserve">II - Prestar contas de todos os recursos e bens de origem pública por ele recebidos, o que será feito conforme determina o Parágrafo Único do Artigo 70 da Constituição Federal. </w:t>
      </w:r>
    </w:p>
    <w:p w:rsidR="00D51CD8" w:rsidRPr="00044719" w:rsidRDefault="00D51CD8" w:rsidP="006E7320">
      <w:pPr>
        <w:jc w:val="both"/>
        <w:rPr>
          <w:rFonts w:cs="Arial"/>
        </w:rPr>
      </w:pPr>
    </w:p>
    <w:p w:rsidR="000761DE" w:rsidRPr="00044719" w:rsidRDefault="00D51CD8" w:rsidP="006E7320">
      <w:pPr>
        <w:jc w:val="both"/>
        <w:rPr>
          <w:rFonts w:cs="Arial"/>
        </w:rPr>
      </w:pPr>
      <w:r w:rsidRPr="00044719">
        <w:rPr>
          <w:rFonts w:cs="Arial"/>
          <w:b/>
        </w:rPr>
        <w:t>A</w:t>
      </w:r>
      <w:r w:rsidR="00BB164F" w:rsidRPr="00044719">
        <w:rPr>
          <w:rFonts w:cs="Arial"/>
          <w:b/>
        </w:rPr>
        <w:t>rt. 28</w:t>
      </w:r>
      <w:r w:rsidRPr="00044719">
        <w:rPr>
          <w:rFonts w:cs="Arial"/>
          <w:b/>
        </w:rPr>
        <w:t xml:space="preserve"> - </w:t>
      </w:r>
      <w:r w:rsidRPr="00044719">
        <w:rPr>
          <w:rFonts w:cs="Arial"/>
        </w:rPr>
        <w:t xml:space="preserve">O </w:t>
      </w:r>
      <w:r w:rsidR="000B5BA0" w:rsidRPr="00044719">
        <w:rPr>
          <w:rFonts w:cs="Arial"/>
          <w:b/>
        </w:rPr>
        <w:t>Instituto Acrescer</w:t>
      </w:r>
      <w:r w:rsidRPr="00044719">
        <w:rPr>
          <w:rFonts w:cs="Arial"/>
        </w:rPr>
        <w:t xml:space="preserve"> manterá a escrituração de suas receitas, despesas, ingressos, desembolsos, mutações patrimoniais e aplicação em gratuidade, de forma segregada, de modo a evidenciar o patrimônio, as receitas, os custos e as despesas de cada atividade desempenhada, nos termos da Lei </w:t>
      </w:r>
      <w:r w:rsidR="000761DE" w:rsidRPr="00044719">
        <w:rPr>
          <w:rFonts w:cs="Arial"/>
        </w:rPr>
        <w:t>Complementar 187/2021</w:t>
      </w:r>
      <w:r w:rsidRPr="00044719">
        <w:rPr>
          <w:rFonts w:cs="Arial"/>
        </w:rPr>
        <w:t xml:space="preserve">, caso venha obter o Certificado de Entidade Beneficente de Assistência Social. </w:t>
      </w:r>
    </w:p>
    <w:p w:rsidR="000761DE" w:rsidRPr="00044719" w:rsidRDefault="000761DE" w:rsidP="006E7320">
      <w:pPr>
        <w:jc w:val="both"/>
        <w:rPr>
          <w:rFonts w:cs="Arial"/>
        </w:rPr>
      </w:pPr>
    </w:p>
    <w:p w:rsidR="00D51CD8" w:rsidRPr="00044719" w:rsidRDefault="00D51CD8" w:rsidP="006E7320">
      <w:pPr>
        <w:jc w:val="both"/>
        <w:rPr>
          <w:rFonts w:cs="Arial"/>
        </w:rPr>
      </w:pPr>
      <w:r w:rsidRPr="00044719">
        <w:rPr>
          <w:rFonts w:cs="Arial"/>
          <w:b/>
        </w:rPr>
        <w:t>Parágrafo Único:</w:t>
      </w:r>
      <w:r w:rsidRPr="00044719">
        <w:rPr>
          <w:rFonts w:cs="Arial"/>
        </w:rPr>
        <w:t xml:space="preserve"> Os registros contábeis serão feitos em livros revestidos de todas as formalidades legais que asseguram a sua exatidão, dentro dos princípios fundamentais de contabilidadee das Normas Brasileiras de Contabilidade</w:t>
      </w:r>
      <w:r w:rsidR="000761DE" w:rsidRPr="00044719">
        <w:rPr>
          <w:rFonts w:cs="Arial"/>
        </w:rPr>
        <w:t>.</w:t>
      </w:r>
    </w:p>
    <w:p w:rsidR="00820AB2" w:rsidRPr="00044719" w:rsidRDefault="00820AB2" w:rsidP="006E7320">
      <w:pPr>
        <w:jc w:val="both"/>
        <w:rPr>
          <w:rFonts w:cs="Arial"/>
        </w:rPr>
      </w:pPr>
    </w:p>
    <w:p w:rsidR="006E7320" w:rsidRPr="00044719" w:rsidRDefault="00230ECE" w:rsidP="006E7320">
      <w:pPr>
        <w:jc w:val="both"/>
        <w:rPr>
          <w:rFonts w:cs="Arial"/>
          <w:szCs w:val="24"/>
        </w:rPr>
      </w:pPr>
      <w:r>
        <w:rPr>
          <w:rFonts w:cs="Arial"/>
          <w:noProof/>
          <w:color w:val="548DD4"/>
          <w:szCs w:val="24"/>
        </w:rPr>
        <w:pict>
          <v:shape id="_x0000_s1860" type="#_x0000_t32" style="position:absolute;left:0;text-align:left;margin-left:175.05pt;margin-top:11.15pt;width:314.8pt;height:0;z-index:251689984" o:connectortype="straight" strokecolor="#a5a5a5" strokeweight="3pt">
            <v:shadow type="perspective" color="#243f60" opacity=".5" offset="1pt" offset2="-1pt"/>
          </v:shape>
        </w:pict>
      </w:r>
    </w:p>
    <w:p w:rsidR="006E7320" w:rsidRPr="00044719" w:rsidRDefault="006E7320" w:rsidP="006E7320">
      <w:pPr>
        <w:jc w:val="right"/>
        <w:rPr>
          <w:rFonts w:cs="Arial"/>
          <w:b/>
          <w:szCs w:val="24"/>
        </w:rPr>
      </w:pPr>
      <w:r w:rsidRPr="00044719">
        <w:rPr>
          <w:rFonts w:cs="Arial"/>
          <w:b/>
          <w:szCs w:val="24"/>
        </w:rPr>
        <w:t>-</w:t>
      </w:r>
      <w:r w:rsidRPr="00044719">
        <w:rPr>
          <w:rFonts w:cs="Arial"/>
          <w:szCs w:val="24"/>
        </w:rPr>
        <w:t xml:space="preserve"> </w:t>
      </w:r>
      <w:r w:rsidRPr="00044719">
        <w:rPr>
          <w:rFonts w:cs="Arial"/>
          <w:b/>
          <w:szCs w:val="24"/>
        </w:rPr>
        <w:t xml:space="preserve">Capítulo </w:t>
      </w:r>
      <w:r w:rsidR="00BB164F" w:rsidRPr="00044719">
        <w:rPr>
          <w:rFonts w:cs="Arial"/>
          <w:b/>
          <w:szCs w:val="24"/>
        </w:rPr>
        <w:t>I</w:t>
      </w:r>
      <w:r w:rsidRPr="00044719">
        <w:rPr>
          <w:rFonts w:cs="Arial"/>
          <w:b/>
          <w:szCs w:val="24"/>
        </w:rPr>
        <w:t xml:space="preserve">X </w:t>
      </w:r>
    </w:p>
    <w:p w:rsidR="006E7320" w:rsidRPr="00044719" w:rsidRDefault="006E7320" w:rsidP="006E7320">
      <w:pPr>
        <w:jc w:val="right"/>
        <w:rPr>
          <w:rFonts w:cs="Arial"/>
          <w:b/>
          <w:szCs w:val="24"/>
        </w:rPr>
      </w:pPr>
      <w:r w:rsidRPr="00044719">
        <w:rPr>
          <w:rFonts w:cs="Arial"/>
          <w:b/>
          <w:szCs w:val="24"/>
        </w:rPr>
        <w:t>- DAS DISPOSIÇÕES GERAIS:</w:t>
      </w:r>
    </w:p>
    <w:p w:rsidR="006E7320" w:rsidRPr="00044719" w:rsidRDefault="00230ECE" w:rsidP="006E7320">
      <w:pPr>
        <w:ind w:right="970"/>
        <w:jc w:val="both"/>
        <w:rPr>
          <w:rFonts w:cs="Arial"/>
          <w:szCs w:val="24"/>
        </w:rPr>
      </w:pPr>
      <w:r>
        <w:rPr>
          <w:rFonts w:cs="Arial"/>
          <w:b/>
          <w:noProof/>
          <w:szCs w:val="24"/>
        </w:rPr>
        <w:pict>
          <v:shape id="_x0000_s1861" type="#_x0000_t32" style="position:absolute;left:0;text-align:left;margin-left:-3.3pt;margin-top:3.25pt;width:493.15pt;height:0;z-index:251691008" o:connectortype="straight" strokecolor="#a5a5a5" strokeweight="3pt">
            <v:shadow type="perspective" color="#243f60" opacity=".5" offset="1pt" offset2="-1pt"/>
          </v:shape>
        </w:pict>
      </w:r>
    </w:p>
    <w:p w:rsidR="00820AB2" w:rsidRPr="00044719" w:rsidRDefault="00820AB2" w:rsidP="006B193E">
      <w:pPr>
        <w:jc w:val="both"/>
        <w:rPr>
          <w:rFonts w:cs="Arial"/>
        </w:rPr>
      </w:pPr>
      <w:r w:rsidRPr="00044719">
        <w:rPr>
          <w:rFonts w:cs="Arial"/>
          <w:b/>
        </w:rPr>
        <w:t xml:space="preserve">Art. </w:t>
      </w:r>
      <w:r w:rsidR="00BB164F" w:rsidRPr="00044719">
        <w:rPr>
          <w:rFonts w:cs="Arial"/>
          <w:b/>
        </w:rPr>
        <w:t>29</w:t>
      </w:r>
      <w:r w:rsidRPr="00044719">
        <w:rPr>
          <w:rFonts w:cs="Arial"/>
          <w:b/>
        </w:rPr>
        <w:t xml:space="preserve"> - </w:t>
      </w:r>
      <w:r w:rsidRPr="00044719">
        <w:rPr>
          <w:rFonts w:cs="Arial"/>
        </w:rPr>
        <w:t xml:space="preserve"> O exercício social coincidirá com o ano civil, iniciando-se em 1º de janeiro e findando em 31 de dezembro de cada ano. </w:t>
      </w:r>
    </w:p>
    <w:p w:rsidR="00820AB2" w:rsidRPr="00044719" w:rsidRDefault="00820AB2" w:rsidP="006B193E">
      <w:pPr>
        <w:jc w:val="both"/>
        <w:rPr>
          <w:rFonts w:cs="Arial"/>
        </w:rPr>
      </w:pPr>
    </w:p>
    <w:p w:rsidR="00820AB2" w:rsidRPr="00044719" w:rsidRDefault="00820AB2" w:rsidP="006B193E">
      <w:pPr>
        <w:jc w:val="both"/>
        <w:rPr>
          <w:rFonts w:cs="Arial"/>
        </w:rPr>
      </w:pPr>
      <w:r w:rsidRPr="00044719">
        <w:rPr>
          <w:rFonts w:cs="Arial"/>
          <w:b/>
        </w:rPr>
        <w:t>Art.</w:t>
      </w:r>
      <w:r w:rsidR="00BB164F" w:rsidRPr="00044719">
        <w:rPr>
          <w:rFonts w:cs="Arial"/>
          <w:b/>
        </w:rPr>
        <w:t xml:space="preserve"> 30</w:t>
      </w:r>
      <w:r w:rsidRPr="00044719">
        <w:rPr>
          <w:rFonts w:cs="Arial"/>
          <w:b/>
        </w:rPr>
        <w:t xml:space="preserve"> -</w:t>
      </w:r>
      <w:r w:rsidRPr="00044719">
        <w:rPr>
          <w:rFonts w:cs="Arial"/>
        </w:rPr>
        <w:t xml:space="preserve">  O </w:t>
      </w:r>
      <w:r w:rsidRPr="00044719">
        <w:rPr>
          <w:rFonts w:cs="Arial"/>
          <w:b/>
        </w:rPr>
        <w:t>Instituto Acrescer</w:t>
      </w:r>
      <w:r w:rsidRPr="00044719">
        <w:rPr>
          <w:rFonts w:cs="Arial"/>
        </w:rPr>
        <w:t xml:space="preserve"> é constituído por prazo indeterminado, podendo ser dissolvido mediante aprovação de 2/3 (dois terços) dos Associados, em pleno gozo de seus direitos, reunidos em Assembleia Geral Extraordinária, convocada especialmente para esse fim, observadas as disposições estatutárias. </w:t>
      </w:r>
    </w:p>
    <w:p w:rsidR="00820AB2" w:rsidRPr="00044719" w:rsidRDefault="00820AB2" w:rsidP="006B193E">
      <w:pPr>
        <w:jc w:val="both"/>
        <w:rPr>
          <w:rFonts w:cs="Arial"/>
        </w:rPr>
      </w:pPr>
    </w:p>
    <w:p w:rsidR="00820AB2" w:rsidRPr="00044719" w:rsidRDefault="00820AB2" w:rsidP="006B193E">
      <w:pPr>
        <w:jc w:val="both"/>
        <w:rPr>
          <w:rFonts w:cs="Arial"/>
          <w:b/>
          <w:szCs w:val="24"/>
        </w:rPr>
      </w:pPr>
      <w:r w:rsidRPr="00044719">
        <w:rPr>
          <w:rFonts w:cs="Arial"/>
          <w:b/>
        </w:rPr>
        <w:t>Art.</w:t>
      </w:r>
      <w:r w:rsidR="00BB164F" w:rsidRPr="00044719">
        <w:rPr>
          <w:rFonts w:cs="Arial"/>
          <w:b/>
        </w:rPr>
        <w:t xml:space="preserve"> 31</w:t>
      </w:r>
      <w:r w:rsidRPr="00044719">
        <w:rPr>
          <w:rFonts w:cs="Arial"/>
          <w:b/>
        </w:rPr>
        <w:t xml:space="preserve"> - </w:t>
      </w:r>
      <w:r w:rsidRPr="00044719">
        <w:rPr>
          <w:rFonts w:cs="Arial"/>
        </w:rPr>
        <w:t>Todas as alterações deste Estatuto Social passarão a vigorar a partir da data da Assembleia Geral que o aprovar, mantendo-se inalterados todos os cargos dos integrantes dos seus órgãos sociais, os quais deverão cumprir os respectivos mandatos até o final, ressalvando-se as hipóteses de renúncia, morte ou destituição</w:t>
      </w:r>
    </w:p>
    <w:p w:rsidR="00820AB2" w:rsidRPr="00044719" w:rsidRDefault="00820AB2" w:rsidP="006B193E">
      <w:pPr>
        <w:jc w:val="both"/>
        <w:rPr>
          <w:rFonts w:cs="Arial"/>
          <w:b/>
          <w:szCs w:val="24"/>
        </w:rPr>
      </w:pPr>
    </w:p>
    <w:p w:rsidR="00A269AC" w:rsidRPr="00044719" w:rsidRDefault="00A269AC" w:rsidP="006B193E">
      <w:pPr>
        <w:jc w:val="both"/>
        <w:rPr>
          <w:rFonts w:cs="Arial"/>
        </w:rPr>
      </w:pPr>
      <w:r w:rsidRPr="00044719">
        <w:rPr>
          <w:rFonts w:cs="Arial"/>
          <w:b/>
        </w:rPr>
        <w:t xml:space="preserve">Art. </w:t>
      </w:r>
      <w:r w:rsidR="00BB164F" w:rsidRPr="00044719">
        <w:rPr>
          <w:rFonts w:cs="Arial"/>
          <w:b/>
        </w:rPr>
        <w:t>32</w:t>
      </w:r>
      <w:r w:rsidRPr="00044719">
        <w:rPr>
          <w:rFonts w:cs="Arial"/>
          <w:b/>
        </w:rPr>
        <w:t xml:space="preserve"> - </w:t>
      </w:r>
      <w:r w:rsidRPr="00044719">
        <w:rPr>
          <w:rFonts w:cs="Arial"/>
        </w:rPr>
        <w:t xml:space="preserve">Os casos omissos ou obscuros no presente estatuto serão resolvidos pela Diretoria e referendados pela Assembleia Geral. </w:t>
      </w:r>
    </w:p>
    <w:p w:rsidR="00A269AC" w:rsidRPr="00044719" w:rsidRDefault="00A269AC" w:rsidP="006B193E">
      <w:pPr>
        <w:jc w:val="both"/>
        <w:rPr>
          <w:rFonts w:cs="Arial"/>
        </w:rPr>
      </w:pPr>
    </w:p>
    <w:p w:rsidR="00A269AC" w:rsidRPr="00044719" w:rsidRDefault="00A269AC" w:rsidP="006B193E">
      <w:pPr>
        <w:jc w:val="both"/>
        <w:rPr>
          <w:rFonts w:cs="Arial"/>
        </w:rPr>
      </w:pPr>
      <w:r w:rsidRPr="00044719">
        <w:rPr>
          <w:rFonts w:cs="Arial"/>
          <w:b/>
        </w:rPr>
        <w:t xml:space="preserve">Art. </w:t>
      </w:r>
      <w:r w:rsidR="00BB164F" w:rsidRPr="00044719">
        <w:rPr>
          <w:rFonts w:cs="Arial"/>
          <w:b/>
        </w:rPr>
        <w:t>33</w:t>
      </w:r>
      <w:r w:rsidRPr="00044719">
        <w:rPr>
          <w:rFonts w:cs="Arial"/>
          <w:b/>
        </w:rPr>
        <w:t xml:space="preserve"> - </w:t>
      </w:r>
      <w:r w:rsidRPr="00044719">
        <w:rPr>
          <w:rFonts w:cs="Arial"/>
        </w:rPr>
        <w:t xml:space="preserve">Este Estatuto Social entrará em vigor na data de sua aprovação e produzirá efeitos contra terceiros a partir de seu registro no Cartório de Registro de Pessoas Jurídicas. </w:t>
      </w:r>
    </w:p>
    <w:p w:rsidR="000B554C" w:rsidRDefault="000B554C" w:rsidP="00EE0838">
      <w:pPr>
        <w:jc w:val="both"/>
        <w:rPr>
          <w:rFonts w:cs="Arial"/>
          <w:b/>
          <w:szCs w:val="24"/>
        </w:rPr>
      </w:pPr>
    </w:p>
    <w:p w:rsidR="00EE0838" w:rsidRPr="00044719" w:rsidRDefault="00EE0838" w:rsidP="00EE0838">
      <w:pPr>
        <w:jc w:val="both"/>
        <w:rPr>
          <w:rFonts w:cs="Arial"/>
          <w:b/>
          <w:szCs w:val="24"/>
        </w:rPr>
      </w:pPr>
      <w:r w:rsidRPr="00044719">
        <w:rPr>
          <w:rFonts w:cs="Arial"/>
          <w:b/>
          <w:szCs w:val="24"/>
        </w:rPr>
        <w:t xml:space="preserve">Art. </w:t>
      </w:r>
      <w:r w:rsidR="00A269AC" w:rsidRPr="00044719">
        <w:rPr>
          <w:rFonts w:cs="Arial"/>
          <w:b/>
          <w:szCs w:val="24"/>
        </w:rPr>
        <w:t>3</w:t>
      </w:r>
      <w:r w:rsidR="00BB164F" w:rsidRPr="00044719">
        <w:rPr>
          <w:rFonts w:cs="Arial"/>
          <w:b/>
          <w:szCs w:val="24"/>
        </w:rPr>
        <w:t>4</w:t>
      </w:r>
      <w:r w:rsidR="00E36385" w:rsidRPr="00044719">
        <w:rPr>
          <w:rFonts w:cs="Arial"/>
          <w:b/>
          <w:szCs w:val="24"/>
        </w:rPr>
        <w:t xml:space="preserve"> </w:t>
      </w:r>
      <w:r w:rsidRPr="00044719">
        <w:rPr>
          <w:rFonts w:cs="Arial"/>
          <w:b/>
          <w:szCs w:val="24"/>
        </w:rPr>
        <w:t>-</w:t>
      </w:r>
      <w:r w:rsidR="00E36385" w:rsidRPr="00044719">
        <w:rPr>
          <w:rFonts w:cs="Arial"/>
          <w:szCs w:val="24"/>
        </w:rPr>
        <w:t xml:space="preserve"> O </w:t>
      </w:r>
      <w:r w:rsidRPr="00044719">
        <w:rPr>
          <w:rFonts w:cs="Arial"/>
          <w:b/>
          <w:szCs w:val="24"/>
        </w:rPr>
        <w:t xml:space="preserve">Instituto </w:t>
      </w:r>
      <w:r w:rsidR="00CC6B48" w:rsidRPr="00044719">
        <w:rPr>
          <w:rFonts w:cs="Arial"/>
          <w:b/>
          <w:szCs w:val="24"/>
        </w:rPr>
        <w:t>Acrescer</w:t>
      </w:r>
      <w:r w:rsidRPr="00044719">
        <w:rPr>
          <w:rFonts w:cs="Arial"/>
          <w:szCs w:val="24"/>
        </w:rPr>
        <w:t xml:space="preserve"> terá um Regimento Interno que, aprovado pela Assembl</w:t>
      </w:r>
      <w:r w:rsidR="006142C7" w:rsidRPr="00044719">
        <w:rPr>
          <w:rFonts w:cs="Arial"/>
          <w:szCs w:val="24"/>
        </w:rPr>
        <w:t>e</w:t>
      </w:r>
      <w:r w:rsidRPr="00044719">
        <w:rPr>
          <w:rFonts w:cs="Arial"/>
          <w:szCs w:val="24"/>
        </w:rPr>
        <w:t>ia Geral, disciplinar</w:t>
      </w:r>
      <w:r w:rsidR="006142C7" w:rsidRPr="00044719">
        <w:rPr>
          <w:rFonts w:cs="Arial"/>
          <w:szCs w:val="24"/>
        </w:rPr>
        <w:t>á</w:t>
      </w:r>
      <w:r w:rsidRPr="00044719">
        <w:rPr>
          <w:rFonts w:cs="Arial"/>
          <w:szCs w:val="24"/>
        </w:rPr>
        <w:t xml:space="preserve"> o seu funcionamento, podendo ainda utilizar-se de Ordens Normativas, emitidas pela Assembl</w:t>
      </w:r>
      <w:r w:rsidR="006142C7" w:rsidRPr="00044719">
        <w:rPr>
          <w:rFonts w:cs="Arial"/>
          <w:szCs w:val="24"/>
        </w:rPr>
        <w:t>e</w:t>
      </w:r>
      <w:r w:rsidRPr="00044719">
        <w:rPr>
          <w:rFonts w:cs="Arial"/>
          <w:szCs w:val="24"/>
        </w:rPr>
        <w:t>ia Geral e Ordens Executivas, emitidas pela Diretória para consecução de seus objetivos.</w:t>
      </w:r>
    </w:p>
    <w:p w:rsidR="004459D2" w:rsidRPr="00044719" w:rsidRDefault="004459D2" w:rsidP="004459D2">
      <w:pPr>
        <w:jc w:val="both"/>
        <w:rPr>
          <w:rFonts w:cs="Arial"/>
        </w:rPr>
      </w:pPr>
      <w:r w:rsidRPr="00044719">
        <w:rPr>
          <w:rFonts w:cs="Arial"/>
          <w:b/>
          <w:szCs w:val="24"/>
        </w:rPr>
        <w:lastRenderedPageBreak/>
        <w:t>Art.</w:t>
      </w:r>
      <w:r w:rsidR="00A269AC" w:rsidRPr="00044719">
        <w:rPr>
          <w:rFonts w:cs="Arial"/>
          <w:b/>
          <w:szCs w:val="24"/>
        </w:rPr>
        <w:t xml:space="preserve"> </w:t>
      </w:r>
      <w:r w:rsidR="00BB164F" w:rsidRPr="00044719">
        <w:rPr>
          <w:rFonts w:cs="Arial"/>
          <w:b/>
          <w:szCs w:val="24"/>
        </w:rPr>
        <w:t>35</w:t>
      </w:r>
      <w:r w:rsidRPr="00044719">
        <w:rPr>
          <w:rFonts w:cs="Arial"/>
          <w:b/>
          <w:szCs w:val="24"/>
        </w:rPr>
        <w:t xml:space="preserve"> </w:t>
      </w:r>
      <w:r w:rsidR="00E432B4">
        <w:rPr>
          <w:rFonts w:cs="Arial"/>
          <w:b/>
          <w:szCs w:val="24"/>
        </w:rPr>
        <w:t>-</w:t>
      </w:r>
      <w:r w:rsidRPr="00044719">
        <w:rPr>
          <w:rFonts w:cs="Arial"/>
          <w:b/>
          <w:szCs w:val="24"/>
        </w:rPr>
        <w:t xml:space="preserve"> </w:t>
      </w:r>
      <w:r w:rsidRPr="00044719">
        <w:rPr>
          <w:rFonts w:cs="Arial"/>
        </w:rPr>
        <w:t xml:space="preserve">O </w:t>
      </w:r>
      <w:r w:rsidRPr="00044719">
        <w:rPr>
          <w:rFonts w:cs="Arial"/>
          <w:b/>
        </w:rPr>
        <w:t>Instituto Acrescer</w:t>
      </w:r>
      <w:r w:rsidRPr="00044719">
        <w:rPr>
          <w:rFonts w:cs="Arial"/>
        </w:rPr>
        <w:t xml:space="preserve"> não autoriza ou credencia profissional a oferecer qualquer tipo de serviço em seu nome, não permitindo que nenhuma organização ou ninguém utilize sua(s) marca(s), sem o consentimento prévio e expresso por meio de autorização por escrito do seu Diretor Presidente.</w:t>
      </w:r>
    </w:p>
    <w:p w:rsidR="00A269AC" w:rsidRPr="00044719" w:rsidRDefault="00A269AC" w:rsidP="004459D2">
      <w:pPr>
        <w:jc w:val="both"/>
        <w:rPr>
          <w:rFonts w:cs="Arial"/>
        </w:rPr>
      </w:pPr>
    </w:p>
    <w:p w:rsidR="00A269AC" w:rsidRPr="00044719" w:rsidRDefault="00A269AC" w:rsidP="004459D2">
      <w:pPr>
        <w:jc w:val="both"/>
        <w:rPr>
          <w:rFonts w:cs="Arial"/>
        </w:rPr>
      </w:pPr>
      <w:r w:rsidRPr="00044719">
        <w:rPr>
          <w:rFonts w:cs="Arial"/>
          <w:b/>
        </w:rPr>
        <w:t>Art.</w:t>
      </w:r>
      <w:r w:rsidR="00BB164F" w:rsidRPr="00044719">
        <w:rPr>
          <w:rFonts w:cs="Arial"/>
          <w:b/>
        </w:rPr>
        <w:t xml:space="preserve"> 36</w:t>
      </w:r>
      <w:r w:rsidRPr="00044719">
        <w:rPr>
          <w:rFonts w:cs="Arial"/>
          <w:b/>
        </w:rPr>
        <w:t xml:space="preserve"> - </w:t>
      </w:r>
      <w:r w:rsidRPr="00044719">
        <w:rPr>
          <w:rFonts w:cs="Arial"/>
        </w:rPr>
        <w:t>Fica eleito o Foro da Cidade de Campo Grande, Estado de Mato Grosso do Sul, para dirimir todas as dúvidas oriundas deste Estatuto Social e Regimento Interno.</w:t>
      </w:r>
    </w:p>
    <w:p w:rsidR="00A269AC" w:rsidRPr="00044719" w:rsidRDefault="00A269AC" w:rsidP="006142C7">
      <w:pPr>
        <w:ind w:left="1701"/>
        <w:jc w:val="right"/>
        <w:rPr>
          <w:rFonts w:cs="Arial"/>
          <w:b/>
          <w:szCs w:val="24"/>
        </w:rPr>
      </w:pPr>
    </w:p>
    <w:p w:rsidR="00A269AC" w:rsidRPr="00044719" w:rsidRDefault="00A269AC" w:rsidP="006142C7">
      <w:pPr>
        <w:ind w:left="1701"/>
        <w:jc w:val="right"/>
        <w:rPr>
          <w:rFonts w:cs="Arial"/>
          <w:b/>
          <w:szCs w:val="24"/>
        </w:rPr>
      </w:pPr>
    </w:p>
    <w:p w:rsidR="009F25C8" w:rsidRPr="00044719" w:rsidRDefault="009F25C8" w:rsidP="006142C7">
      <w:pPr>
        <w:ind w:left="1701"/>
        <w:jc w:val="right"/>
        <w:rPr>
          <w:rFonts w:cs="Arial"/>
          <w:szCs w:val="24"/>
        </w:rPr>
      </w:pPr>
      <w:r w:rsidRPr="00044719">
        <w:rPr>
          <w:rFonts w:cs="Arial"/>
          <w:szCs w:val="24"/>
        </w:rPr>
        <w:t xml:space="preserve">Campo Grande </w:t>
      </w:r>
      <w:r w:rsidR="00CC6B48" w:rsidRPr="00044719">
        <w:rPr>
          <w:rFonts w:cs="Arial"/>
          <w:szCs w:val="24"/>
        </w:rPr>
        <w:t>–</w:t>
      </w:r>
      <w:r w:rsidRPr="00044719">
        <w:rPr>
          <w:rFonts w:cs="Arial"/>
          <w:szCs w:val="24"/>
        </w:rPr>
        <w:t xml:space="preserve"> MS</w:t>
      </w:r>
      <w:r w:rsidR="00CC6B48" w:rsidRPr="00044719">
        <w:rPr>
          <w:rFonts w:cs="Arial"/>
          <w:szCs w:val="24"/>
        </w:rPr>
        <w:t>,</w:t>
      </w:r>
      <w:r w:rsidRPr="00044719">
        <w:rPr>
          <w:rFonts w:cs="Arial"/>
          <w:szCs w:val="24"/>
        </w:rPr>
        <w:t xml:space="preserve"> </w:t>
      </w:r>
      <w:r w:rsidR="0047322B" w:rsidRPr="00044719">
        <w:rPr>
          <w:rFonts w:cs="Arial"/>
          <w:szCs w:val="24"/>
        </w:rPr>
        <w:t>10</w:t>
      </w:r>
      <w:r w:rsidRPr="00044719">
        <w:rPr>
          <w:rFonts w:cs="Arial"/>
          <w:szCs w:val="24"/>
        </w:rPr>
        <w:t xml:space="preserve"> de </w:t>
      </w:r>
      <w:r w:rsidR="00CC6B48" w:rsidRPr="00044719">
        <w:rPr>
          <w:rFonts w:cs="Arial"/>
          <w:szCs w:val="24"/>
        </w:rPr>
        <w:t>Julho</w:t>
      </w:r>
      <w:r w:rsidRPr="00044719">
        <w:rPr>
          <w:rFonts w:cs="Arial"/>
          <w:szCs w:val="24"/>
        </w:rPr>
        <w:t xml:space="preserve"> de 20</w:t>
      </w:r>
      <w:r w:rsidR="0047322B" w:rsidRPr="00044719">
        <w:rPr>
          <w:rFonts w:cs="Arial"/>
          <w:szCs w:val="24"/>
        </w:rPr>
        <w:t>23</w:t>
      </w:r>
      <w:r w:rsidRPr="00044719">
        <w:rPr>
          <w:rFonts w:cs="Arial"/>
          <w:szCs w:val="24"/>
        </w:rPr>
        <w:t>.</w:t>
      </w:r>
    </w:p>
    <w:p w:rsidR="006142C7" w:rsidRPr="00044719" w:rsidRDefault="006142C7" w:rsidP="007D4F7C">
      <w:pPr>
        <w:ind w:left="1701"/>
        <w:jc w:val="both"/>
        <w:rPr>
          <w:rFonts w:cs="Arial"/>
          <w:szCs w:val="24"/>
        </w:rPr>
      </w:pPr>
    </w:p>
    <w:p w:rsidR="001F7016" w:rsidRPr="00044719" w:rsidRDefault="001F7016" w:rsidP="007D4F7C">
      <w:pPr>
        <w:ind w:left="1701"/>
        <w:jc w:val="both"/>
        <w:rPr>
          <w:rFonts w:cs="Arial"/>
          <w:szCs w:val="24"/>
        </w:rPr>
      </w:pPr>
    </w:p>
    <w:p w:rsidR="001F7016" w:rsidRPr="00044719" w:rsidRDefault="001F7016" w:rsidP="007D4F7C">
      <w:pPr>
        <w:ind w:left="1701"/>
        <w:jc w:val="both"/>
        <w:rPr>
          <w:rFonts w:cs="Arial"/>
          <w:szCs w:val="24"/>
        </w:rPr>
      </w:pPr>
    </w:p>
    <w:p w:rsidR="001F7016" w:rsidRPr="00044719" w:rsidRDefault="001F7016" w:rsidP="007D4F7C">
      <w:pPr>
        <w:ind w:left="1701"/>
        <w:jc w:val="both"/>
        <w:rPr>
          <w:rFonts w:cs="Arial"/>
          <w:szCs w:val="24"/>
        </w:rPr>
      </w:pPr>
    </w:p>
    <w:p w:rsidR="006142C7" w:rsidRPr="00044719" w:rsidRDefault="006142C7" w:rsidP="006142C7">
      <w:pPr>
        <w:ind w:left="1701"/>
        <w:jc w:val="center"/>
        <w:rPr>
          <w:rFonts w:cs="Arial"/>
          <w:szCs w:val="24"/>
        </w:rPr>
      </w:pPr>
      <w:r w:rsidRPr="00044719">
        <w:rPr>
          <w:rFonts w:cs="Arial"/>
          <w:szCs w:val="24"/>
        </w:rPr>
        <w:t>-------------------------------------------------</w:t>
      </w:r>
    </w:p>
    <w:p w:rsidR="006142C7" w:rsidRPr="00044719" w:rsidRDefault="006142C7" w:rsidP="006142C7">
      <w:pPr>
        <w:ind w:left="1701"/>
        <w:jc w:val="center"/>
        <w:rPr>
          <w:rFonts w:cs="Arial"/>
          <w:b/>
          <w:sz w:val="22"/>
          <w:szCs w:val="24"/>
        </w:rPr>
      </w:pPr>
      <w:r w:rsidRPr="00044719">
        <w:rPr>
          <w:rFonts w:cs="Arial"/>
          <w:b/>
          <w:sz w:val="22"/>
          <w:szCs w:val="24"/>
        </w:rPr>
        <w:t>REINALDO PEREIRA DA SILVA</w:t>
      </w:r>
    </w:p>
    <w:p w:rsidR="006142C7" w:rsidRPr="00044719" w:rsidRDefault="0047322B" w:rsidP="006142C7">
      <w:pPr>
        <w:ind w:left="1701"/>
        <w:jc w:val="center"/>
        <w:rPr>
          <w:rFonts w:cs="Arial"/>
          <w:b/>
          <w:sz w:val="22"/>
          <w:szCs w:val="24"/>
        </w:rPr>
      </w:pPr>
      <w:r w:rsidRPr="00044719">
        <w:rPr>
          <w:rFonts w:cs="Arial"/>
          <w:b/>
          <w:sz w:val="22"/>
          <w:szCs w:val="24"/>
        </w:rPr>
        <w:t>Presidente</w:t>
      </w:r>
    </w:p>
    <w:p w:rsidR="009F25C8" w:rsidRPr="00044719" w:rsidRDefault="009F25C8" w:rsidP="007D4F7C">
      <w:pPr>
        <w:ind w:left="1701"/>
        <w:jc w:val="both"/>
        <w:rPr>
          <w:rFonts w:cs="Arial"/>
          <w:szCs w:val="24"/>
        </w:rPr>
      </w:pPr>
    </w:p>
    <w:p w:rsidR="001F7016" w:rsidRPr="00044719" w:rsidRDefault="001F7016" w:rsidP="007D4F7C">
      <w:pPr>
        <w:ind w:left="1701"/>
        <w:jc w:val="both"/>
        <w:rPr>
          <w:rFonts w:cs="Arial"/>
          <w:szCs w:val="24"/>
        </w:rPr>
      </w:pPr>
    </w:p>
    <w:p w:rsidR="001F7016" w:rsidRPr="00044719" w:rsidRDefault="001F7016" w:rsidP="007D4F7C">
      <w:pPr>
        <w:ind w:left="1701"/>
        <w:jc w:val="both"/>
        <w:rPr>
          <w:rFonts w:cs="Arial"/>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3421"/>
      </w:tblGrid>
      <w:tr w:rsidR="00E56816" w:rsidRPr="00044719" w:rsidTr="00E56816">
        <w:trPr>
          <w:jc w:val="center"/>
        </w:trPr>
        <w:tc>
          <w:tcPr>
            <w:tcW w:w="1626" w:type="dxa"/>
            <w:hideMark/>
          </w:tcPr>
          <w:p w:rsidR="00E56816" w:rsidRPr="00044719" w:rsidRDefault="00E56816" w:rsidP="007D4F7C">
            <w:pPr>
              <w:jc w:val="both"/>
              <w:rPr>
                <w:rFonts w:cs="Arial"/>
                <w:szCs w:val="24"/>
              </w:rPr>
            </w:pPr>
            <w:r w:rsidRPr="00044719">
              <w:rPr>
                <w:rFonts w:cs="Arial"/>
                <w:szCs w:val="24"/>
              </w:rPr>
              <w:object w:dxaOrig="141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4.45pt" o:ole="">
                  <v:imagedata r:id="rId8" o:title=""/>
                </v:shape>
                <o:OLEObject Type="Embed" ProgID="PBrush" ShapeID="_x0000_i1025" DrawAspect="Content" ObjectID="_1749798040" r:id="rId9"/>
              </w:object>
            </w:r>
          </w:p>
        </w:tc>
        <w:tc>
          <w:tcPr>
            <w:tcW w:w="3421" w:type="dxa"/>
          </w:tcPr>
          <w:p w:rsidR="00E56816" w:rsidRPr="00044719" w:rsidRDefault="00E56816" w:rsidP="007D4F7C">
            <w:pPr>
              <w:jc w:val="both"/>
              <w:rPr>
                <w:rFonts w:cs="Arial"/>
                <w:b/>
                <w:sz w:val="20"/>
                <w:szCs w:val="24"/>
              </w:rPr>
            </w:pPr>
          </w:p>
          <w:p w:rsidR="006142C7" w:rsidRPr="00044719" w:rsidRDefault="00E56816" w:rsidP="006142C7">
            <w:pPr>
              <w:jc w:val="center"/>
              <w:rPr>
                <w:rFonts w:cs="Arial"/>
                <w:b/>
                <w:sz w:val="20"/>
                <w:szCs w:val="24"/>
              </w:rPr>
            </w:pPr>
            <w:r w:rsidRPr="00044719">
              <w:rPr>
                <w:rFonts w:cs="Arial"/>
                <w:b/>
                <w:sz w:val="20"/>
                <w:szCs w:val="24"/>
              </w:rPr>
              <w:t>TIRMIANO DO NASCIMENTO ELIAS</w:t>
            </w:r>
          </w:p>
          <w:p w:rsidR="00E56816" w:rsidRPr="00044719" w:rsidRDefault="00E56816" w:rsidP="006142C7">
            <w:pPr>
              <w:jc w:val="center"/>
              <w:rPr>
                <w:rFonts w:cs="Arial"/>
                <w:b/>
                <w:sz w:val="20"/>
                <w:szCs w:val="24"/>
              </w:rPr>
            </w:pPr>
            <w:r w:rsidRPr="00044719">
              <w:rPr>
                <w:rFonts w:cs="Arial"/>
                <w:b/>
                <w:sz w:val="20"/>
                <w:szCs w:val="24"/>
              </w:rPr>
              <w:t>OAB nº 13.985/MS</w:t>
            </w:r>
          </w:p>
          <w:p w:rsidR="00E56816" w:rsidRPr="00044719" w:rsidRDefault="00E56816" w:rsidP="007D4F7C">
            <w:pPr>
              <w:jc w:val="both"/>
              <w:rPr>
                <w:rFonts w:cs="Arial"/>
                <w:sz w:val="20"/>
                <w:szCs w:val="24"/>
              </w:rPr>
            </w:pPr>
          </w:p>
        </w:tc>
      </w:tr>
    </w:tbl>
    <w:p w:rsidR="00E56816" w:rsidRPr="00044719" w:rsidRDefault="00E56816" w:rsidP="006142C7">
      <w:pPr>
        <w:jc w:val="both"/>
        <w:rPr>
          <w:rFonts w:cs="Arial"/>
          <w:b/>
          <w:bCs/>
          <w:spacing w:val="2"/>
          <w:szCs w:val="24"/>
        </w:rPr>
      </w:pPr>
    </w:p>
    <w:p w:rsidR="00601F7A" w:rsidRPr="00044719" w:rsidRDefault="00601F7A" w:rsidP="006142C7">
      <w:pPr>
        <w:jc w:val="both"/>
        <w:rPr>
          <w:rFonts w:cs="Arial"/>
          <w:b/>
          <w:bCs/>
          <w:spacing w:val="2"/>
          <w:szCs w:val="24"/>
        </w:rPr>
      </w:pPr>
    </w:p>
    <w:p w:rsidR="00601F7A" w:rsidRPr="00044719" w:rsidRDefault="00601F7A" w:rsidP="00601F7A">
      <w:pPr>
        <w:jc w:val="both"/>
        <w:rPr>
          <w:rFonts w:cs="Arial"/>
          <w:b/>
          <w:bCs/>
          <w:spacing w:val="2"/>
          <w:szCs w:val="24"/>
        </w:rPr>
      </w:pPr>
    </w:p>
    <w:sectPr w:rsidR="00601F7A" w:rsidRPr="00044719" w:rsidSect="001E3BFA">
      <w:headerReference w:type="default" r:id="rId10"/>
      <w:footerReference w:type="even" r:id="rId11"/>
      <w:footerReference w:type="default" r:id="rId12"/>
      <w:pgSz w:w="11906" w:h="16838" w:code="9"/>
      <w:pgMar w:top="1134" w:right="1134"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2B" w:rsidRDefault="0047322B">
      <w:r>
        <w:separator/>
      </w:r>
    </w:p>
  </w:endnote>
  <w:endnote w:type="continuationSeparator" w:id="0">
    <w:p w:rsidR="0047322B" w:rsidRDefault="0047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arajita">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2B" w:rsidRDefault="004732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322B" w:rsidRDefault="0047322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2B" w:rsidRDefault="004732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0ECE">
      <w:rPr>
        <w:rStyle w:val="Nmerodepgina"/>
        <w:noProof/>
      </w:rPr>
      <w:t>4</w:t>
    </w:r>
    <w:r>
      <w:rPr>
        <w:rStyle w:val="Nmerodepgina"/>
      </w:rPr>
      <w:fldChar w:fldCharType="end"/>
    </w:r>
  </w:p>
  <w:p w:rsidR="0047322B" w:rsidRDefault="00230ECE"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70"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47322B" w:rsidRDefault="0047322B" w:rsidP="00973154">
    <w:pPr>
      <w:pStyle w:val="Rodap"/>
      <w:jc w:val="center"/>
      <w:rPr>
        <w:rFonts w:ascii="Tahoma" w:hAnsi="Tahoma" w:cs="Tahoma"/>
        <w:sz w:val="16"/>
        <w:szCs w:val="16"/>
      </w:rPr>
    </w:pPr>
    <w:r>
      <w:rPr>
        <w:rFonts w:ascii="Tahoma" w:hAnsi="Tahoma" w:cs="Tahoma"/>
        <w:sz w:val="16"/>
        <w:szCs w:val="16"/>
      </w:rPr>
      <w:t>Quarto Mandamento da Advocacia</w:t>
    </w:r>
  </w:p>
  <w:p w:rsidR="0047322B" w:rsidRPr="00615EC1" w:rsidRDefault="0047322B" w:rsidP="00973154">
    <w:pPr>
      <w:pStyle w:val="Rodap"/>
      <w:jc w:val="center"/>
      <w:rPr>
        <w:rFonts w:ascii="Tahoma" w:hAnsi="Tahoma" w:cs="Tahoma"/>
        <w:sz w:val="16"/>
        <w:szCs w:val="16"/>
      </w:rPr>
    </w:pPr>
    <w:r>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2B" w:rsidRDefault="0047322B">
      <w:r>
        <w:separator/>
      </w:r>
    </w:p>
  </w:footnote>
  <w:footnote w:type="continuationSeparator" w:id="0">
    <w:p w:rsidR="0047322B" w:rsidRDefault="004732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2B" w:rsidRDefault="0047322B">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9889"/>
    </w:tblGrid>
    <w:tr w:rsidR="0047322B" w:rsidRPr="001E3BFA" w:rsidTr="002F655B">
      <w:trPr>
        <w:trHeight w:val="851"/>
      </w:trPr>
      <w:tc>
        <w:tcPr>
          <w:tcW w:w="9889" w:type="dxa"/>
        </w:tcPr>
        <w:p w:rsidR="0047322B" w:rsidRDefault="00482120" w:rsidP="003C0FB8">
          <w:pPr>
            <w:jc w:val="center"/>
          </w:pPr>
          <w:r>
            <w:object w:dxaOrig="193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pt;height:39.45pt" o:ole="">
                <v:imagedata r:id="rId1" o:title=""/>
              </v:shape>
              <o:OLEObject Type="Embed" ProgID="PBrush" ShapeID="_x0000_i1026" DrawAspect="Content" ObjectID="_1749798041" r:id="rId2"/>
            </w:object>
          </w:r>
        </w:p>
        <w:p w:rsidR="0047322B" w:rsidRDefault="00230ECE" w:rsidP="003C0FB8">
          <w:pPr>
            <w:jc w:val="center"/>
            <w:rPr>
              <w:b/>
              <w:i/>
              <w:sz w:val="14"/>
            </w:rPr>
          </w:pPr>
          <w:r>
            <w:rPr>
              <w:b/>
              <w:i/>
              <w:noProof/>
              <w:sz w:val="14"/>
            </w:rPr>
            <w:pict>
              <v:shapetype id="_x0000_t32" coordsize="21600,21600" o:spt="32" o:oned="t" path="m,l21600,21600e" filled="f">
                <v:path arrowok="t" fillok="f" o:connecttype="none"/>
                <o:lock v:ext="edit" shapetype="t"/>
              </v:shapetype>
              <v:shape id="_x0000_s2069" type="#_x0000_t32" style="position:absolute;left:0;text-align:left;margin-left:129.25pt;margin-top:6pt;width:226.05pt;height:.6pt;z-index:251658752" o:connectortype="straight" strokecolor="#f79646 [3209]" strokeweight="1pt">
                <v:shadow type="perspective" color="#974706 [1609]" opacity=".5" offset="1pt" offset2="-1pt"/>
              </v:shape>
            </w:pict>
          </w:r>
        </w:p>
        <w:p w:rsidR="0047322B" w:rsidRPr="002F655B" w:rsidRDefault="0047322B" w:rsidP="003C0FB8">
          <w:pPr>
            <w:jc w:val="center"/>
            <w:rPr>
              <w:b/>
              <w:i/>
              <w:sz w:val="14"/>
            </w:rPr>
          </w:pPr>
          <w:r w:rsidRPr="002F655B">
            <w:rPr>
              <w:b/>
              <w:i/>
              <w:sz w:val="14"/>
            </w:rPr>
            <w:t>Endereço: Av. Presidente Ernesto Geisel, 2.417, Vila Afonso Pena Jr.</w:t>
          </w:r>
        </w:p>
        <w:p w:rsidR="0047322B" w:rsidRPr="003C0FB8" w:rsidRDefault="0047322B" w:rsidP="003C0FB8">
          <w:pPr>
            <w:jc w:val="center"/>
            <w:rPr>
              <w:rFonts w:asciiTheme="minorHAnsi" w:hAnsiTheme="minorHAnsi" w:cstheme="minorHAnsi"/>
              <w:sz w:val="20"/>
            </w:rPr>
          </w:pPr>
          <w:r w:rsidRPr="002F655B">
            <w:rPr>
              <w:b/>
              <w:i/>
              <w:sz w:val="14"/>
            </w:rPr>
            <w:t>Em frente ao Shopping Norte-Sul Praza, Campo Grande-MS – Cep: 79.006-820 – Telefone: (67)-3331-5839</w:t>
          </w:r>
        </w:p>
      </w:tc>
    </w:tr>
  </w:tbl>
  <w:p w:rsidR="0047322B" w:rsidRPr="00042934" w:rsidRDefault="00230ECE" w:rsidP="00042934">
    <w:pPr>
      <w:jc w:val="center"/>
      <w:rPr>
        <w:rFonts w:cs="Arial"/>
        <w:b/>
        <w:i/>
        <w:sz w:val="18"/>
        <w:u w:val="single"/>
      </w:rPr>
    </w:pPr>
    <w:r>
      <w:rPr>
        <w:rFonts w:cs="Arial"/>
        <w:b/>
        <w:i/>
        <w:noProof/>
        <w:sz w:val="18"/>
        <w:u w:val="single"/>
      </w:rPr>
      <w:pict>
        <v:shape id="_x0000_s2064" type="#_x0000_t32" style="position:absolute;left:0;text-align:left;margin-left:3.35pt;margin-top:3.85pt;width:482.35pt;height:0;z-index:251657728;mso-position-horizontal-relative:text;mso-position-vertical-relative:text" o:connectortype="straight" strokecolor="#f79646 [3209]" strokeweight="1.5pt">
          <v:shadow type="perspective" color="#974706 [1609]" opacity=".5" offset="1pt" offset2="-1p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DE0"/>
    <w:multiLevelType w:val="hybridMultilevel"/>
    <w:tmpl w:val="D906417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323A160E"/>
    <w:multiLevelType w:val="hybridMultilevel"/>
    <w:tmpl w:val="1FF422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C82789"/>
    <w:multiLevelType w:val="hybridMultilevel"/>
    <w:tmpl w:val="049E74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BD4B8E"/>
    <w:multiLevelType w:val="hybridMultilevel"/>
    <w:tmpl w:val="2A742242"/>
    <w:lvl w:ilvl="0" w:tplc="88E6492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795C1FC3"/>
    <w:multiLevelType w:val="hybridMultilevel"/>
    <w:tmpl w:val="FCF25B72"/>
    <w:lvl w:ilvl="0" w:tplc="E4844DC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72">
      <o:colormenu v:ext="edit" strokecolor="#002060"/>
    </o:shapedefaults>
    <o:shapelayout v:ext="edit">
      <o:idmap v:ext="edit" data="2"/>
      <o:rules v:ext="edit">
        <o:r id="V:Rule3" type="connector" idref="#_x0000_s2064"/>
        <o:r id="V:Rule4" type="connector" idref="#_x0000_s2069"/>
      </o:rules>
    </o:shapelayout>
  </w:hdrShapeDefaults>
  <w:footnotePr>
    <w:footnote w:id="-1"/>
    <w:footnote w:id="0"/>
  </w:footnotePr>
  <w:endnotePr>
    <w:endnote w:id="-1"/>
    <w:endnote w:id="0"/>
  </w:endnotePr>
  <w:compat>
    <w:compatSetting w:name="compatibilityMode" w:uri="http://schemas.microsoft.com/office/word" w:val="12"/>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6ED"/>
    <w:rsid w:val="00013E77"/>
    <w:rsid w:val="0001552C"/>
    <w:rsid w:val="000155C2"/>
    <w:rsid w:val="00015B3F"/>
    <w:rsid w:val="00015EB0"/>
    <w:rsid w:val="00016128"/>
    <w:rsid w:val="000167FF"/>
    <w:rsid w:val="0001728A"/>
    <w:rsid w:val="0001778F"/>
    <w:rsid w:val="000203C6"/>
    <w:rsid w:val="000215E6"/>
    <w:rsid w:val="0002185E"/>
    <w:rsid w:val="00021D8D"/>
    <w:rsid w:val="00023FD5"/>
    <w:rsid w:val="000245E3"/>
    <w:rsid w:val="000249AD"/>
    <w:rsid w:val="00025223"/>
    <w:rsid w:val="000254DC"/>
    <w:rsid w:val="00025F23"/>
    <w:rsid w:val="000302B0"/>
    <w:rsid w:val="00031F0D"/>
    <w:rsid w:val="000324C6"/>
    <w:rsid w:val="00032D0F"/>
    <w:rsid w:val="00033911"/>
    <w:rsid w:val="000341E5"/>
    <w:rsid w:val="00034527"/>
    <w:rsid w:val="000346D8"/>
    <w:rsid w:val="00034C78"/>
    <w:rsid w:val="00035573"/>
    <w:rsid w:val="00036567"/>
    <w:rsid w:val="00036B12"/>
    <w:rsid w:val="00037801"/>
    <w:rsid w:val="000378E3"/>
    <w:rsid w:val="00037AF3"/>
    <w:rsid w:val="00037C34"/>
    <w:rsid w:val="000401E5"/>
    <w:rsid w:val="00040350"/>
    <w:rsid w:val="00042934"/>
    <w:rsid w:val="00043A1C"/>
    <w:rsid w:val="00044719"/>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109F"/>
    <w:rsid w:val="000616C5"/>
    <w:rsid w:val="00061D0A"/>
    <w:rsid w:val="00062928"/>
    <w:rsid w:val="000651CE"/>
    <w:rsid w:val="0006585F"/>
    <w:rsid w:val="00066B32"/>
    <w:rsid w:val="00066B36"/>
    <w:rsid w:val="00066E17"/>
    <w:rsid w:val="00066EFD"/>
    <w:rsid w:val="00067450"/>
    <w:rsid w:val="000674C0"/>
    <w:rsid w:val="00072CC8"/>
    <w:rsid w:val="000735DC"/>
    <w:rsid w:val="00073E72"/>
    <w:rsid w:val="000741AB"/>
    <w:rsid w:val="00075C98"/>
    <w:rsid w:val="000761DE"/>
    <w:rsid w:val="000766F3"/>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13D7"/>
    <w:rsid w:val="000954E1"/>
    <w:rsid w:val="0009594A"/>
    <w:rsid w:val="00095C98"/>
    <w:rsid w:val="00097694"/>
    <w:rsid w:val="000A124F"/>
    <w:rsid w:val="000A2E82"/>
    <w:rsid w:val="000A426A"/>
    <w:rsid w:val="000A4477"/>
    <w:rsid w:val="000A4A41"/>
    <w:rsid w:val="000A4CA8"/>
    <w:rsid w:val="000A6F6A"/>
    <w:rsid w:val="000B004D"/>
    <w:rsid w:val="000B05D1"/>
    <w:rsid w:val="000B1EC5"/>
    <w:rsid w:val="000B1F85"/>
    <w:rsid w:val="000B2898"/>
    <w:rsid w:val="000B314D"/>
    <w:rsid w:val="000B3619"/>
    <w:rsid w:val="000B40AA"/>
    <w:rsid w:val="000B43B9"/>
    <w:rsid w:val="000B4CBF"/>
    <w:rsid w:val="000B554C"/>
    <w:rsid w:val="000B5717"/>
    <w:rsid w:val="000B5B35"/>
    <w:rsid w:val="000B5BA0"/>
    <w:rsid w:val="000B63C2"/>
    <w:rsid w:val="000B77E7"/>
    <w:rsid w:val="000B7BE1"/>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C7DCD"/>
    <w:rsid w:val="000D27F6"/>
    <w:rsid w:val="000D2C9B"/>
    <w:rsid w:val="000D2D59"/>
    <w:rsid w:val="000D3D12"/>
    <w:rsid w:val="000D4927"/>
    <w:rsid w:val="000D5B4E"/>
    <w:rsid w:val="000D6CD6"/>
    <w:rsid w:val="000D74A3"/>
    <w:rsid w:val="000D7AEB"/>
    <w:rsid w:val="000E0124"/>
    <w:rsid w:val="000E2564"/>
    <w:rsid w:val="000E2C81"/>
    <w:rsid w:val="000E3B3E"/>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3B1D"/>
    <w:rsid w:val="00104308"/>
    <w:rsid w:val="00106AA6"/>
    <w:rsid w:val="001070AC"/>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0AEF"/>
    <w:rsid w:val="00131616"/>
    <w:rsid w:val="001333C9"/>
    <w:rsid w:val="00134227"/>
    <w:rsid w:val="00137624"/>
    <w:rsid w:val="00137BED"/>
    <w:rsid w:val="001414BA"/>
    <w:rsid w:val="00141773"/>
    <w:rsid w:val="001417B7"/>
    <w:rsid w:val="00141C54"/>
    <w:rsid w:val="00142CB4"/>
    <w:rsid w:val="00142D33"/>
    <w:rsid w:val="00143703"/>
    <w:rsid w:val="00145323"/>
    <w:rsid w:val="0014588A"/>
    <w:rsid w:val="0014651D"/>
    <w:rsid w:val="00146620"/>
    <w:rsid w:val="001468EC"/>
    <w:rsid w:val="00146CC9"/>
    <w:rsid w:val="00146D6B"/>
    <w:rsid w:val="00147099"/>
    <w:rsid w:val="001474A3"/>
    <w:rsid w:val="00147EE0"/>
    <w:rsid w:val="001504A3"/>
    <w:rsid w:val="00150AAE"/>
    <w:rsid w:val="00151C43"/>
    <w:rsid w:val="00152A42"/>
    <w:rsid w:val="00153210"/>
    <w:rsid w:val="00153B16"/>
    <w:rsid w:val="00153B68"/>
    <w:rsid w:val="00154966"/>
    <w:rsid w:val="00154A01"/>
    <w:rsid w:val="00154F8E"/>
    <w:rsid w:val="00155954"/>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5256"/>
    <w:rsid w:val="00165ABE"/>
    <w:rsid w:val="0016686B"/>
    <w:rsid w:val="00167293"/>
    <w:rsid w:val="00170CC6"/>
    <w:rsid w:val="00173335"/>
    <w:rsid w:val="00173496"/>
    <w:rsid w:val="00173ECD"/>
    <w:rsid w:val="00174066"/>
    <w:rsid w:val="00174FFF"/>
    <w:rsid w:val="00175912"/>
    <w:rsid w:val="001769C9"/>
    <w:rsid w:val="00176A1D"/>
    <w:rsid w:val="00176B2E"/>
    <w:rsid w:val="00177726"/>
    <w:rsid w:val="0018166C"/>
    <w:rsid w:val="00181EBC"/>
    <w:rsid w:val="00182094"/>
    <w:rsid w:val="00182A09"/>
    <w:rsid w:val="00183BA7"/>
    <w:rsid w:val="00183C5E"/>
    <w:rsid w:val="00183DEF"/>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444"/>
    <w:rsid w:val="001A6BD1"/>
    <w:rsid w:val="001A7260"/>
    <w:rsid w:val="001A766E"/>
    <w:rsid w:val="001A7C8D"/>
    <w:rsid w:val="001A7F57"/>
    <w:rsid w:val="001B17CA"/>
    <w:rsid w:val="001B183C"/>
    <w:rsid w:val="001B333E"/>
    <w:rsid w:val="001B3409"/>
    <w:rsid w:val="001B3686"/>
    <w:rsid w:val="001B48F7"/>
    <w:rsid w:val="001B5639"/>
    <w:rsid w:val="001B5B10"/>
    <w:rsid w:val="001B7C25"/>
    <w:rsid w:val="001C2AA2"/>
    <w:rsid w:val="001C3650"/>
    <w:rsid w:val="001C3DA0"/>
    <w:rsid w:val="001C5AFE"/>
    <w:rsid w:val="001C7382"/>
    <w:rsid w:val="001C792F"/>
    <w:rsid w:val="001D0B06"/>
    <w:rsid w:val="001D133D"/>
    <w:rsid w:val="001D13A4"/>
    <w:rsid w:val="001D35ED"/>
    <w:rsid w:val="001D4DC6"/>
    <w:rsid w:val="001D5774"/>
    <w:rsid w:val="001D6942"/>
    <w:rsid w:val="001D7553"/>
    <w:rsid w:val="001D7A29"/>
    <w:rsid w:val="001E0500"/>
    <w:rsid w:val="001E1894"/>
    <w:rsid w:val="001E24AA"/>
    <w:rsid w:val="001E2DF5"/>
    <w:rsid w:val="001E37D5"/>
    <w:rsid w:val="001E3BFA"/>
    <w:rsid w:val="001E4242"/>
    <w:rsid w:val="001E43FE"/>
    <w:rsid w:val="001E494A"/>
    <w:rsid w:val="001E4B77"/>
    <w:rsid w:val="001E5801"/>
    <w:rsid w:val="001E5B16"/>
    <w:rsid w:val="001E5D59"/>
    <w:rsid w:val="001E632E"/>
    <w:rsid w:val="001E669B"/>
    <w:rsid w:val="001E70D8"/>
    <w:rsid w:val="001F0E88"/>
    <w:rsid w:val="001F15FF"/>
    <w:rsid w:val="001F2FAB"/>
    <w:rsid w:val="001F3539"/>
    <w:rsid w:val="001F4F12"/>
    <w:rsid w:val="001F5684"/>
    <w:rsid w:val="001F5ECD"/>
    <w:rsid w:val="001F7016"/>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0C64"/>
    <w:rsid w:val="00230ECE"/>
    <w:rsid w:val="00231C82"/>
    <w:rsid w:val="00232217"/>
    <w:rsid w:val="002326B5"/>
    <w:rsid w:val="00233293"/>
    <w:rsid w:val="0023396A"/>
    <w:rsid w:val="0023526E"/>
    <w:rsid w:val="00236BC3"/>
    <w:rsid w:val="00240DD8"/>
    <w:rsid w:val="00243958"/>
    <w:rsid w:val="00243BCE"/>
    <w:rsid w:val="0024420E"/>
    <w:rsid w:val="0024453B"/>
    <w:rsid w:val="00244C96"/>
    <w:rsid w:val="00245C23"/>
    <w:rsid w:val="00246EE6"/>
    <w:rsid w:val="00250704"/>
    <w:rsid w:val="00250709"/>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ABA"/>
    <w:rsid w:val="00270F1B"/>
    <w:rsid w:val="002718ED"/>
    <w:rsid w:val="00272C3D"/>
    <w:rsid w:val="00272C9E"/>
    <w:rsid w:val="00273255"/>
    <w:rsid w:val="00273C7E"/>
    <w:rsid w:val="00274C68"/>
    <w:rsid w:val="00274CE8"/>
    <w:rsid w:val="002755C8"/>
    <w:rsid w:val="002759E3"/>
    <w:rsid w:val="0027761D"/>
    <w:rsid w:val="00277D07"/>
    <w:rsid w:val="002803BD"/>
    <w:rsid w:val="002808B1"/>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675E"/>
    <w:rsid w:val="002B7908"/>
    <w:rsid w:val="002B7A90"/>
    <w:rsid w:val="002C2279"/>
    <w:rsid w:val="002C28D8"/>
    <w:rsid w:val="002C5F25"/>
    <w:rsid w:val="002C6279"/>
    <w:rsid w:val="002C7F28"/>
    <w:rsid w:val="002D0A6B"/>
    <w:rsid w:val="002D0B21"/>
    <w:rsid w:val="002D0DEC"/>
    <w:rsid w:val="002D132E"/>
    <w:rsid w:val="002D282D"/>
    <w:rsid w:val="002D28B0"/>
    <w:rsid w:val="002D69C4"/>
    <w:rsid w:val="002E0895"/>
    <w:rsid w:val="002E10FA"/>
    <w:rsid w:val="002E126F"/>
    <w:rsid w:val="002E2027"/>
    <w:rsid w:val="002E2344"/>
    <w:rsid w:val="002E2E6C"/>
    <w:rsid w:val="002E33DC"/>
    <w:rsid w:val="002E3C4C"/>
    <w:rsid w:val="002E565E"/>
    <w:rsid w:val="002E74A0"/>
    <w:rsid w:val="002F0651"/>
    <w:rsid w:val="002F0806"/>
    <w:rsid w:val="002F1230"/>
    <w:rsid w:val="002F16FC"/>
    <w:rsid w:val="002F2163"/>
    <w:rsid w:val="002F22B8"/>
    <w:rsid w:val="002F36D1"/>
    <w:rsid w:val="002F3908"/>
    <w:rsid w:val="002F655B"/>
    <w:rsid w:val="002F6E49"/>
    <w:rsid w:val="002F787C"/>
    <w:rsid w:val="00300369"/>
    <w:rsid w:val="003031F3"/>
    <w:rsid w:val="00303760"/>
    <w:rsid w:val="00304760"/>
    <w:rsid w:val="003066A2"/>
    <w:rsid w:val="00307FD0"/>
    <w:rsid w:val="00311D41"/>
    <w:rsid w:val="00314043"/>
    <w:rsid w:val="00316121"/>
    <w:rsid w:val="00316C0C"/>
    <w:rsid w:val="003172F9"/>
    <w:rsid w:val="003201E8"/>
    <w:rsid w:val="00320E5E"/>
    <w:rsid w:val="0032215A"/>
    <w:rsid w:val="00322293"/>
    <w:rsid w:val="00322B27"/>
    <w:rsid w:val="00323110"/>
    <w:rsid w:val="00324258"/>
    <w:rsid w:val="00324876"/>
    <w:rsid w:val="00325D77"/>
    <w:rsid w:val="00326D4A"/>
    <w:rsid w:val="003317E5"/>
    <w:rsid w:val="0033186F"/>
    <w:rsid w:val="00333E1E"/>
    <w:rsid w:val="00334352"/>
    <w:rsid w:val="00334411"/>
    <w:rsid w:val="00334521"/>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304B"/>
    <w:rsid w:val="0036438B"/>
    <w:rsid w:val="0036473F"/>
    <w:rsid w:val="00364FC1"/>
    <w:rsid w:val="00366D59"/>
    <w:rsid w:val="00367700"/>
    <w:rsid w:val="003712E5"/>
    <w:rsid w:val="00372370"/>
    <w:rsid w:val="00373DF3"/>
    <w:rsid w:val="00374DF3"/>
    <w:rsid w:val="003763D1"/>
    <w:rsid w:val="0037685F"/>
    <w:rsid w:val="00377971"/>
    <w:rsid w:val="00377C78"/>
    <w:rsid w:val="003803C8"/>
    <w:rsid w:val="00381924"/>
    <w:rsid w:val="00381F34"/>
    <w:rsid w:val="003854B5"/>
    <w:rsid w:val="00385D99"/>
    <w:rsid w:val="00387141"/>
    <w:rsid w:val="00387148"/>
    <w:rsid w:val="00390960"/>
    <w:rsid w:val="00390AE1"/>
    <w:rsid w:val="00390C7C"/>
    <w:rsid w:val="00391374"/>
    <w:rsid w:val="00392574"/>
    <w:rsid w:val="003934C6"/>
    <w:rsid w:val="0039468E"/>
    <w:rsid w:val="00395A02"/>
    <w:rsid w:val="00396423"/>
    <w:rsid w:val="00396B54"/>
    <w:rsid w:val="00397091"/>
    <w:rsid w:val="00397FCB"/>
    <w:rsid w:val="003A002B"/>
    <w:rsid w:val="003A0506"/>
    <w:rsid w:val="003A0F26"/>
    <w:rsid w:val="003A13F4"/>
    <w:rsid w:val="003A233B"/>
    <w:rsid w:val="003A436F"/>
    <w:rsid w:val="003A44D2"/>
    <w:rsid w:val="003A455F"/>
    <w:rsid w:val="003A462D"/>
    <w:rsid w:val="003A4B17"/>
    <w:rsid w:val="003A505A"/>
    <w:rsid w:val="003A50FA"/>
    <w:rsid w:val="003A51A9"/>
    <w:rsid w:val="003A5AE3"/>
    <w:rsid w:val="003A66F8"/>
    <w:rsid w:val="003A6D33"/>
    <w:rsid w:val="003A6FAC"/>
    <w:rsid w:val="003B1139"/>
    <w:rsid w:val="003B115E"/>
    <w:rsid w:val="003B2506"/>
    <w:rsid w:val="003B31B9"/>
    <w:rsid w:val="003B33C2"/>
    <w:rsid w:val="003B4AC4"/>
    <w:rsid w:val="003B648A"/>
    <w:rsid w:val="003C0FB8"/>
    <w:rsid w:val="003C1BF3"/>
    <w:rsid w:val="003C1F43"/>
    <w:rsid w:val="003C2E5A"/>
    <w:rsid w:val="003C322F"/>
    <w:rsid w:val="003C4625"/>
    <w:rsid w:val="003C5174"/>
    <w:rsid w:val="003C5A69"/>
    <w:rsid w:val="003C5E10"/>
    <w:rsid w:val="003C5F43"/>
    <w:rsid w:val="003C738B"/>
    <w:rsid w:val="003C7C47"/>
    <w:rsid w:val="003D1263"/>
    <w:rsid w:val="003D23C8"/>
    <w:rsid w:val="003D2943"/>
    <w:rsid w:val="003D2EEC"/>
    <w:rsid w:val="003D39E0"/>
    <w:rsid w:val="003D3D84"/>
    <w:rsid w:val="003D3DA7"/>
    <w:rsid w:val="003D4859"/>
    <w:rsid w:val="003D58A0"/>
    <w:rsid w:val="003D6AEB"/>
    <w:rsid w:val="003D7BEF"/>
    <w:rsid w:val="003D7C81"/>
    <w:rsid w:val="003E21B2"/>
    <w:rsid w:val="003E28AD"/>
    <w:rsid w:val="003E28FA"/>
    <w:rsid w:val="003E2D53"/>
    <w:rsid w:val="003E4C1C"/>
    <w:rsid w:val="003E4F08"/>
    <w:rsid w:val="003E5E49"/>
    <w:rsid w:val="003E6D38"/>
    <w:rsid w:val="003E7AC6"/>
    <w:rsid w:val="003F049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0666"/>
    <w:rsid w:val="00401547"/>
    <w:rsid w:val="00401869"/>
    <w:rsid w:val="00402DF6"/>
    <w:rsid w:val="00403DD7"/>
    <w:rsid w:val="00404C13"/>
    <w:rsid w:val="0040549F"/>
    <w:rsid w:val="00405C49"/>
    <w:rsid w:val="004061B6"/>
    <w:rsid w:val="004063A2"/>
    <w:rsid w:val="004079AD"/>
    <w:rsid w:val="0041004B"/>
    <w:rsid w:val="0041064A"/>
    <w:rsid w:val="00410A19"/>
    <w:rsid w:val="00410F2A"/>
    <w:rsid w:val="00411354"/>
    <w:rsid w:val="004114ED"/>
    <w:rsid w:val="00412189"/>
    <w:rsid w:val="004123F1"/>
    <w:rsid w:val="004127A6"/>
    <w:rsid w:val="00413ABA"/>
    <w:rsid w:val="00413DD2"/>
    <w:rsid w:val="0041410B"/>
    <w:rsid w:val="00414147"/>
    <w:rsid w:val="00415491"/>
    <w:rsid w:val="00415C6C"/>
    <w:rsid w:val="00415C80"/>
    <w:rsid w:val="00416204"/>
    <w:rsid w:val="0041758A"/>
    <w:rsid w:val="00420169"/>
    <w:rsid w:val="00420F96"/>
    <w:rsid w:val="00422541"/>
    <w:rsid w:val="00422581"/>
    <w:rsid w:val="00423262"/>
    <w:rsid w:val="004233A3"/>
    <w:rsid w:val="00423E8A"/>
    <w:rsid w:val="004242AC"/>
    <w:rsid w:val="00425143"/>
    <w:rsid w:val="004264A7"/>
    <w:rsid w:val="004303B1"/>
    <w:rsid w:val="00433C3D"/>
    <w:rsid w:val="00435059"/>
    <w:rsid w:val="00436275"/>
    <w:rsid w:val="00437D32"/>
    <w:rsid w:val="0044052E"/>
    <w:rsid w:val="0044090B"/>
    <w:rsid w:val="00441E0F"/>
    <w:rsid w:val="004422B8"/>
    <w:rsid w:val="004437A1"/>
    <w:rsid w:val="00443BF1"/>
    <w:rsid w:val="004459D2"/>
    <w:rsid w:val="004464F1"/>
    <w:rsid w:val="0044795A"/>
    <w:rsid w:val="0045021A"/>
    <w:rsid w:val="004515B0"/>
    <w:rsid w:val="00452FFF"/>
    <w:rsid w:val="0045315B"/>
    <w:rsid w:val="00453462"/>
    <w:rsid w:val="00453605"/>
    <w:rsid w:val="00454B4B"/>
    <w:rsid w:val="00455D77"/>
    <w:rsid w:val="00456DE8"/>
    <w:rsid w:val="0045720B"/>
    <w:rsid w:val="00460623"/>
    <w:rsid w:val="0046074F"/>
    <w:rsid w:val="004612AB"/>
    <w:rsid w:val="00462E8B"/>
    <w:rsid w:val="00464442"/>
    <w:rsid w:val="00464A2D"/>
    <w:rsid w:val="00464BA7"/>
    <w:rsid w:val="004671D9"/>
    <w:rsid w:val="0047322B"/>
    <w:rsid w:val="00473792"/>
    <w:rsid w:val="00473E85"/>
    <w:rsid w:val="0047455C"/>
    <w:rsid w:val="00474C2E"/>
    <w:rsid w:val="00474F9F"/>
    <w:rsid w:val="00476038"/>
    <w:rsid w:val="004766C5"/>
    <w:rsid w:val="004767FF"/>
    <w:rsid w:val="0047687B"/>
    <w:rsid w:val="004773D8"/>
    <w:rsid w:val="00477CE0"/>
    <w:rsid w:val="00480317"/>
    <w:rsid w:val="00480643"/>
    <w:rsid w:val="00481C9C"/>
    <w:rsid w:val="00482120"/>
    <w:rsid w:val="00485159"/>
    <w:rsid w:val="0048561F"/>
    <w:rsid w:val="004861A7"/>
    <w:rsid w:val="004877F6"/>
    <w:rsid w:val="00487BDB"/>
    <w:rsid w:val="00490E03"/>
    <w:rsid w:val="004912CD"/>
    <w:rsid w:val="004918EF"/>
    <w:rsid w:val="00491CB1"/>
    <w:rsid w:val="00493719"/>
    <w:rsid w:val="00495391"/>
    <w:rsid w:val="00495AFC"/>
    <w:rsid w:val="0049746C"/>
    <w:rsid w:val="00497579"/>
    <w:rsid w:val="004A13BA"/>
    <w:rsid w:val="004A2D0C"/>
    <w:rsid w:val="004A3458"/>
    <w:rsid w:val="004A3536"/>
    <w:rsid w:val="004A39FD"/>
    <w:rsid w:val="004A5055"/>
    <w:rsid w:val="004A5E6E"/>
    <w:rsid w:val="004A7621"/>
    <w:rsid w:val="004B059B"/>
    <w:rsid w:val="004B155B"/>
    <w:rsid w:val="004B1917"/>
    <w:rsid w:val="004B1B10"/>
    <w:rsid w:val="004B2AD6"/>
    <w:rsid w:val="004B2E09"/>
    <w:rsid w:val="004B373C"/>
    <w:rsid w:val="004B3B56"/>
    <w:rsid w:val="004B3CB3"/>
    <w:rsid w:val="004B4C42"/>
    <w:rsid w:val="004B4C62"/>
    <w:rsid w:val="004B52F8"/>
    <w:rsid w:val="004B5CB7"/>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90"/>
    <w:rsid w:val="004D5B1C"/>
    <w:rsid w:val="004D72FC"/>
    <w:rsid w:val="004D7F5A"/>
    <w:rsid w:val="004E0D7B"/>
    <w:rsid w:val="004E3396"/>
    <w:rsid w:val="004E46E9"/>
    <w:rsid w:val="004E4EC6"/>
    <w:rsid w:val="004E4FEE"/>
    <w:rsid w:val="004E5686"/>
    <w:rsid w:val="004E5C44"/>
    <w:rsid w:val="004E6226"/>
    <w:rsid w:val="004E686F"/>
    <w:rsid w:val="004E70DF"/>
    <w:rsid w:val="004E7866"/>
    <w:rsid w:val="004F0111"/>
    <w:rsid w:val="004F03C4"/>
    <w:rsid w:val="004F10CE"/>
    <w:rsid w:val="004F1909"/>
    <w:rsid w:val="004F2306"/>
    <w:rsid w:val="004F2604"/>
    <w:rsid w:val="004F2653"/>
    <w:rsid w:val="004F2D45"/>
    <w:rsid w:val="004F33F9"/>
    <w:rsid w:val="004F34FA"/>
    <w:rsid w:val="004F368E"/>
    <w:rsid w:val="004F3C1B"/>
    <w:rsid w:val="004F4237"/>
    <w:rsid w:val="004F4A6B"/>
    <w:rsid w:val="004F572E"/>
    <w:rsid w:val="004F642F"/>
    <w:rsid w:val="004F7164"/>
    <w:rsid w:val="004F783A"/>
    <w:rsid w:val="0050041F"/>
    <w:rsid w:val="005007CA"/>
    <w:rsid w:val="005011C3"/>
    <w:rsid w:val="0050193C"/>
    <w:rsid w:val="0050248E"/>
    <w:rsid w:val="00502B23"/>
    <w:rsid w:val="0050324E"/>
    <w:rsid w:val="00503362"/>
    <w:rsid w:val="00503604"/>
    <w:rsid w:val="005037FF"/>
    <w:rsid w:val="00503E01"/>
    <w:rsid w:val="0050405B"/>
    <w:rsid w:val="00504716"/>
    <w:rsid w:val="00504770"/>
    <w:rsid w:val="0050573F"/>
    <w:rsid w:val="005059A5"/>
    <w:rsid w:val="00505E7A"/>
    <w:rsid w:val="00506DEC"/>
    <w:rsid w:val="00506F31"/>
    <w:rsid w:val="00507433"/>
    <w:rsid w:val="00507A59"/>
    <w:rsid w:val="00507A83"/>
    <w:rsid w:val="0051114E"/>
    <w:rsid w:val="005111BF"/>
    <w:rsid w:val="005114C9"/>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6C"/>
    <w:rsid w:val="005300CE"/>
    <w:rsid w:val="00530476"/>
    <w:rsid w:val="005317F7"/>
    <w:rsid w:val="00532341"/>
    <w:rsid w:val="00534002"/>
    <w:rsid w:val="005343A2"/>
    <w:rsid w:val="005356DD"/>
    <w:rsid w:val="00536110"/>
    <w:rsid w:val="005362E5"/>
    <w:rsid w:val="0053653C"/>
    <w:rsid w:val="00536877"/>
    <w:rsid w:val="00540159"/>
    <w:rsid w:val="005405AD"/>
    <w:rsid w:val="0054080E"/>
    <w:rsid w:val="00541CC3"/>
    <w:rsid w:val="00541E41"/>
    <w:rsid w:val="005420F8"/>
    <w:rsid w:val="005430D1"/>
    <w:rsid w:val="0054485C"/>
    <w:rsid w:val="00545C98"/>
    <w:rsid w:val="0054638D"/>
    <w:rsid w:val="0054696F"/>
    <w:rsid w:val="005527DD"/>
    <w:rsid w:val="00552DE8"/>
    <w:rsid w:val="005532C6"/>
    <w:rsid w:val="005552B8"/>
    <w:rsid w:val="00555648"/>
    <w:rsid w:val="005567D3"/>
    <w:rsid w:val="00556B63"/>
    <w:rsid w:val="0056111A"/>
    <w:rsid w:val="0056174E"/>
    <w:rsid w:val="005617B6"/>
    <w:rsid w:val="00561C1E"/>
    <w:rsid w:val="00561EDC"/>
    <w:rsid w:val="00562A0A"/>
    <w:rsid w:val="00562F35"/>
    <w:rsid w:val="00563080"/>
    <w:rsid w:val="0056323D"/>
    <w:rsid w:val="00564954"/>
    <w:rsid w:val="0056527D"/>
    <w:rsid w:val="00566BDF"/>
    <w:rsid w:val="005677BB"/>
    <w:rsid w:val="005712C7"/>
    <w:rsid w:val="00571723"/>
    <w:rsid w:val="005721CC"/>
    <w:rsid w:val="00572953"/>
    <w:rsid w:val="005733B0"/>
    <w:rsid w:val="00573987"/>
    <w:rsid w:val="005743E1"/>
    <w:rsid w:val="0057469A"/>
    <w:rsid w:val="00576344"/>
    <w:rsid w:val="00580257"/>
    <w:rsid w:val="005804A2"/>
    <w:rsid w:val="005806D2"/>
    <w:rsid w:val="00580D2C"/>
    <w:rsid w:val="0058163B"/>
    <w:rsid w:val="0058166B"/>
    <w:rsid w:val="00581B90"/>
    <w:rsid w:val="00583614"/>
    <w:rsid w:val="0058429C"/>
    <w:rsid w:val="00584721"/>
    <w:rsid w:val="00584E51"/>
    <w:rsid w:val="0058550C"/>
    <w:rsid w:val="005864E4"/>
    <w:rsid w:val="00586970"/>
    <w:rsid w:val="0059057A"/>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7FB4"/>
    <w:rsid w:val="005B0E60"/>
    <w:rsid w:val="005B14CC"/>
    <w:rsid w:val="005B1855"/>
    <w:rsid w:val="005B1EB9"/>
    <w:rsid w:val="005B2F63"/>
    <w:rsid w:val="005B32BE"/>
    <w:rsid w:val="005B37AB"/>
    <w:rsid w:val="005B4521"/>
    <w:rsid w:val="005B46A3"/>
    <w:rsid w:val="005B4BEC"/>
    <w:rsid w:val="005B5232"/>
    <w:rsid w:val="005B5D63"/>
    <w:rsid w:val="005B5E67"/>
    <w:rsid w:val="005B615C"/>
    <w:rsid w:val="005B64E7"/>
    <w:rsid w:val="005B69C7"/>
    <w:rsid w:val="005B6D4E"/>
    <w:rsid w:val="005B72E8"/>
    <w:rsid w:val="005C093C"/>
    <w:rsid w:val="005C1209"/>
    <w:rsid w:val="005C15F0"/>
    <w:rsid w:val="005C179C"/>
    <w:rsid w:val="005C22F1"/>
    <w:rsid w:val="005C2B55"/>
    <w:rsid w:val="005C3B70"/>
    <w:rsid w:val="005C4080"/>
    <w:rsid w:val="005C47A0"/>
    <w:rsid w:val="005C5D0E"/>
    <w:rsid w:val="005C6183"/>
    <w:rsid w:val="005C6C44"/>
    <w:rsid w:val="005C6E01"/>
    <w:rsid w:val="005D0715"/>
    <w:rsid w:val="005D0982"/>
    <w:rsid w:val="005D1161"/>
    <w:rsid w:val="005D2045"/>
    <w:rsid w:val="005D2495"/>
    <w:rsid w:val="005D2B69"/>
    <w:rsid w:val="005D3672"/>
    <w:rsid w:val="005D3A2E"/>
    <w:rsid w:val="005D3BE4"/>
    <w:rsid w:val="005D488F"/>
    <w:rsid w:val="005D4960"/>
    <w:rsid w:val="005D58C5"/>
    <w:rsid w:val="005D5E39"/>
    <w:rsid w:val="005D6499"/>
    <w:rsid w:val="005D759F"/>
    <w:rsid w:val="005D7D89"/>
    <w:rsid w:val="005E0ABE"/>
    <w:rsid w:val="005E0FD6"/>
    <w:rsid w:val="005E10C4"/>
    <w:rsid w:val="005E1122"/>
    <w:rsid w:val="005E290B"/>
    <w:rsid w:val="005E32C5"/>
    <w:rsid w:val="005E3BF2"/>
    <w:rsid w:val="005E3E54"/>
    <w:rsid w:val="005E4B21"/>
    <w:rsid w:val="005E51A1"/>
    <w:rsid w:val="005E5375"/>
    <w:rsid w:val="005E5463"/>
    <w:rsid w:val="005E67D5"/>
    <w:rsid w:val="005E691D"/>
    <w:rsid w:val="005E6FF6"/>
    <w:rsid w:val="005F0A63"/>
    <w:rsid w:val="005F0D0A"/>
    <w:rsid w:val="005F2D83"/>
    <w:rsid w:val="005F2DFA"/>
    <w:rsid w:val="005F2FDF"/>
    <w:rsid w:val="005F42AA"/>
    <w:rsid w:val="005F4665"/>
    <w:rsid w:val="005F4804"/>
    <w:rsid w:val="005F5546"/>
    <w:rsid w:val="005F65A1"/>
    <w:rsid w:val="005F7A9D"/>
    <w:rsid w:val="005F7F9C"/>
    <w:rsid w:val="00600758"/>
    <w:rsid w:val="00601C71"/>
    <w:rsid w:val="00601F7A"/>
    <w:rsid w:val="00604131"/>
    <w:rsid w:val="006042EF"/>
    <w:rsid w:val="00604B4D"/>
    <w:rsid w:val="00605D40"/>
    <w:rsid w:val="0060613F"/>
    <w:rsid w:val="00607D62"/>
    <w:rsid w:val="00610034"/>
    <w:rsid w:val="00611414"/>
    <w:rsid w:val="0061170C"/>
    <w:rsid w:val="006130FB"/>
    <w:rsid w:val="006140A3"/>
    <w:rsid w:val="006142C7"/>
    <w:rsid w:val="00614362"/>
    <w:rsid w:val="00614657"/>
    <w:rsid w:val="00615E88"/>
    <w:rsid w:val="00615EC1"/>
    <w:rsid w:val="0061640F"/>
    <w:rsid w:val="00616537"/>
    <w:rsid w:val="00616677"/>
    <w:rsid w:val="00620436"/>
    <w:rsid w:val="00622BC1"/>
    <w:rsid w:val="00623F09"/>
    <w:rsid w:val="0062485D"/>
    <w:rsid w:val="006253C2"/>
    <w:rsid w:val="00625510"/>
    <w:rsid w:val="006255BD"/>
    <w:rsid w:val="006256D0"/>
    <w:rsid w:val="00627126"/>
    <w:rsid w:val="00627ED8"/>
    <w:rsid w:val="006315FD"/>
    <w:rsid w:val="00631BCE"/>
    <w:rsid w:val="00632B77"/>
    <w:rsid w:val="00634455"/>
    <w:rsid w:val="0063448F"/>
    <w:rsid w:val="006353B7"/>
    <w:rsid w:val="0063680A"/>
    <w:rsid w:val="00637B72"/>
    <w:rsid w:val="00637E90"/>
    <w:rsid w:val="006405E9"/>
    <w:rsid w:val="00640602"/>
    <w:rsid w:val="00641065"/>
    <w:rsid w:val="00642253"/>
    <w:rsid w:val="00642585"/>
    <w:rsid w:val="00642B78"/>
    <w:rsid w:val="00642FD2"/>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2212"/>
    <w:rsid w:val="00663F92"/>
    <w:rsid w:val="006642DD"/>
    <w:rsid w:val="00664617"/>
    <w:rsid w:val="0066713E"/>
    <w:rsid w:val="00667165"/>
    <w:rsid w:val="006677BE"/>
    <w:rsid w:val="006677EB"/>
    <w:rsid w:val="00667DF9"/>
    <w:rsid w:val="006702E6"/>
    <w:rsid w:val="00670831"/>
    <w:rsid w:val="00672754"/>
    <w:rsid w:val="00672DBB"/>
    <w:rsid w:val="00675078"/>
    <w:rsid w:val="006753EB"/>
    <w:rsid w:val="00676ADB"/>
    <w:rsid w:val="00680424"/>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0F66"/>
    <w:rsid w:val="006B193E"/>
    <w:rsid w:val="006B36BF"/>
    <w:rsid w:val="006B3744"/>
    <w:rsid w:val="006B3D7F"/>
    <w:rsid w:val="006B5D60"/>
    <w:rsid w:val="006C16D9"/>
    <w:rsid w:val="006C1835"/>
    <w:rsid w:val="006C1A86"/>
    <w:rsid w:val="006C2044"/>
    <w:rsid w:val="006C24F0"/>
    <w:rsid w:val="006C3703"/>
    <w:rsid w:val="006C41E9"/>
    <w:rsid w:val="006C4F92"/>
    <w:rsid w:val="006C50DA"/>
    <w:rsid w:val="006C5D6C"/>
    <w:rsid w:val="006C7154"/>
    <w:rsid w:val="006D0146"/>
    <w:rsid w:val="006D02A6"/>
    <w:rsid w:val="006D0DA6"/>
    <w:rsid w:val="006D1315"/>
    <w:rsid w:val="006D217C"/>
    <w:rsid w:val="006D2603"/>
    <w:rsid w:val="006D2628"/>
    <w:rsid w:val="006D3433"/>
    <w:rsid w:val="006D359E"/>
    <w:rsid w:val="006D3EED"/>
    <w:rsid w:val="006D4430"/>
    <w:rsid w:val="006D540B"/>
    <w:rsid w:val="006D5D0C"/>
    <w:rsid w:val="006D683A"/>
    <w:rsid w:val="006D76AF"/>
    <w:rsid w:val="006D771F"/>
    <w:rsid w:val="006D7B44"/>
    <w:rsid w:val="006E1D79"/>
    <w:rsid w:val="006E294C"/>
    <w:rsid w:val="006E2CF9"/>
    <w:rsid w:val="006E34FE"/>
    <w:rsid w:val="006E40CF"/>
    <w:rsid w:val="006E4B3C"/>
    <w:rsid w:val="006E561E"/>
    <w:rsid w:val="006E70EB"/>
    <w:rsid w:val="006E71A1"/>
    <w:rsid w:val="006E7320"/>
    <w:rsid w:val="006F112B"/>
    <w:rsid w:val="006F20F9"/>
    <w:rsid w:val="006F2F66"/>
    <w:rsid w:val="006F36A4"/>
    <w:rsid w:val="006F41A3"/>
    <w:rsid w:val="006F41B0"/>
    <w:rsid w:val="006F498B"/>
    <w:rsid w:val="006F520E"/>
    <w:rsid w:val="006F5CA7"/>
    <w:rsid w:val="006F6D91"/>
    <w:rsid w:val="006F7547"/>
    <w:rsid w:val="006F7A66"/>
    <w:rsid w:val="00703894"/>
    <w:rsid w:val="00704399"/>
    <w:rsid w:val="00705B75"/>
    <w:rsid w:val="007069A2"/>
    <w:rsid w:val="00706A4E"/>
    <w:rsid w:val="00707A94"/>
    <w:rsid w:val="00707E16"/>
    <w:rsid w:val="00710851"/>
    <w:rsid w:val="007127DA"/>
    <w:rsid w:val="00713694"/>
    <w:rsid w:val="007143C4"/>
    <w:rsid w:val="0071549F"/>
    <w:rsid w:val="00715B62"/>
    <w:rsid w:val="00715FCC"/>
    <w:rsid w:val="007173BE"/>
    <w:rsid w:val="00720713"/>
    <w:rsid w:val="00721FF1"/>
    <w:rsid w:val="0072387A"/>
    <w:rsid w:val="0072391A"/>
    <w:rsid w:val="0072483A"/>
    <w:rsid w:val="00726557"/>
    <w:rsid w:val="007269A3"/>
    <w:rsid w:val="00727B4B"/>
    <w:rsid w:val="00730862"/>
    <w:rsid w:val="007312B2"/>
    <w:rsid w:val="00731EBB"/>
    <w:rsid w:val="00733208"/>
    <w:rsid w:val="00733CB8"/>
    <w:rsid w:val="0073404E"/>
    <w:rsid w:val="007342FA"/>
    <w:rsid w:val="00734B64"/>
    <w:rsid w:val="007363C9"/>
    <w:rsid w:val="00736979"/>
    <w:rsid w:val="007401E0"/>
    <w:rsid w:val="00742AD6"/>
    <w:rsid w:val="00744535"/>
    <w:rsid w:val="0074463B"/>
    <w:rsid w:val="00744763"/>
    <w:rsid w:val="00744928"/>
    <w:rsid w:val="00744C3A"/>
    <w:rsid w:val="0074534B"/>
    <w:rsid w:val="00746F8E"/>
    <w:rsid w:val="00750104"/>
    <w:rsid w:val="00750582"/>
    <w:rsid w:val="00750DC2"/>
    <w:rsid w:val="00751F56"/>
    <w:rsid w:val="00752267"/>
    <w:rsid w:val="007524C4"/>
    <w:rsid w:val="00752C7A"/>
    <w:rsid w:val="00753228"/>
    <w:rsid w:val="00753730"/>
    <w:rsid w:val="007551BE"/>
    <w:rsid w:val="007572AB"/>
    <w:rsid w:val="007573EF"/>
    <w:rsid w:val="00757587"/>
    <w:rsid w:val="00760B98"/>
    <w:rsid w:val="0076163F"/>
    <w:rsid w:val="00761D8C"/>
    <w:rsid w:val="00763D88"/>
    <w:rsid w:val="00763F09"/>
    <w:rsid w:val="007642B1"/>
    <w:rsid w:val="0076576F"/>
    <w:rsid w:val="00765961"/>
    <w:rsid w:val="0076693C"/>
    <w:rsid w:val="00766AA0"/>
    <w:rsid w:val="00766C23"/>
    <w:rsid w:val="007672C3"/>
    <w:rsid w:val="00767F25"/>
    <w:rsid w:val="00770919"/>
    <w:rsid w:val="0077114F"/>
    <w:rsid w:val="00771B02"/>
    <w:rsid w:val="00772E28"/>
    <w:rsid w:val="007757A2"/>
    <w:rsid w:val="00776738"/>
    <w:rsid w:val="007769D8"/>
    <w:rsid w:val="007801E7"/>
    <w:rsid w:val="007828F4"/>
    <w:rsid w:val="00782A43"/>
    <w:rsid w:val="00783464"/>
    <w:rsid w:val="0078418C"/>
    <w:rsid w:val="00785170"/>
    <w:rsid w:val="00785AF2"/>
    <w:rsid w:val="0078621B"/>
    <w:rsid w:val="00787CA5"/>
    <w:rsid w:val="007914ED"/>
    <w:rsid w:val="007916FC"/>
    <w:rsid w:val="0079192A"/>
    <w:rsid w:val="00794C3C"/>
    <w:rsid w:val="00795ACA"/>
    <w:rsid w:val="00795C2E"/>
    <w:rsid w:val="007960DB"/>
    <w:rsid w:val="00797207"/>
    <w:rsid w:val="00797684"/>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68DD"/>
    <w:rsid w:val="007A754D"/>
    <w:rsid w:val="007B17E6"/>
    <w:rsid w:val="007B2126"/>
    <w:rsid w:val="007B249F"/>
    <w:rsid w:val="007B283D"/>
    <w:rsid w:val="007B2983"/>
    <w:rsid w:val="007B5C27"/>
    <w:rsid w:val="007B71E2"/>
    <w:rsid w:val="007B725C"/>
    <w:rsid w:val="007C17AD"/>
    <w:rsid w:val="007C29AF"/>
    <w:rsid w:val="007C2CAD"/>
    <w:rsid w:val="007C3C12"/>
    <w:rsid w:val="007C4069"/>
    <w:rsid w:val="007C677A"/>
    <w:rsid w:val="007C67BD"/>
    <w:rsid w:val="007C786C"/>
    <w:rsid w:val="007C7E3C"/>
    <w:rsid w:val="007D04C9"/>
    <w:rsid w:val="007D16CE"/>
    <w:rsid w:val="007D1B80"/>
    <w:rsid w:val="007D1C99"/>
    <w:rsid w:val="007D2721"/>
    <w:rsid w:val="007D4F7C"/>
    <w:rsid w:val="007D54D2"/>
    <w:rsid w:val="007D7FFB"/>
    <w:rsid w:val="007E010D"/>
    <w:rsid w:val="007E0849"/>
    <w:rsid w:val="007E157D"/>
    <w:rsid w:val="007E186A"/>
    <w:rsid w:val="007E20A3"/>
    <w:rsid w:val="007E2547"/>
    <w:rsid w:val="007E40B2"/>
    <w:rsid w:val="007E44E5"/>
    <w:rsid w:val="007E4EB0"/>
    <w:rsid w:val="007E6A83"/>
    <w:rsid w:val="007E6C62"/>
    <w:rsid w:val="007E71A8"/>
    <w:rsid w:val="007F1CE2"/>
    <w:rsid w:val="007F2694"/>
    <w:rsid w:val="007F3A0D"/>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2DF"/>
    <w:rsid w:val="008107D9"/>
    <w:rsid w:val="008117B6"/>
    <w:rsid w:val="00811876"/>
    <w:rsid w:val="00813EAE"/>
    <w:rsid w:val="00814598"/>
    <w:rsid w:val="00814F51"/>
    <w:rsid w:val="00816B32"/>
    <w:rsid w:val="00817D46"/>
    <w:rsid w:val="00820035"/>
    <w:rsid w:val="00820AB2"/>
    <w:rsid w:val="00821767"/>
    <w:rsid w:val="008217B3"/>
    <w:rsid w:val="00821B64"/>
    <w:rsid w:val="00821C04"/>
    <w:rsid w:val="00821C5D"/>
    <w:rsid w:val="00822326"/>
    <w:rsid w:val="0082301B"/>
    <w:rsid w:val="00823E3D"/>
    <w:rsid w:val="008258FF"/>
    <w:rsid w:val="00825D07"/>
    <w:rsid w:val="00825E90"/>
    <w:rsid w:val="0082791A"/>
    <w:rsid w:val="00827DAF"/>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378BF"/>
    <w:rsid w:val="00840AC5"/>
    <w:rsid w:val="00843518"/>
    <w:rsid w:val="00843F47"/>
    <w:rsid w:val="0084459A"/>
    <w:rsid w:val="00844C3E"/>
    <w:rsid w:val="008457DF"/>
    <w:rsid w:val="0084599F"/>
    <w:rsid w:val="00845A12"/>
    <w:rsid w:val="008477E2"/>
    <w:rsid w:val="0085001F"/>
    <w:rsid w:val="00851C46"/>
    <w:rsid w:val="00852D42"/>
    <w:rsid w:val="00853AF6"/>
    <w:rsid w:val="00855867"/>
    <w:rsid w:val="008562F7"/>
    <w:rsid w:val="00856854"/>
    <w:rsid w:val="00857C69"/>
    <w:rsid w:val="00860B08"/>
    <w:rsid w:val="0086170F"/>
    <w:rsid w:val="00862273"/>
    <w:rsid w:val="00862413"/>
    <w:rsid w:val="00862A48"/>
    <w:rsid w:val="008646AA"/>
    <w:rsid w:val="00864AB0"/>
    <w:rsid w:val="00864ECD"/>
    <w:rsid w:val="00865060"/>
    <w:rsid w:val="008654F3"/>
    <w:rsid w:val="00865664"/>
    <w:rsid w:val="0086613F"/>
    <w:rsid w:val="008667BB"/>
    <w:rsid w:val="00866F7E"/>
    <w:rsid w:val="0086793F"/>
    <w:rsid w:val="008707C0"/>
    <w:rsid w:val="00871509"/>
    <w:rsid w:val="00874A56"/>
    <w:rsid w:val="00874BA9"/>
    <w:rsid w:val="00880219"/>
    <w:rsid w:val="008810D1"/>
    <w:rsid w:val="00881712"/>
    <w:rsid w:val="00881ED4"/>
    <w:rsid w:val="008829DE"/>
    <w:rsid w:val="00883869"/>
    <w:rsid w:val="00883C8A"/>
    <w:rsid w:val="00883DAA"/>
    <w:rsid w:val="008855E5"/>
    <w:rsid w:val="00885806"/>
    <w:rsid w:val="00885FD7"/>
    <w:rsid w:val="00887384"/>
    <w:rsid w:val="00887DE8"/>
    <w:rsid w:val="00890B88"/>
    <w:rsid w:val="0089125E"/>
    <w:rsid w:val="00895259"/>
    <w:rsid w:val="00897A3D"/>
    <w:rsid w:val="008A1FF8"/>
    <w:rsid w:val="008A2B06"/>
    <w:rsid w:val="008A35F1"/>
    <w:rsid w:val="008A3D2C"/>
    <w:rsid w:val="008A4B7D"/>
    <w:rsid w:val="008A5C7F"/>
    <w:rsid w:val="008A5F9E"/>
    <w:rsid w:val="008A7F75"/>
    <w:rsid w:val="008B1170"/>
    <w:rsid w:val="008B2DEB"/>
    <w:rsid w:val="008B385C"/>
    <w:rsid w:val="008B3A3C"/>
    <w:rsid w:val="008B4213"/>
    <w:rsid w:val="008B4A1B"/>
    <w:rsid w:val="008C0621"/>
    <w:rsid w:val="008C1CF7"/>
    <w:rsid w:val="008C1E3E"/>
    <w:rsid w:val="008C3513"/>
    <w:rsid w:val="008C3D16"/>
    <w:rsid w:val="008C4634"/>
    <w:rsid w:val="008C5A5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72B1"/>
    <w:rsid w:val="008D7CF1"/>
    <w:rsid w:val="008E14C4"/>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9EB"/>
    <w:rsid w:val="008F6C1F"/>
    <w:rsid w:val="008F7061"/>
    <w:rsid w:val="008F7430"/>
    <w:rsid w:val="008F7919"/>
    <w:rsid w:val="00900C63"/>
    <w:rsid w:val="00900EA7"/>
    <w:rsid w:val="00901F3A"/>
    <w:rsid w:val="00904DF7"/>
    <w:rsid w:val="009052F5"/>
    <w:rsid w:val="00906609"/>
    <w:rsid w:val="00906923"/>
    <w:rsid w:val="00906B4B"/>
    <w:rsid w:val="00906BD7"/>
    <w:rsid w:val="00906D11"/>
    <w:rsid w:val="0090701D"/>
    <w:rsid w:val="00907733"/>
    <w:rsid w:val="00907B84"/>
    <w:rsid w:val="00907BF8"/>
    <w:rsid w:val="00910A52"/>
    <w:rsid w:val="00910B5B"/>
    <w:rsid w:val="0091106B"/>
    <w:rsid w:val="0091107C"/>
    <w:rsid w:val="009121EF"/>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54F"/>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48A"/>
    <w:rsid w:val="00944F84"/>
    <w:rsid w:val="009451CF"/>
    <w:rsid w:val="00945D49"/>
    <w:rsid w:val="0094683F"/>
    <w:rsid w:val="00946B52"/>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19EA"/>
    <w:rsid w:val="00964657"/>
    <w:rsid w:val="00964954"/>
    <w:rsid w:val="00966F68"/>
    <w:rsid w:val="00967C5F"/>
    <w:rsid w:val="00970A04"/>
    <w:rsid w:val="00970FDE"/>
    <w:rsid w:val="00971360"/>
    <w:rsid w:val="00972041"/>
    <w:rsid w:val="00972E08"/>
    <w:rsid w:val="00973154"/>
    <w:rsid w:val="00973B00"/>
    <w:rsid w:val="0097455D"/>
    <w:rsid w:val="009745AC"/>
    <w:rsid w:val="00975636"/>
    <w:rsid w:val="00975641"/>
    <w:rsid w:val="009767C6"/>
    <w:rsid w:val="009769FD"/>
    <w:rsid w:val="00976BEB"/>
    <w:rsid w:val="00977006"/>
    <w:rsid w:val="00977484"/>
    <w:rsid w:val="0097776F"/>
    <w:rsid w:val="009802B4"/>
    <w:rsid w:val="0098157D"/>
    <w:rsid w:val="0098275D"/>
    <w:rsid w:val="0098387C"/>
    <w:rsid w:val="009843B6"/>
    <w:rsid w:val="00984DDC"/>
    <w:rsid w:val="00984FC6"/>
    <w:rsid w:val="009864A2"/>
    <w:rsid w:val="0098654B"/>
    <w:rsid w:val="00987F0D"/>
    <w:rsid w:val="00992119"/>
    <w:rsid w:val="0099303B"/>
    <w:rsid w:val="00993EEC"/>
    <w:rsid w:val="009941AA"/>
    <w:rsid w:val="00994BB4"/>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7AA"/>
    <w:rsid w:val="009A6E2C"/>
    <w:rsid w:val="009A6FC0"/>
    <w:rsid w:val="009A787F"/>
    <w:rsid w:val="009A7EA0"/>
    <w:rsid w:val="009B07B6"/>
    <w:rsid w:val="009B18FC"/>
    <w:rsid w:val="009B1D8C"/>
    <w:rsid w:val="009B25C4"/>
    <w:rsid w:val="009B2DA1"/>
    <w:rsid w:val="009B3425"/>
    <w:rsid w:val="009B458C"/>
    <w:rsid w:val="009B47A3"/>
    <w:rsid w:val="009B486B"/>
    <w:rsid w:val="009B4BAC"/>
    <w:rsid w:val="009B5A82"/>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5E59"/>
    <w:rsid w:val="009D6B77"/>
    <w:rsid w:val="009E14FA"/>
    <w:rsid w:val="009E1ABD"/>
    <w:rsid w:val="009E22E0"/>
    <w:rsid w:val="009E2A36"/>
    <w:rsid w:val="009E2DA2"/>
    <w:rsid w:val="009E335E"/>
    <w:rsid w:val="009E3D2E"/>
    <w:rsid w:val="009E457A"/>
    <w:rsid w:val="009E4ED8"/>
    <w:rsid w:val="009E4FC4"/>
    <w:rsid w:val="009E59A4"/>
    <w:rsid w:val="009E61A6"/>
    <w:rsid w:val="009E7539"/>
    <w:rsid w:val="009E7F3F"/>
    <w:rsid w:val="009F0AE5"/>
    <w:rsid w:val="009F1CA1"/>
    <w:rsid w:val="009F25C8"/>
    <w:rsid w:val="009F3E75"/>
    <w:rsid w:val="009F4157"/>
    <w:rsid w:val="009F4637"/>
    <w:rsid w:val="00A0034B"/>
    <w:rsid w:val="00A00575"/>
    <w:rsid w:val="00A0063E"/>
    <w:rsid w:val="00A0066D"/>
    <w:rsid w:val="00A00BE0"/>
    <w:rsid w:val="00A0134F"/>
    <w:rsid w:val="00A0161D"/>
    <w:rsid w:val="00A0178C"/>
    <w:rsid w:val="00A03D04"/>
    <w:rsid w:val="00A04DCF"/>
    <w:rsid w:val="00A05305"/>
    <w:rsid w:val="00A05A2A"/>
    <w:rsid w:val="00A06765"/>
    <w:rsid w:val="00A079C1"/>
    <w:rsid w:val="00A124AB"/>
    <w:rsid w:val="00A126AE"/>
    <w:rsid w:val="00A12D4B"/>
    <w:rsid w:val="00A1420F"/>
    <w:rsid w:val="00A15D30"/>
    <w:rsid w:val="00A16B2D"/>
    <w:rsid w:val="00A16D0B"/>
    <w:rsid w:val="00A170B7"/>
    <w:rsid w:val="00A1748D"/>
    <w:rsid w:val="00A17554"/>
    <w:rsid w:val="00A204A5"/>
    <w:rsid w:val="00A20A90"/>
    <w:rsid w:val="00A22022"/>
    <w:rsid w:val="00A2500B"/>
    <w:rsid w:val="00A26346"/>
    <w:rsid w:val="00A269AC"/>
    <w:rsid w:val="00A26B8B"/>
    <w:rsid w:val="00A2737A"/>
    <w:rsid w:val="00A3088F"/>
    <w:rsid w:val="00A30EE1"/>
    <w:rsid w:val="00A31E98"/>
    <w:rsid w:val="00A31F52"/>
    <w:rsid w:val="00A31F67"/>
    <w:rsid w:val="00A32088"/>
    <w:rsid w:val="00A33EA3"/>
    <w:rsid w:val="00A33F0B"/>
    <w:rsid w:val="00A3598E"/>
    <w:rsid w:val="00A367FE"/>
    <w:rsid w:val="00A3724C"/>
    <w:rsid w:val="00A40085"/>
    <w:rsid w:val="00A401A6"/>
    <w:rsid w:val="00A40518"/>
    <w:rsid w:val="00A43447"/>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5082"/>
    <w:rsid w:val="00A565F6"/>
    <w:rsid w:val="00A5677E"/>
    <w:rsid w:val="00A56AA0"/>
    <w:rsid w:val="00A56F9C"/>
    <w:rsid w:val="00A57A43"/>
    <w:rsid w:val="00A57AE1"/>
    <w:rsid w:val="00A57FD5"/>
    <w:rsid w:val="00A610EE"/>
    <w:rsid w:val="00A618A1"/>
    <w:rsid w:val="00A644FE"/>
    <w:rsid w:val="00A64BD7"/>
    <w:rsid w:val="00A65F14"/>
    <w:rsid w:val="00A67223"/>
    <w:rsid w:val="00A70C8A"/>
    <w:rsid w:val="00A71194"/>
    <w:rsid w:val="00A72519"/>
    <w:rsid w:val="00A726F8"/>
    <w:rsid w:val="00A72A01"/>
    <w:rsid w:val="00A72BDC"/>
    <w:rsid w:val="00A73416"/>
    <w:rsid w:val="00A7432E"/>
    <w:rsid w:val="00A75323"/>
    <w:rsid w:val="00A76535"/>
    <w:rsid w:val="00A76ABF"/>
    <w:rsid w:val="00A81B57"/>
    <w:rsid w:val="00A81DA5"/>
    <w:rsid w:val="00A8277E"/>
    <w:rsid w:val="00A84435"/>
    <w:rsid w:val="00A84438"/>
    <w:rsid w:val="00A847F9"/>
    <w:rsid w:val="00A84F87"/>
    <w:rsid w:val="00A850DC"/>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5979"/>
    <w:rsid w:val="00A96430"/>
    <w:rsid w:val="00A96A37"/>
    <w:rsid w:val="00A96E65"/>
    <w:rsid w:val="00A971A7"/>
    <w:rsid w:val="00A979AD"/>
    <w:rsid w:val="00AA013A"/>
    <w:rsid w:val="00AA1447"/>
    <w:rsid w:val="00AA1469"/>
    <w:rsid w:val="00AA2E4E"/>
    <w:rsid w:val="00AA321A"/>
    <w:rsid w:val="00AA371C"/>
    <w:rsid w:val="00AA486C"/>
    <w:rsid w:val="00AA4A48"/>
    <w:rsid w:val="00AA4A99"/>
    <w:rsid w:val="00AA5587"/>
    <w:rsid w:val="00AA6C0A"/>
    <w:rsid w:val="00AA720A"/>
    <w:rsid w:val="00AB1FE5"/>
    <w:rsid w:val="00AB2140"/>
    <w:rsid w:val="00AB2E39"/>
    <w:rsid w:val="00AB2EB6"/>
    <w:rsid w:val="00AB302C"/>
    <w:rsid w:val="00AB40CD"/>
    <w:rsid w:val="00AB433E"/>
    <w:rsid w:val="00AB4531"/>
    <w:rsid w:val="00AB479F"/>
    <w:rsid w:val="00AB50F8"/>
    <w:rsid w:val="00AB583B"/>
    <w:rsid w:val="00AB65F3"/>
    <w:rsid w:val="00AC0878"/>
    <w:rsid w:val="00AC0A80"/>
    <w:rsid w:val="00AC27C3"/>
    <w:rsid w:val="00AC2E2A"/>
    <w:rsid w:val="00AC4039"/>
    <w:rsid w:val="00AC57D6"/>
    <w:rsid w:val="00AC58B4"/>
    <w:rsid w:val="00AC65F3"/>
    <w:rsid w:val="00AC6FC8"/>
    <w:rsid w:val="00AC72AB"/>
    <w:rsid w:val="00AD045B"/>
    <w:rsid w:val="00AD06BE"/>
    <w:rsid w:val="00AD0EF8"/>
    <w:rsid w:val="00AD317D"/>
    <w:rsid w:val="00AD37BA"/>
    <w:rsid w:val="00AD4059"/>
    <w:rsid w:val="00AD4882"/>
    <w:rsid w:val="00AD61C0"/>
    <w:rsid w:val="00AD7BAD"/>
    <w:rsid w:val="00AE06F2"/>
    <w:rsid w:val="00AE0FFC"/>
    <w:rsid w:val="00AE12B5"/>
    <w:rsid w:val="00AE13CB"/>
    <w:rsid w:val="00AE1A7A"/>
    <w:rsid w:val="00AE1CA2"/>
    <w:rsid w:val="00AE2150"/>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5BBB"/>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07DA8"/>
    <w:rsid w:val="00B11E47"/>
    <w:rsid w:val="00B12985"/>
    <w:rsid w:val="00B13B35"/>
    <w:rsid w:val="00B13E16"/>
    <w:rsid w:val="00B14C5A"/>
    <w:rsid w:val="00B14E27"/>
    <w:rsid w:val="00B1666A"/>
    <w:rsid w:val="00B16EAD"/>
    <w:rsid w:val="00B2023E"/>
    <w:rsid w:val="00B20309"/>
    <w:rsid w:val="00B20E89"/>
    <w:rsid w:val="00B2110E"/>
    <w:rsid w:val="00B22782"/>
    <w:rsid w:val="00B23135"/>
    <w:rsid w:val="00B2661A"/>
    <w:rsid w:val="00B26C9D"/>
    <w:rsid w:val="00B2776A"/>
    <w:rsid w:val="00B309BE"/>
    <w:rsid w:val="00B31CA0"/>
    <w:rsid w:val="00B32A6A"/>
    <w:rsid w:val="00B334A0"/>
    <w:rsid w:val="00B33523"/>
    <w:rsid w:val="00B33FAB"/>
    <w:rsid w:val="00B34F43"/>
    <w:rsid w:val="00B3592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C5"/>
    <w:rsid w:val="00B553F7"/>
    <w:rsid w:val="00B562DA"/>
    <w:rsid w:val="00B6018D"/>
    <w:rsid w:val="00B60BB1"/>
    <w:rsid w:val="00B61B64"/>
    <w:rsid w:val="00B61D4C"/>
    <w:rsid w:val="00B61DA2"/>
    <w:rsid w:val="00B63F90"/>
    <w:rsid w:val="00B6493B"/>
    <w:rsid w:val="00B65269"/>
    <w:rsid w:val="00B65788"/>
    <w:rsid w:val="00B661E2"/>
    <w:rsid w:val="00B66898"/>
    <w:rsid w:val="00B726A9"/>
    <w:rsid w:val="00B7513F"/>
    <w:rsid w:val="00B764AA"/>
    <w:rsid w:val="00B7680F"/>
    <w:rsid w:val="00B773FA"/>
    <w:rsid w:val="00B80048"/>
    <w:rsid w:val="00B8038A"/>
    <w:rsid w:val="00B80EF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145D"/>
    <w:rsid w:val="00BB164F"/>
    <w:rsid w:val="00BB2F48"/>
    <w:rsid w:val="00BB33D9"/>
    <w:rsid w:val="00BB3C20"/>
    <w:rsid w:val="00BB6224"/>
    <w:rsid w:val="00BB6C01"/>
    <w:rsid w:val="00BB705B"/>
    <w:rsid w:val="00BB7F30"/>
    <w:rsid w:val="00BC01D7"/>
    <w:rsid w:val="00BC14FA"/>
    <w:rsid w:val="00BC2613"/>
    <w:rsid w:val="00BC2E74"/>
    <w:rsid w:val="00BC37DF"/>
    <w:rsid w:val="00BC37F2"/>
    <w:rsid w:val="00BC45BA"/>
    <w:rsid w:val="00BC4F7E"/>
    <w:rsid w:val="00BC5591"/>
    <w:rsid w:val="00BC59EB"/>
    <w:rsid w:val="00BC6F6B"/>
    <w:rsid w:val="00BD0119"/>
    <w:rsid w:val="00BD0939"/>
    <w:rsid w:val="00BD10F9"/>
    <w:rsid w:val="00BD2778"/>
    <w:rsid w:val="00BD3581"/>
    <w:rsid w:val="00BD3AC2"/>
    <w:rsid w:val="00BD568B"/>
    <w:rsid w:val="00BD5CE7"/>
    <w:rsid w:val="00BD60B3"/>
    <w:rsid w:val="00BD67AD"/>
    <w:rsid w:val="00BD685B"/>
    <w:rsid w:val="00BD6958"/>
    <w:rsid w:val="00BD76B9"/>
    <w:rsid w:val="00BD77BE"/>
    <w:rsid w:val="00BD7FD6"/>
    <w:rsid w:val="00BE0167"/>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094"/>
    <w:rsid w:val="00C23D43"/>
    <w:rsid w:val="00C24E24"/>
    <w:rsid w:val="00C269E4"/>
    <w:rsid w:val="00C26C07"/>
    <w:rsid w:val="00C26D4D"/>
    <w:rsid w:val="00C27179"/>
    <w:rsid w:val="00C276A8"/>
    <w:rsid w:val="00C27B7F"/>
    <w:rsid w:val="00C30474"/>
    <w:rsid w:val="00C30572"/>
    <w:rsid w:val="00C30D0F"/>
    <w:rsid w:val="00C3402A"/>
    <w:rsid w:val="00C36653"/>
    <w:rsid w:val="00C36C7D"/>
    <w:rsid w:val="00C36D04"/>
    <w:rsid w:val="00C4124E"/>
    <w:rsid w:val="00C4275A"/>
    <w:rsid w:val="00C42EED"/>
    <w:rsid w:val="00C43B52"/>
    <w:rsid w:val="00C43D1E"/>
    <w:rsid w:val="00C4562D"/>
    <w:rsid w:val="00C458AB"/>
    <w:rsid w:val="00C45920"/>
    <w:rsid w:val="00C46494"/>
    <w:rsid w:val="00C47AE2"/>
    <w:rsid w:val="00C5036A"/>
    <w:rsid w:val="00C50D2D"/>
    <w:rsid w:val="00C534A0"/>
    <w:rsid w:val="00C5415F"/>
    <w:rsid w:val="00C55A68"/>
    <w:rsid w:val="00C563CE"/>
    <w:rsid w:val="00C565FB"/>
    <w:rsid w:val="00C56F89"/>
    <w:rsid w:val="00C574D6"/>
    <w:rsid w:val="00C60B41"/>
    <w:rsid w:val="00C632E8"/>
    <w:rsid w:val="00C638A4"/>
    <w:rsid w:val="00C65A83"/>
    <w:rsid w:val="00C6667A"/>
    <w:rsid w:val="00C679C5"/>
    <w:rsid w:val="00C708DF"/>
    <w:rsid w:val="00C70FAD"/>
    <w:rsid w:val="00C71419"/>
    <w:rsid w:val="00C71CC9"/>
    <w:rsid w:val="00C725A4"/>
    <w:rsid w:val="00C7344E"/>
    <w:rsid w:val="00C77884"/>
    <w:rsid w:val="00C77935"/>
    <w:rsid w:val="00C77CDB"/>
    <w:rsid w:val="00C81826"/>
    <w:rsid w:val="00C81BBA"/>
    <w:rsid w:val="00C82990"/>
    <w:rsid w:val="00C83298"/>
    <w:rsid w:val="00C834EB"/>
    <w:rsid w:val="00C84571"/>
    <w:rsid w:val="00C84640"/>
    <w:rsid w:val="00C84D60"/>
    <w:rsid w:val="00C85B94"/>
    <w:rsid w:val="00C86352"/>
    <w:rsid w:val="00C866E6"/>
    <w:rsid w:val="00C873B6"/>
    <w:rsid w:val="00C911BE"/>
    <w:rsid w:val="00C913C4"/>
    <w:rsid w:val="00C92DDD"/>
    <w:rsid w:val="00C93A80"/>
    <w:rsid w:val="00C94F11"/>
    <w:rsid w:val="00C9742F"/>
    <w:rsid w:val="00C975C2"/>
    <w:rsid w:val="00CA01B2"/>
    <w:rsid w:val="00CA0508"/>
    <w:rsid w:val="00CA0913"/>
    <w:rsid w:val="00CA10DE"/>
    <w:rsid w:val="00CA1F3D"/>
    <w:rsid w:val="00CA2E72"/>
    <w:rsid w:val="00CA2E80"/>
    <w:rsid w:val="00CA35C1"/>
    <w:rsid w:val="00CA36C2"/>
    <w:rsid w:val="00CA3912"/>
    <w:rsid w:val="00CA3AA0"/>
    <w:rsid w:val="00CA5C02"/>
    <w:rsid w:val="00CA5CB0"/>
    <w:rsid w:val="00CA5E4B"/>
    <w:rsid w:val="00CA651F"/>
    <w:rsid w:val="00CA67B3"/>
    <w:rsid w:val="00CB04F4"/>
    <w:rsid w:val="00CB07A5"/>
    <w:rsid w:val="00CB0A6E"/>
    <w:rsid w:val="00CB0C87"/>
    <w:rsid w:val="00CB116A"/>
    <w:rsid w:val="00CB2A6A"/>
    <w:rsid w:val="00CB342C"/>
    <w:rsid w:val="00CB3650"/>
    <w:rsid w:val="00CB3760"/>
    <w:rsid w:val="00CB3B1F"/>
    <w:rsid w:val="00CB3C05"/>
    <w:rsid w:val="00CB402D"/>
    <w:rsid w:val="00CB53BB"/>
    <w:rsid w:val="00CB5883"/>
    <w:rsid w:val="00CB61D4"/>
    <w:rsid w:val="00CB6D3A"/>
    <w:rsid w:val="00CB6DFB"/>
    <w:rsid w:val="00CB7E39"/>
    <w:rsid w:val="00CC1A03"/>
    <w:rsid w:val="00CC2714"/>
    <w:rsid w:val="00CC2B42"/>
    <w:rsid w:val="00CC2EA4"/>
    <w:rsid w:val="00CC31DD"/>
    <w:rsid w:val="00CC4ACF"/>
    <w:rsid w:val="00CC6B48"/>
    <w:rsid w:val="00CC6E8E"/>
    <w:rsid w:val="00CC7DEE"/>
    <w:rsid w:val="00CD139C"/>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DC5"/>
    <w:rsid w:val="00CE78B7"/>
    <w:rsid w:val="00CF0500"/>
    <w:rsid w:val="00CF2294"/>
    <w:rsid w:val="00CF2342"/>
    <w:rsid w:val="00CF42D5"/>
    <w:rsid w:val="00CF4591"/>
    <w:rsid w:val="00CF5835"/>
    <w:rsid w:val="00CF682B"/>
    <w:rsid w:val="00CF737A"/>
    <w:rsid w:val="00CF7D6F"/>
    <w:rsid w:val="00D009F2"/>
    <w:rsid w:val="00D012A2"/>
    <w:rsid w:val="00D016B6"/>
    <w:rsid w:val="00D02F44"/>
    <w:rsid w:val="00D031F4"/>
    <w:rsid w:val="00D0333B"/>
    <w:rsid w:val="00D0427F"/>
    <w:rsid w:val="00D046A3"/>
    <w:rsid w:val="00D048C0"/>
    <w:rsid w:val="00D051F8"/>
    <w:rsid w:val="00D054AC"/>
    <w:rsid w:val="00D0555C"/>
    <w:rsid w:val="00D06677"/>
    <w:rsid w:val="00D06CBF"/>
    <w:rsid w:val="00D1055C"/>
    <w:rsid w:val="00D10F97"/>
    <w:rsid w:val="00D11827"/>
    <w:rsid w:val="00D126F9"/>
    <w:rsid w:val="00D136F2"/>
    <w:rsid w:val="00D1375B"/>
    <w:rsid w:val="00D1576C"/>
    <w:rsid w:val="00D15985"/>
    <w:rsid w:val="00D2144D"/>
    <w:rsid w:val="00D22D73"/>
    <w:rsid w:val="00D248B1"/>
    <w:rsid w:val="00D24E41"/>
    <w:rsid w:val="00D252C7"/>
    <w:rsid w:val="00D273EE"/>
    <w:rsid w:val="00D27484"/>
    <w:rsid w:val="00D27546"/>
    <w:rsid w:val="00D27FB0"/>
    <w:rsid w:val="00D313C0"/>
    <w:rsid w:val="00D3232C"/>
    <w:rsid w:val="00D32374"/>
    <w:rsid w:val="00D32B8C"/>
    <w:rsid w:val="00D32CBB"/>
    <w:rsid w:val="00D32E0B"/>
    <w:rsid w:val="00D33EE0"/>
    <w:rsid w:val="00D3448B"/>
    <w:rsid w:val="00D376A3"/>
    <w:rsid w:val="00D37AF4"/>
    <w:rsid w:val="00D40006"/>
    <w:rsid w:val="00D41097"/>
    <w:rsid w:val="00D41A9F"/>
    <w:rsid w:val="00D41B22"/>
    <w:rsid w:val="00D44060"/>
    <w:rsid w:val="00D455E0"/>
    <w:rsid w:val="00D50CF7"/>
    <w:rsid w:val="00D51598"/>
    <w:rsid w:val="00D51CD8"/>
    <w:rsid w:val="00D531FC"/>
    <w:rsid w:val="00D5623C"/>
    <w:rsid w:val="00D56E1E"/>
    <w:rsid w:val="00D60052"/>
    <w:rsid w:val="00D600DB"/>
    <w:rsid w:val="00D60831"/>
    <w:rsid w:val="00D60B6C"/>
    <w:rsid w:val="00D61563"/>
    <w:rsid w:val="00D62316"/>
    <w:rsid w:val="00D62E4D"/>
    <w:rsid w:val="00D6345E"/>
    <w:rsid w:val="00D65470"/>
    <w:rsid w:val="00D657D3"/>
    <w:rsid w:val="00D65FB2"/>
    <w:rsid w:val="00D6710D"/>
    <w:rsid w:val="00D672BB"/>
    <w:rsid w:val="00D675B3"/>
    <w:rsid w:val="00D675B7"/>
    <w:rsid w:val="00D67AFC"/>
    <w:rsid w:val="00D71114"/>
    <w:rsid w:val="00D72270"/>
    <w:rsid w:val="00D725F4"/>
    <w:rsid w:val="00D72C88"/>
    <w:rsid w:val="00D73421"/>
    <w:rsid w:val="00D74ED6"/>
    <w:rsid w:val="00D7584F"/>
    <w:rsid w:val="00D75EE6"/>
    <w:rsid w:val="00D76835"/>
    <w:rsid w:val="00D777A2"/>
    <w:rsid w:val="00D80035"/>
    <w:rsid w:val="00D80370"/>
    <w:rsid w:val="00D84D19"/>
    <w:rsid w:val="00D84F6F"/>
    <w:rsid w:val="00D85BF8"/>
    <w:rsid w:val="00D85F4D"/>
    <w:rsid w:val="00D86AFC"/>
    <w:rsid w:val="00D87AAD"/>
    <w:rsid w:val="00D90ADE"/>
    <w:rsid w:val="00D9375C"/>
    <w:rsid w:val="00D93C23"/>
    <w:rsid w:val="00D9408D"/>
    <w:rsid w:val="00D94716"/>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A7C6A"/>
    <w:rsid w:val="00DB0EE1"/>
    <w:rsid w:val="00DB1167"/>
    <w:rsid w:val="00DB1CB8"/>
    <w:rsid w:val="00DB2062"/>
    <w:rsid w:val="00DB21B7"/>
    <w:rsid w:val="00DB22B0"/>
    <w:rsid w:val="00DB25A7"/>
    <w:rsid w:val="00DB2BC7"/>
    <w:rsid w:val="00DB7026"/>
    <w:rsid w:val="00DB706E"/>
    <w:rsid w:val="00DB7A33"/>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E6D67"/>
    <w:rsid w:val="00DF015F"/>
    <w:rsid w:val="00DF1201"/>
    <w:rsid w:val="00DF1554"/>
    <w:rsid w:val="00DF22E2"/>
    <w:rsid w:val="00DF4F08"/>
    <w:rsid w:val="00DF553A"/>
    <w:rsid w:val="00DF5608"/>
    <w:rsid w:val="00DF588C"/>
    <w:rsid w:val="00DF5F78"/>
    <w:rsid w:val="00DF6C35"/>
    <w:rsid w:val="00E001B4"/>
    <w:rsid w:val="00E00D18"/>
    <w:rsid w:val="00E01910"/>
    <w:rsid w:val="00E01E6D"/>
    <w:rsid w:val="00E027EF"/>
    <w:rsid w:val="00E02A24"/>
    <w:rsid w:val="00E030C9"/>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1343"/>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385"/>
    <w:rsid w:val="00E3658D"/>
    <w:rsid w:val="00E3682A"/>
    <w:rsid w:val="00E3754A"/>
    <w:rsid w:val="00E40407"/>
    <w:rsid w:val="00E40AD0"/>
    <w:rsid w:val="00E40B6D"/>
    <w:rsid w:val="00E4239C"/>
    <w:rsid w:val="00E4253A"/>
    <w:rsid w:val="00E432B4"/>
    <w:rsid w:val="00E4551E"/>
    <w:rsid w:val="00E455FC"/>
    <w:rsid w:val="00E459D3"/>
    <w:rsid w:val="00E45ABE"/>
    <w:rsid w:val="00E478AE"/>
    <w:rsid w:val="00E50FAF"/>
    <w:rsid w:val="00E52DC7"/>
    <w:rsid w:val="00E52F0D"/>
    <w:rsid w:val="00E55196"/>
    <w:rsid w:val="00E55799"/>
    <w:rsid w:val="00E55F37"/>
    <w:rsid w:val="00E5679B"/>
    <w:rsid w:val="00E56816"/>
    <w:rsid w:val="00E5689D"/>
    <w:rsid w:val="00E5755E"/>
    <w:rsid w:val="00E57CDE"/>
    <w:rsid w:val="00E57D8F"/>
    <w:rsid w:val="00E60EB4"/>
    <w:rsid w:val="00E612B6"/>
    <w:rsid w:val="00E61793"/>
    <w:rsid w:val="00E6300F"/>
    <w:rsid w:val="00E64828"/>
    <w:rsid w:val="00E6501D"/>
    <w:rsid w:val="00E66068"/>
    <w:rsid w:val="00E670A2"/>
    <w:rsid w:val="00E67155"/>
    <w:rsid w:val="00E67978"/>
    <w:rsid w:val="00E67ABA"/>
    <w:rsid w:val="00E70CA0"/>
    <w:rsid w:val="00E71658"/>
    <w:rsid w:val="00E71F6C"/>
    <w:rsid w:val="00E72110"/>
    <w:rsid w:val="00E73351"/>
    <w:rsid w:val="00E73F80"/>
    <w:rsid w:val="00E760BB"/>
    <w:rsid w:val="00E80961"/>
    <w:rsid w:val="00E80CFA"/>
    <w:rsid w:val="00E81AE7"/>
    <w:rsid w:val="00E82FE4"/>
    <w:rsid w:val="00E8654C"/>
    <w:rsid w:val="00E86BAD"/>
    <w:rsid w:val="00E90730"/>
    <w:rsid w:val="00E90CFB"/>
    <w:rsid w:val="00E90F61"/>
    <w:rsid w:val="00E91973"/>
    <w:rsid w:val="00E91DD1"/>
    <w:rsid w:val="00E920AD"/>
    <w:rsid w:val="00E9233C"/>
    <w:rsid w:val="00E93169"/>
    <w:rsid w:val="00E946B3"/>
    <w:rsid w:val="00E94A65"/>
    <w:rsid w:val="00E971F2"/>
    <w:rsid w:val="00E97A6E"/>
    <w:rsid w:val="00EA02BE"/>
    <w:rsid w:val="00EA0B55"/>
    <w:rsid w:val="00EA1ECB"/>
    <w:rsid w:val="00EA3CF9"/>
    <w:rsid w:val="00EA428E"/>
    <w:rsid w:val="00EA59BB"/>
    <w:rsid w:val="00EA5F9F"/>
    <w:rsid w:val="00EA7BB8"/>
    <w:rsid w:val="00EB0CF7"/>
    <w:rsid w:val="00EB0F43"/>
    <w:rsid w:val="00EB1BC7"/>
    <w:rsid w:val="00EB2EDE"/>
    <w:rsid w:val="00EB4219"/>
    <w:rsid w:val="00EB7748"/>
    <w:rsid w:val="00EB7A18"/>
    <w:rsid w:val="00EB7C79"/>
    <w:rsid w:val="00EB7F8F"/>
    <w:rsid w:val="00EC05F1"/>
    <w:rsid w:val="00EC090A"/>
    <w:rsid w:val="00EC2B14"/>
    <w:rsid w:val="00EC2B9B"/>
    <w:rsid w:val="00EC3F50"/>
    <w:rsid w:val="00EC447D"/>
    <w:rsid w:val="00EC451B"/>
    <w:rsid w:val="00EC58DB"/>
    <w:rsid w:val="00EC7FF1"/>
    <w:rsid w:val="00ED0836"/>
    <w:rsid w:val="00ED2D62"/>
    <w:rsid w:val="00ED345E"/>
    <w:rsid w:val="00ED449E"/>
    <w:rsid w:val="00ED47AB"/>
    <w:rsid w:val="00ED5699"/>
    <w:rsid w:val="00ED5A5C"/>
    <w:rsid w:val="00ED5AEF"/>
    <w:rsid w:val="00ED7DAF"/>
    <w:rsid w:val="00EE0275"/>
    <w:rsid w:val="00EE0615"/>
    <w:rsid w:val="00EE0838"/>
    <w:rsid w:val="00EE0BFA"/>
    <w:rsid w:val="00EE0C16"/>
    <w:rsid w:val="00EE11FA"/>
    <w:rsid w:val="00EE1D1F"/>
    <w:rsid w:val="00EE206E"/>
    <w:rsid w:val="00EE2BDE"/>
    <w:rsid w:val="00EE364D"/>
    <w:rsid w:val="00EE4838"/>
    <w:rsid w:val="00EE5341"/>
    <w:rsid w:val="00EE558F"/>
    <w:rsid w:val="00EE6252"/>
    <w:rsid w:val="00EE74CE"/>
    <w:rsid w:val="00EF1B1C"/>
    <w:rsid w:val="00EF1DC5"/>
    <w:rsid w:val="00EF1EFE"/>
    <w:rsid w:val="00EF2AE1"/>
    <w:rsid w:val="00EF2E3C"/>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C2E"/>
    <w:rsid w:val="00F12CE3"/>
    <w:rsid w:val="00F1416F"/>
    <w:rsid w:val="00F1469C"/>
    <w:rsid w:val="00F146DF"/>
    <w:rsid w:val="00F149D6"/>
    <w:rsid w:val="00F14B51"/>
    <w:rsid w:val="00F16460"/>
    <w:rsid w:val="00F16CE3"/>
    <w:rsid w:val="00F16EE1"/>
    <w:rsid w:val="00F16EEE"/>
    <w:rsid w:val="00F17762"/>
    <w:rsid w:val="00F17CA3"/>
    <w:rsid w:val="00F17DBD"/>
    <w:rsid w:val="00F218D2"/>
    <w:rsid w:val="00F2202A"/>
    <w:rsid w:val="00F23593"/>
    <w:rsid w:val="00F23D86"/>
    <w:rsid w:val="00F2446D"/>
    <w:rsid w:val="00F24739"/>
    <w:rsid w:val="00F251E6"/>
    <w:rsid w:val="00F2680A"/>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67C69"/>
    <w:rsid w:val="00F70DBD"/>
    <w:rsid w:val="00F7144D"/>
    <w:rsid w:val="00F715ED"/>
    <w:rsid w:val="00F71717"/>
    <w:rsid w:val="00F726B5"/>
    <w:rsid w:val="00F72D3C"/>
    <w:rsid w:val="00F74B03"/>
    <w:rsid w:val="00F74E17"/>
    <w:rsid w:val="00F750B6"/>
    <w:rsid w:val="00F75433"/>
    <w:rsid w:val="00F75CFD"/>
    <w:rsid w:val="00F75FBC"/>
    <w:rsid w:val="00F762CB"/>
    <w:rsid w:val="00F77948"/>
    <w:rsid w:val="00F77F6A"/>
    <w:rsid w:val="00F80363"/>
    <w:rsid w:val="00F80394"/>
    <w:rsid w:val="00F823B1"/>
    <w:rsid w:val="00F827F9"/>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57C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25D"/>
    <w:rsid w:val="00FE0381"/>
    <w:rsid w:val="00FE04B8"/>
    <w:rsid w:val="00FE199C"/>
    <w:rsid w:val="00FE1F6E"/>
    <w:rsid w:val="00FE2740"/>
    <w:rsid w:val="00FE310F"/>
    <w:rsid w:val="00FE43DB"/>
    <w:rsid w:val="00FE50DC"/>
    <w:rsid w:val="00FE54A2"/>
    <w:rsid w:val="00FE5624"/>
    <w:rsid w:val="00FE58F7"/>
    <w:rsid w:val="00FE7958"/>
    <w:rsid w:val="00FF0097"/>
    <w:rsid w:val="00FF0C12"/>
    <w:rsid w:val="00FF136B"/>
    <w:rsid w:val="00FF13C1"/>
    <w:rsid w:val="00FF3968"/>
    <w:rsid w:val="00FF4230"/>
    <w:rsid w:val="00FF427A"/>
    <w:rsid w:val="00FF4822"/>
    <w:rsid w:val="00FF492F"/>
    <w:rsid w:val="00FF4FDC"/>
    <w:rsid w:val="00FF5B8F"/>
    <w:rsid w:val="00FF5C2B"/>
    <w:rsid w:val="00FF5FB8"/>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enu v:ext="edit" strokecolor="#002060"/>
    </o:shapedefaults>
    <o:shapelayout v:ext="edit">
      <o:idmap v:ext="edit" data="1"/>
      <o:rules v:ext="edit">
        <o:r id="V:Rule23" type="connector" idref="#_x0000_s1843"/>
        <o:r id="V:Rule24" type="connector" idref="#_x0000_s1840"/>
        <o:r id="V:Rule25" type="connector" idref="#_x0000_s1868"/>
        <o:r id="V:Rule26" type="connector" idref="#_x0000_s1866"/>
        <o:r id="V:Rule27" type="connector" idref="#_x0000_s1848"/>
        <o:r id="V:Rule28" type="connector" idref="#_x0000_s1865"/>
        <o:r id="V:Rule29" type="connector" idref="#_x0000_s1844"/>
        <o:r id="V:Rule30" type="connector" idref="#_x0000_s1863"/>
        <o:r id="V:Rule31" type="connector" idref="#_x0000_s1839"/>
        <o:r id="V:Rule32" type="connector" idref="#_x0000_s1852"/>
        <o:r id="V:Rule33" type="connector" idref="#_x0000_s1854"/>
        <o:r id="V:Rule34" type="connector" idref="#_x0000_s1864"/>
        <o:r id="V:Rule35" type="connector" idref="#_x0000_s1847"/>
        <o:r id="V:Rule36" type="connector" idref="#_x0000_s1842"/>
        <o:r id="V:Rule37" type="connector" idref="#_x0000_s1869"/>
        <o:r id="V:Rule38" type="connector" idref="#_x0000_s1861"/>
        <o:r id="V:Rule39" type="connector" idref="#_x0000_s1841"/>
        <o:r id="V:Rule40" type="connector" idref="#_x0000_s1853"/>
        <o:r id="V:Rule41" type="connector" idref="#_x0000_s1846"/>
        <o:r id="V:Rule42" type="connector" idref="#_x0000_s1860"/>
        <o:r id="V:Rule43" type="connector" idref="#_x0000_s1855"/>
        <o:r id="V:Rule44" type="connector" idref="#_x0000_s1845"/>
        <o:r id="V:Rule46" type="connector" idref="#_x0000_s1872"/>
        <o:r id="V:Rule48" type="connector" idref="#_x0000_s1873"/>
        <o:r id="V:Rule49" type="connector" idref="#_x0000_s1874"/>
        <o:r id="V:Rule51" type="connector" idref="#_x0000_s1875"/>
        <o:r id="V:Rule53" type="connector" idref="#_x0000_s1876"/>
      </o:rules>
    </o:shapelayout>
  </w:shapeDefaults>
  <w:decimalSymbol w:val=","/>
  <w:listSeparator w:val=";"/>
  <w14:docId w14:val="14A30AED"/>
  <w15:docId w15:val="{9CD3C164-3173-4DFA-9D07-BB3B5313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link w:val="TextodenotaderodapChar"/>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99"/>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TextodenotaderodapChar">
    <w:name w:val="Texto de nota de rodapé Char"/>
    <w:link w:val="Textodenotaderodap"/>
    <w:semiHidden/>
    <w:locked/>
    <w:rsid w:val="0023396A"/>
    <w:rPr>
      <w:szCs w:val="24"/>
    </w:rPr>
  </w:style>
  <w:style w:type="paragraph" w:customStyle="1" w:styleId="NoSpacing1">
    <w:name w:val="No Spacing1"/>
    <w:qFormat/>
    <w:rsid w:val="00D048C0"/>
    <w:rPr>
      <w:rFonts w:ascii="Calibri" w:eastAsia="Calibri" w:hAnsi="Calibri"/>
      <w:sz w:val="22"/>
      <w:szCs w:val="22"/>
      <w:lang w:val="en-US" w:eastAsia="en-US"/>
    </w:rPr>
  </w:style>
  <w:style w:type="character" w:customStyle="1" w:styleId="Bodytext2">
    <w:name w:val="Body text (2)_"/>
    <w:basedOn w:val="Fontepargpadro"/>
    <w:link w:val="Bodytext20"/>
    <w:locked/>
    <w:rsid w:val="007D4F7C"/>
    <w:rPr>
      <w:sz w:val="19"/>
      <w:szCs w:val="19"/>
      <w:shd w:val="clear" w:color="auto" w:fill="FFFFFF"/>
    </w:rPr>
  </w:style>
  <w:style w:type="paragraph" w:customStyle="1" w:styleId="Bodytext20">
    <w:name w:val="Body text (2)"/>
    <w:basedOn w:val="Normal"/>
    <w:link w:val="Bodytext2"/>
    <w:rsid w:val="007D4F7C"/>
    <w:pPr>
      <w:widowControl w:val="0"/>
      <w:shd w:val="clear" w:color="auto" w:fill="FFFFFF"/>
      <w:spacing w:before="360" w:line="336" w:lineRule="exact"/>
    </w:pPr>
    <w:rPr>
      <w:rFonts w:ascii="Times New Roman" w:hAnsi="Times New Roman"/>
      <w:sz w:val="19"/>
      <w:szCs w:val="19"/>
    </w:rPr>
  </w:style>
  <w:style w:type="character" w:customStyle="1" w:styleId="Heading1">
    <w:name w:val="Heading #1_"/>
    <w:basedOn w:val="Fontepargpadro"/>
    <w:link w:val="Heading10"/>
    <w:locked/>
    <w:rsid w:val="007D4F7C"/>
    <w:rPr>
      <w:sz w:val="22"/>
      <w:szCs w:val="22"/>
      <w:shd w:val="clear" w:color="auto" w:fill="FFFFFF"/>
    </w:rPr>
  </w:style>
  <w:style w:type="paragraph" w:customStyle="1" w:styleId="Heading10">
    <w:name w:val="Heading #1"/>
    <w:basedOn w:val="Normal"/>
    <w:link w:val="Heading1"/>
    <w:rsid w:val="007D4F7C"/>
    <w:pPr>
      <w:widowControl w:val="0"/>
      <w:shd w:val="clear" w:color="auto" w:fill="FFFFFF"/>
      <w:spacing w:after="540" w:line="0" w:lineRule="atLeast"/>
      <w:jc w:val="right"/>
      <w:outlineLvl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06504526">
      <w:bodyDiv w:val="1"/>
      <w:marLeft w:val="0"/>
      <w:marRight w:val="0"/>
      <w:marTop w:val="0"/>
      <w:marBottom w:val="0"/>
      <w:divBdr>
        <w:top w:val="none" w:sz="0" w:space="0" w:color="auto"/>
        <w:left w:val="none" w:sz="0" w:space="0" w:color="auto"/>
        <w:bottom w:val="none" w:sz="0" w:space="0" w:color="auto"/>
        <w:right w:val="none" w:sz="0" w:space="0" w:color="auto"/>
      </w:divBdr>
      <w:divsChild>
        <w:div w:id="112939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8326">
      <w:bodyDiv w:val="1"/>
      <w:marLeft w:val="0"/>
      <w:marRight w:val="0"/>
      <w:marTop w:val="0"/>
      <w:marBottom w:val="0"/>
      <w:divBdr>
        <w:top w:val="none" w:sz="0" w:space="0" w:color="auto"/>
        <w:left w:val="none" w:sz="0" w:space="0" w:color="auto"/>
        <w:bottom w:val="none" w:sz="0" w:space="0" w:color="auto"/>
        <w:right w:val="none" w:sz="0" w:space="0" w:color="auto"/>
      </w:divBdr>
      <w:divsChild>
        <w:div w:id="1116875536">
          <w:marLeft w:val="0"/>
          <w:marRight w:val="0"/>
          <w:marTop w:val="0"/>
          <w:marBottom w:val="0"/>
          <w:divBdr>
            <w:top w:val="none" w:sz="0" w:space="0" w:color="auto"/>
            <w:left w:val="none" w:sz="0" w:space="0" w:color="auto"/>
            <w:bottom w:val="none" w:sz="0" w:space="0" w:color="auto"/>
            <w:right w:val="none" w:sz="0" w:space="0" w:color="auto"/>
          </w:divBdr>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4001352">
      <w:bodyDiv w:val="1"/>
      <w:marLeft w:val="0"/>
      <w:marRight w:val="0"/>
      <w:marTop w:val="0"/>
      <w:marBottom w:val="0"/>
      <w:divBdr>
        <w:top w:val="none" w:sz="0" w:space="0" w:color="auto"/>
        <w:left w:val="none" w:sz="0" w:space="0" w:color="auto"/>
        <w:bottom w:val="none" w:sz="0" w:space="0" w:color="auto"/>
        <w:right w:val="none" w:sz="0" w:space="0" w:color="auto"/>
      </w:divBdr>
      <w:divsChild>
        <w:div w:id="1867521467">
          <w:marLeft w:val="0"/>
          <w:marRight w:val="0"/>
          <w:marTop w:val="0"/>
          <w:marBottom w:val="0"/>
          <w:divBdr>
            <w:top w:val="none" w:sz="0" w:space="0" w:color="auto"/>
            <w:left w:val="none" w:sz="0" w:space="0" w:color="auto"/>
            <w:bottom w:val="none" w:sz="0" w:space="0" w:color="auto"/>
            <w:right w:val="none" w:sz="0" w:space="0" w:color="auto"/>
          </w:divBdr>
        </w:div>
        <w:div w:id="732629195">
          <w:marLeft w:val="0"/>
          <w:marRight w:val="0"/>
          <w:marTop w:val="0"/>
          <w:marBottom w:val="0"/>
          <w:divBdr>
            <w:top w:val="none" w:sz="0" w:space="0" w:color="auto"/>
            <w:left w:val="none" w:sz="0" w:space="0" w:color="auto"/>
            <w:bottom w:val="none" w:sz="0" w:space="0" w:color="auto"/>
            <w:right w:val="none" w:sz="0" w:space="0" w:color="auto"/>
          </w:divBdr>
        </w:div>
        <w:div w:id="1608732365">
          <w:marLeft w:val="0"/>
          <w:marRight w:val="0"/>
          <w:marTop w:val="0"/>
          <w:marBottom w:val="0"/>
          <w:divBdr>
            <w:top w:val="none" w:sz="0" w:space="0" w:color="auto"/>
            <w:left w:val="none" w:sz="0" w:space="0" w:color="auto"/>
            <w:bottom w:val="none" w:sz="0" w:space="0" w:color="auto"/>
            <w:right w:val="none" w:sz="0" w:space="0" w:color="auto"/>
          </w:divBdr>
        </w:div>
        <w:div w:id="1014914300">
          <w:marLeft w:val="0"/>
          <w:marRight w:val="0"/>
          <w:marTop w:val="0"/>
          <w:marBottom w:val="0"/>
          <w:divBdr>
            <w:top w:val="none" w:sz="0" w:space="0" w:color="auto"/>
            <w:left w:val="none" w:sz="0" w:space="0" w:color="auto"/>
            <w:bottom w:val="none" w:sz="0" w:space="0" w:color="auto"/>
            <w:right w:val="none" w:sz="0" w:space="0" w:color="auto"/>
          </w:divBdr>
        </w:div>
        <w:div w:id="1105155001">
          <w:marLeft w:val="0"/>
          <w:marRight w:val="0"/>
          <w:marTop w:val="0"/>
          <w:marBottom w:val="0"/>
          <w:divBdr>
            <w:top w:val="none" w:sz="0" w:space="0" w:color="auto"/>
            <w:left w:val="none" w:sz="0" w:space="0" w:color="auto"/>
            <w:bottom w:val="none" w:sz="0" w:space="0" w:color="auto"/>
            <w:right w:val="none" w:sz="0" w:space="0" w:color="auto"/>
          </w:divBdr>
        </w:div>
        <w:div w:id="272520456">
          <w:marLeft w:val="0"/>
          <w:marRight w:val="0"/>
          <w:marTop w:val="0"/>
          <w:marBottom w:val="0"/>
          <w:divBdr>
            <w:top w:val="none" w:sz="0" w:space="0" w:color="auto"/>
            <w:left w:val="none" w:sz="0" w:space="0" w:color="auto"/>
            <w:bottom w:val="none" w:sz="0" w:space="0" w:color="auto"/>
            <w:right w:val="none" w:sz="0" w:space="0" w:color="auto"/>
          </w:divBdr>
        </w:div>
        <w:div w:id="884827732">
          <w:marLeft w:val="0"/>
          <w:marRight w:val="0"/>
          <w:marTop w:val="0"/>
          <w:marBottom w:val="0"/>
          <w:divBdr>
            <w:top w:val="none" w:sz="0" w:space="0" w:color="auto"/>
            <w:left w:val="none" w:sz="0" w:space="0" w:color="auto"/>
            <w:bottom w:val="none" w:sz="0" w:space="0" w:color="auto"/>
            <w:right w:val="none" w:sz="0" w:space="0" w:color="auto"/>
          </w:divBdr>
        </w:div>
        <w:div w:id="1042098568">
          <w:marLeft w:val="0"/>
          <w:marRight w:val="0"/>
          <w:marTop w:val="0"/>
          <w:marBottom w:val="0"/>
          <w:divBdr>
            <w:top w:val="none" w:sz="0" w:space="0" w:color="auto"/>
            <w:left w:val="none" w:sz="0" w:space="0" w:color="auto"/>
            <w:bottom w:val="none" w:sz="0" w:space="0" w:color="auto"/>
            <w:right w:val="none" w:sz="0" w:space="0" w:color="auto"/>
          </w:divBdr>
        </w:div>
        <w:div w:id="1651783397">
          <w:marLeft w:val="0"/>
          <w:marRight w:val="0"/>
          <w:marTop w:val="0"/>
          <w:marBottom w:val="0"/>
          <w:divBdr>
            <w:top w:val="none" w:sz="0" w:space="0" w:color="auto"/>
            <w:left w:val="none" w:sz="0" w:space="0" w:color="auto"/>
            <w:bottom w:val="none" w:sz="0" w:space="0" w:color="auto"/>
            <w:right w:val="none" w:sz="0" w:space="0" w:color="auto"/>
          </w:divBdr>
        </w:div>
        <w:div w:id="369843437">
          <w:marLeft w:val="0"/>
          <w:marRight w:val="0"/>
          <w:marTop w:val="0"/>
          <w:marBottom w:val="0"/>
          <w:divBdr>
            <w:top w:val="none" w:sz="0" w:space="0" w:color="auto"/>
            <w:left w:val="none" w:sz="0" w:space="0" w:color="auto"/>
            <w:bottom w:val="none" w:sz="0" w:space="0" w:color="auto"/>
            <w:right w:val="none" w:sz="0" w:space="0" w:color="auto"/>
          </w:divBdr>
        </w:div>
        <w:div w:id="210658916">
          <w:marLeft w:val="0"/>
          <w:marRight w:val="0"/>
          <w:marTop w:val="0"/>
          <w:marBottom w:val="0"/>
          <w:divBdr>
            <w:top w:val="none" w:sz="0" w:space="0" w:color="auto"/>
            <w:left w:val="none" w:sz="0" w:space="0" w:color="auto"/>
            <w:bottom w:val="none" w:sz="0" w:space="0" w:color="auto"/>
            <w:right w:val="none" w:sz="0" w:space="0" w:color="auto"/>
          </w:divBdr>
        </w:div>
        <w:div w:id="766079994">
          <w:marLeft w:val="0"/>
          <w:marRight w:val="0"/>
          <w:marTop w:val="0"/>
          <w:marBottom w:val="0"/>
          <w:divBdr>
            <w:top w:val="none" w:sz="0" w:space="0" w:color="auto"/>
            <w:left w:val="none" w:sz="0" w:space="0" w:color="auto"/>
            <w:bottom w:val="none" w:sz="0" w:space="0" w:color="auto"/>
            <w:right w:val="none" w:sz="0" w:space="0" w:color="auto"/>
          </w:divBdr>
        </w:div>
        <w:div w:id="1490485396">
          <w:marLeft w:val="0"/>
          <w:marRight w:val="0"/>
          <w:marTop w:val="0"/>
          <w:marBottom w:val="0"/>
          <w:divBdr>
            <w:top w:val="none" w:sz="0" w:space="0" w:color="auto"/>
            <w:left w:val="none" w:sz="0" w:space="0" w:color="auto"/>
            <w:bottom w:val="none" w:sz="0" w:space="0" w:color="auto"/>
            <w:right w:val="none" w:sz="0" w:space="0" w:color="auto"/>
          </w:divBdr>
        </w:div>
        <w:div w:id="750351193">
          <w:marLeft w:val="0"/>
          <w:marRight w:val="0"/>
          <w:marTop w:val="0"/>
          <w:marBottom w:val="0"/>
          <w:divBdr>
            <w:top w:val="none" w:sz="0" w:space="0" w:color="auto"/>
            <w:left w:val="none" w:sz="0" w:space="0" w:color="auto"/>
            <w:bottom w:val="none" w:sz="0" w:space="0" w:color="auto"/>
            <w:right w:val="none" w:sz="0" w:space="0" w:color="auto"/>
          </w:divBdr>
        </w:div>
        <w:div w:id="1439792302">
          <w:marLeft w:val="0"/>
          <w:marRight w:val="0"/>
          <w:marTop w:val="0"/>
          <w:marBottom w:val="0"/>
          <w:divBdr>
            <w:top w:val="none" w:sz="0" w:space="0" w:color="auto"/>
            <w:left w:val="none" w:sz="0" w:space="0" w:color="auto"/>
            <w:bottom w:val="none" w:sz="0" w:space="0" w:color="auto"/>
            <w:right w:val="none" w:sz="0" w:space="0" w:color="auto"/>
          </w:divBdr>
        </w:div>
        <w:div w:id="1347175236">
          <w:marLeft w:val="0"/>
          <w:marRight w:val="0"/>
          <w:marTop w:val="0"/>
          <w:marBottom w:val="0"/>
          <w:divBdr>
            <w:top w:val="none" w:sz="0" w:space="0" w:color="auto"/>
            <w:left w:val="none" w:sz="0" w:space="0" w:color="auto"/>
            <w:bottom w:val="none" w:sz="0" w:space="0" w:color="auto"/>
            <w:right w:val="none" w:sz="0" w:space="0" w:color="auto"/>
          </w:divBdr>
        </w:div>
        <w:div w:id="764227107">
          <w:marLeft w:val="0"/>
          <w:marRight w:val="0"/>
          <w:marTop w:val="0"/>
          <w:marBottom w:val="0"/>
          <w:divBdr>
            <w:top w:val="none" w:sz="0" w:space="0" w:color="auto"/>
            <w:left w:val="none" w:sz="0" w:space="0" w:color="auto"/>
            <w:bottom w:val="none" w:sz="0" w:space="0" w:color="auto"/>
            <w:right w:val="none" w:sz="0" w:space="0" w:color="auto"/>
          </w:divBdr>
        </w:div>
      </w:divsChild>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1826552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068401">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48204017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1816">
      <w:bodyDiv w:val="1"/>
      <w:marLeft w:val="0"/>
      <w:marRight w:val="0"/>
      <w:marTop w:val="0"/>
      <w:marBottom w:val="0"/>
      <w:divBdr>
        <w:top w:val="none" w:sz="0" w:space="0" w:color="auto"/>
        <w:left w:val="none" w:sz="0" w:space="0" w:color="auto"/>
        <w:bottom w:val="none" w:sz="0" w:space="0" w:color="auto"/>
        <w:right w:val="none" w:sz="0" w:space="0" w:color="auto"/>
      </w:divBdr>
    </w:div>
    <w:div w:id="821001313">
      <w:bodyDiv w:val="1"/>
      <w:marLeft w:val="0"/>
      <w:marRight w:val="0"/>
      <w:marTop w:val="0"/>
      <w:marBottom w:val="0"/>
      <w:divBdr>
        <w:top w:val="none" w:sz="0" w:space="0" w:color="auto"/>
        <w:left w:val="none" w:sz="0" w:space="0" w:color="auto"/>
        <w:bottom w:val="none" w:sz="0" w:space="0" w:color="auto"/>
        <w:right w:val="none" w:sz="0" w:space="0" w:color="auto"/>
      </w:divBdr>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6822761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993">
      <w:bodyDiv w:val="1"/>
      <w:marLeft w:val="0"/>
      <w:marRight w:val="0"/>
      <w:marTop w:val="0"/>
      <w:marBottom w:val="0"/>
      <w:divBdr>
        <w:top w:val="none" w:sz="0" w:space="0" w:color="auto"/>
        <w:left w:val="none" w:sz="0" w:space="0" w:color="auto"/>
        <w:bottom w:val="none" w:sz="0" w:space="0" w:color="auto"/>
        <w:right w:val="none" w:sz="0" w:space="0" w:color="auto"/>
      </w:divBdr>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16495859">
      <w:bodyDiv w:val="1"/>
      <w:marLeft w:val="0"/>
      <w:marRight w:val="0"/>
      <w:marTop w:val="0"/>
      <w:marBottom w:val="0"/>
      <w:divBdr>
        <w:top w:val="none" w:sz="0" w:space="0" w:color="auto"/>
        <w:left w:val="none" w:sz="0" w:space="0" w:color="auto"/>
        <w:bottom w:val="none" w:sz="0" w:space="0" w:color="auto"/>
        <w:right w:val="none" w:sz="0" w:space="0" w:color="auto"/>
      </w:divBdr>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069036886">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190265624">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81507729">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77884750">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2957132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62483877">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003807">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04694549">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 w:id="21425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05A50-5809-42A5-BA98-F3685628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15</Pages>
  <Words>4834</Words>
  <Characters>26107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30880</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User</cp:lastModifiedBy>
  <cp:revision>379</cp:revision>
  <cp:lastPrinted>2018-08-02T20:09:00Z</cp:lastPrinted>
  <dcterms:created xsi:type="dcterms:W3CDTF">2016-12-16T13:47:00Z</dcterms:created>
  <dcterms:modified xsi:type="dcterms:W3CDTF">2023-07-02T13:14:00Z</dcterms:modified>
</cp:coreProperties>
</file>