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5F430B32" w:rsidR="00DE358C" w:rsidRPr="007C51BC" w:rsidRDefault="007C51BC" w:rsidP="007C51BC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Ex-empregado,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86D" w14:textId="77777777" w:rsidR="006A3ECE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305BF2B" w14:textId="5BC7E2B8" w:rsidR="00944DDB" w:rsidRPr="00727089" w:rsidRDefault="00101CA8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Legislação Aplicada aos Pequenos Negócios</w:t>
            </w:r>
          </w:p>
          <w:p w14:paraId="662B80B1" w14:textId="438046A4" w:rsidR="00DE358C" w:rsidRPr="00727089" w:rsidRDefault="00DE358C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426" w14:textId="1DE71F23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0F9318F4" w:rsidR="00DE358C" w:rsidRPr="00727089" w:rsidRDefault="00101CA8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bookmarkStart w:id="1" w:name="_GoBack"/>
            <w:r>
              <w:t>Direito Tributário/Fiscal</w:t>
            </w:r>
            <w:bookmarkEnd w:id="1"/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Instrutoria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BD" w14:textId="015E1ED4" w:rsidR="00AF634F" w:rsidRDefault="00AF634F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D15E0B" w14:textId="42ABA100" w:rsidR="00E46447" w:rsidRDefault="00101CA8" w:rsidP="00F97DEB">
            <w:pPr>
              <w:pStyle w:val="BNDES"/>
            </w:pPr>
            <w:r>
              <w:t>Consultoria tributária, objetivando a diminuição ou eliminação de tributos indevidos ou obrigações acessórias ilegais; atender demandas estratégicas, contenciosas e preventivas; atuação nas áreas contenciosa administrativa e judicial; Consultoria tributária e planejamento fiscal, buscando a regularidade fiscal das empresas, com a obtenção das Certidões necessárias e indispensáveis para o regular funcionamento destas, atuando na restituição de tributos, emissão de pareceres e opiniões fiscais, propositura ou defesas de processos judiciais, orientação com relação à regularização fiscal, assessoria em ações individuais e coletivas, acompanhamento de fiscalizações e apresentação de defesas no âmbito administrativo ou em qualquer demanda nas esferas: Municipal, Estadual e Federal.</w:t>
            </w:r>
          </w:p>
          <w:p w14:paraId="5F2DC8DD" w14:textId="77777777" w:rsidR="00E46447" w:rsidRPr="00727089" w:rsidRDefault="00E46447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6D533595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7C51BC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lastRenderedPageBreak/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lastRenderedPageBreak/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E-mail</w:t>
            </w:r>
          </w:p>
          <w:p w14:paraId="1CF97F08" w14:textId="52D4533E" w:rsidR="00DF6CDD" w:rsidRPr="00727089" w:rsidRDefault="007C51B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0411D84A" w:rsidR="00DF6CDD" w:rsidRPr="00727089" w:rsidRDefault="007C51B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19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AE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62AB56EE" w14:textId="77777777" w:rsidR="007C51BC" w:rsidRDefault="007C51BC" w:rsidP="007C51BC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5C871A0D" wp14:editId="45FF587D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2C658" w14:textId="77777777" w:rsidR="007C51BC" w:rsidRDefault="007C51BC" w:rsidP="007C51BC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50F00EA9" w14:textId="77777777" w:rsidR="007C51BC" w:rsidRDefault="007C51BC" w:rsidP="007C51BC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246F4A6E" w14:textId="77777777" w:rsidR="007C51BC" w:rsidRPr="00727089" w:rsidRDefault="007C51BC" w:rsidP="007C51BC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101CA8"/>
    <w:rsid w:val="00302FDB"/>
    <w:rsid w:val="003C46AB"/>
    <w:rsid w:val="00401582"/>
    <w:rsid w:val="00446D2A"/>
    <w:rsid w:val="0057322B"/>
    <w:rsid w:val="0064664D"/>
    <w:rsid w:val="006A3ECE"/>
    <w:rsid w:val="007117CD"/>
    <w:rsid w:val="007B2A50"/>
    <w:rsid w:val="007C51BC"/>
    <w:rsid w:val="007D377F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70592"/>
    <w:rsid w:val="00DE358C"/>
    <w:rsid w:val="00DF6CDD"/>
    <w:rsid w:val="00E13E13"/>
    <w:rsid w:val="00E46447"/>
    <w:rsid w:val="00EA00E5"/>
    <w:rsid w:val="00F96A70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7C51BC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7C51B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952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19</cp:revision>
  <cp:lastPrinted>2020-10-11T14:40:00Z</cp:lastPrinted>
  <dcterms:created xsi:type="dcterms:W3CDTF">2021-09-29T14:49:00Z</dcterms:created>
  <dcterms:modified xsi:type="dcterms:W3CDTF">2021-10-01T10:06:00Z</dcterms:modified>
</cp:coreProperties>
</file>