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F48F" w14:textId="77777777"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14:paraId="234419A5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14:paraId="6F44AC34" w14:textId="388F4C90" w:rsidR="00F27ABA" w:rsidRDefault="00E0641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</w:t>
      </w:r>
      <w:r w:rsidR="00F27ABA">
        <w:rPr>
          <w:rFonts w:ascii="Arial" w:hAnsi="Arial" w:cs="Arial"/>
          <w:b/>
          <w:spacing w:val="2"/>
        </w:rPr>
        <w:t>RLEI DA SILVA PIRES</w:t>
      </w:r>
    </w:p>
    <w:p w14:paraId="68B542A3" w14:textId="77777777"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CCA6120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AFCD068" w14:textId="7E2C291F" w:rsidR="00CF3EFD" w:rsidRDefault="00A36BC2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REF: </w:t>
      </w:r>
      <w:r w:rsidR="00F27ABA">
        <w:rPr>
          <w:rFonts w:ascii="Arial" w:hAnsi="Arial" w:cs="Arial"/>
          <w:b/>
          <w:bCs/>
          <w:spacing w:val="2"/>
        </w:rPr>
        <w:t>RECURSO JUNTO AO DETRAN-MS</w:t>
      </w:r>
      <w:r w:rsidR="005C501E">
        <w:rPr>
          <w:rFonts w:ascii="Arial" w:hAnsi="Arial" w:cs="Arial"/>
          <w:b/>
          <w:bCs/>
          <w:spacing w:val="2"/>
        </w:rPr>
        <w:t>.</w:t>
      </w:r>
    </w:p>
    <w:p w14:paraId="7F481F0E" w14:textId="77777777" w:rsidR="00C56CA6" w:rsidRDefault="00C56CA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CDC52ED" w14:textId="77777777" w:rsidR="00096ED9" w:rsidRPr="00CF3EFD" w:rsidRDefault="00096ED9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7B5FE3D" w14:textId="66902C86" w:rsidR="00F27ABA" w:rsidRDefault="00AA145C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F27ABA">
        <w:rPr>
          <w:rFonts w:ascii="Arial" w:hAnsi="Arial" w:cs="Arial"/>
          <w:spacing w:val="2"/>
        </w:rPr>
        <w:t xml:space="preserve">Informamos que </w:t>
      </w:r>
      <w:r w:rsidR="00887DC3">
        <w:rPr>
          <w:rFonts w:ascii="Arial" w:hAnsi="Arial" w:cs="Arial"/>
          <w:spacing w:val="2"/>
        </w:rPr>
        <w:t xml:space="preserve">o recurso proposto </w:t>
      </w:r>
      <w:r w:rsidR="00F27ABA">
        <w:rPr>
          <w:rFonts w:ascii="Arial" w:hAnsi="Arial" w:cs="Arial"/>
          <w:spacing w:val="2"/>
        </w:rPr>
        <w:t xml:space="preserve">recurso junto a </w:t>
      </w:r>
      <w:r w:rsidR="00F27ABA" w:rsidRPr="00F27ABA">
        <w:rPr>
          <w:rFonts w:ascii="Arial" w:hAnsi="Arial" w:cs="Arial"/>
          <w:spacing w:val="2"/>
        </w:rPr>
        <w:t>JARI – Junta Administrativa de Recursos de Infração</w:t>
      </w:r>
      <w:r w:rsidR="00F27ABA">
        <w:rPr>
          <w:rFonts w:ascii="Arial" w:hAnsi="Arial" w:cs="Arial"/>
          <w:spacing w:val="2"/>
        </w:rPr>
        <w:t xml:space="preserve">, do </w:t>
      </w:r>
      <w:proofErr w:type="spellStart"/>
      <w:r w:rsidR="00F27ABA">
        <w:rPr>
          <w:rFonts w:ascii="Arial" w:hAnsi="Arial" w:cs="Arial"/>
          <w:spacing w:val="2"/>
        </w:rPr>
        <w:t>Detran-MS</w:t>
      </w:r>
      <w:proofErr w:type="spellEnd"/>
      <w:r w:rsidR="00F27ABA">
        <w:rPr>
          <w:rFonts w:ascii="Arial" w:hAnsi="Arial" w:cs="Arial"/>
          <w:spacing w:val="2"/>
        </w:rPr>
        <w:t xml:space="preserve">, sobre infração de trânsito, </w:t>
      </w:r>
      <w:r w:rsidR="00887DC3">
        <w:rPr>
          <w:rFonts w:ascii="Arial" w:hAnsi="Arial" w:cs="Arial"/>
          <w:spacing w:val="2"/>
        </w:rPr>
        <w:t xml:space="preserve">foi indeferido, contudo, </w:t>
      </w:r>
      <w:r w:rsidR="00F27ABA">
        <w:rPr>
          <w:rFonts w:ascii="Arial" w:hAnsi="Arial" w:cs="Arial"/>
          <w:spacing w:val="2"/>
        </w:rPr>
        <w:t>ainda cabe recurso para o CETRAN/MS – Conselho Estadual de Trânsito.</w:t>
      </w:r>
    </w:p>
    <w:p w14:paraId="58A48E10" w14:textId="77777777" w:rsidR="00F27ABA" w:rsidRDefault="00F27ABA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EF89D29" w14:textId="2D2054D0" w:rsidR="007C6693" w:rsidRDefault="00DD40EC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Apesar de haver decisões no judiciário declarando que a recusa ao uso do </w:t>
      </w:r>
      <w:proofErr w:type="spellStart"/>
      <w:r>
        <w:rPr>
          <w:rFonts w:ascii="Arial" w:hAnsi="Arial" w:cs="Arial"/>
          <w:spacing w:val="2"/>
        </w:rPr>
        <w:t>etilômetro</w:t>
      </w:r>
      <w:proofErr w:type="spellEnd"/>
      <w:r>
        <w:rPr>
          <w:rFonts w:ascii="Arial" w:hAnsi="Arial" w:cs="Arial"/>
          <w:spacing w:val="2"/>
        </w:rPr>
        <w:t xml:space="preserve"> não basta para que o direito de dirigir seja suspenso, o entendimento majoritário é de que o órgão de trânsito está autorizado a realizar a suspensão.</w:t>
      </w:r>
    </w:p>
    <w:p w14:paraId="7AFEC8EF" w14:textId="77777777" w:rsidR="00DD40EC" w:rsidRDefault="00DD40EC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25A7820E" w14:textId="190EA07B" w:rsidR="00887DC3" w:rsidRDefault="00DD40EC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887DC3">
        <w:rPr>
          <w:rFonts w:ascii="Arial" w:hAnsi="Arial" w:cs="Arial"/>
          <w:spacing w:val="2"/>
        </w:rPr>
        <w:t>Também já foi decidido pelo Superior Tribunal de Justiça</w:t>
      </w:r>
      <w:r w:rsidR="00F50068">
        <w:rPr>
          <w:rFonts w:ascii="Arial" w:hAnsi="Arial" w:cs="Arial"/>
          <w:spacing w:val="2"/>
        </w:rPr>
        <w:t xml:space="preserve"> - STJ</w:t>
      </w:r>
      <w:r w:rsidR="00887DC3">
        <w:rPr>
          <w:rFonts w:ascii="Arial" w:hAnsi="Arial" w:cs="Arial"/>
          <w:spacing w:val="2"/>
        </w:rPr>
        <w:t xml:space="preserve">, que </w:t>
      </w:r>
      <w:r w:rsidR="00887DC3" w:rsidRPr="00887DC3">
        <w:rPr>
          <w:rFonts w:ascii="Arial" w:hAnsi="Arial" w:cs="Arial"/>
          <w:spacing w:val="2"/>
        </w:rPr>
        <w:t>não cabe habeas corpus contra imposição de penalidade de suspensão do direito de dirigir</w:t>
      </w:r>
      <w:r w:rsidR="00887DC3">
        <w:rPr>
          <w:rFonts w:ascii="Arial" w:hAnsi="Arial" w:cs="Arial"/>
          <w:spacing w:val="2"/>
        </w:rPr>
        <w:t>.</w:t>
      </w:r>
    </w:p>
    <w:p w14:paraId="20DBB4D9" w14:textId="77777777" w:rsidR="00887DC3" w:rsidRDefault="00887DC3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08D2E18" w14:textId="1B24C8A5" w:rsidR="00887DC3" w:rsidRDefault="00F50068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O STJ</w:t>
      </w:r>
      <w:r w:rsidRPr="00F50068">
        <w:rPr>
          <w:rFonts w:ascii="Arial" w:hAnsi="Arial" w:cs="Arial"/>
          <w:spacing w:val="2"/>
        </w:rPr>
        <w:t xml:space="preserve"> decidiu </w:t>
      </w:r>
      <w:r>
        <w:rPr>
          <w:rFonts w:ascii="Arial" w:hAnsi="Arial" w:cs="Arial"/>
          <w:spacing w:val="2"/>
        </w:rPr>
        <w:t>n</w:t>
      </w:r>
      <w:r w:rsidRPr="00F50068">
        <w:rPr>
          <w:rFonts w:ascii="Arial" w:hAnsi="Arial" w:cs="Arial"/>
          <w:spacing w:val="2"/>
        </w:rPr>
        <w:t xml:space="preserve">o </w:t>
      </w:r>
      <w:r>
        <w:rPr>
          <w:rFonts w:ascii="Arial" w:hAnsi="Arial" w:cs="Arial"/>
          <w:spacing w:val="2"/>
        </w:rPr>
        <w:t>“</w:t>
      </w:r>
      <w:r w:rsidRPr="00F50068">
        <w:rPr>
          <w:rFonts w:ascii="Arial" w:hAnsi="Arial" w:cs="Arial"/>
          <w:spacing w:val="2"/>
        </w:rPr>
        <w:t>HC 443003/RS</w:t>
      </w:r>
      <w:r>
        <w:rPr>
          <w:rFonts w:ascii="Arial" w:hAnsi="Arial" w:cs="Arial"/>
          <w:spacing w:val="2"/>
        </w:rPr>
        <w:t xml:space="preserve">”, </w:t>
      </w:r>
      <w:r w:rsidRPr="00F50068">
        <w:rPr>
          <w:rFonts w:ascii="Arial" w:hAnsi="Arial" w:cs="Arial"/>
          <w:spacing w:val="2"/>
        </w:rPr>
        <w:t>que a imposição da penalidade de suspensão do direito de dirigir veículo automotor não tem o condão, por si só, de caracterizar ofensa ou ameaça à liberdade de locomoção do paciente, razão pela qual não é cabível o manejo do habeas corpus.</w:t>
      </w:r>
    </w:p>
    <w:p w14:paraId="5F18EF12" w14:textId="77777777" w:rsidR="00F50068" w:rsidRDefault="00F50068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52647A3" w14:textId="20411220" w:rsidR="00DD40EC" w:rsidRDefault="00742FD7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Informamos ainda que não é possível estimar qual a probabilidade do recurso junto ao Conselho de Trânsito Estadual – CETRAN/MS, ser aceito</w:t>
      </w:r>
      <w:r w:rsidR="003E229B">
        <w:rPr>
          <w:rFonts w:ascii="Arial" w:hAnsi="Arial" w:cs="Arial"/>
          <w:spacing w:val="2"/>
        </w:rPr>
        <w:t xml:space="preserve">, dado que </w:t>
      </w:r>
    </w:p>
    <w:p w14:paraId="777186B9" w14:textId="227567F7" w:rsidR="00DD40EC" w:rsidRDefault="003E229B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aceitação do recurso depende dos votos dos integrantes do conselho, e somente após o julgamento é </w:t>
      </w:r>
      <w:r w:rsidR="00822EF4">
        <w:rPr>
          <w:rFonts w:ascii="Arial" w:hAnsi="Arial" w:cs="Arial"/>
          <w:color w:val="000000"/>
        </w:rPr>
        <w:t xml:space="preserve">que será </w:t>
      </w:r>
      <w:r>
        <w:rPr>
          <w:rFonts w:ascii="Arial" w:hAnsi="Arial" w:cs="Arial"/>
          <w:color w:val="000000"/>
        </w:rPr>
        <w:t>divulgado o resultado da votação.</w:t>
      </w:r>
    </w:p>
    <w:p w14:paraId="5E0AA225" w14:textId="77777777" w:rsidR="003E229B" w:rsidRDefault="003E229B" w:rsidP="00DD40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7D2337F" w14:textId="5131E274" w:rsidR="00FA4A8B" w:rsidRDefault="00323E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Sendo </w:t>
      </w:r>
      <w:r w:rsidR="00FA4A8B">
        <w:rPr>
          <w:rFonts w:ascii="Arial" w:hAnsi="Arial" w:cs="Arial"/>
          <w:color w:val="000000"/>
        </w:rPr>
        <w:t>assim, colocamo-nos a disposição para quaisquer outros esclarecimentos.</w:t>
      </w:r>
    </w:p>
    <w:p w14:paraId="28ADA61C" w14:textId="77777777" w:rsidR="00323E93" w:rsidRDefault="00323E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8CA44F5" w14:textId="77777777" w:rsidR="00E06413" w:rsidRDefault="00E06413" w:rsidP="00E064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pacing w:val="2"/>
        </w:rPr>
      </w:pPr>
    </w:p>
    <w:p w14:paraId="72C43B19" w14:textId="5A6F9BC5"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</w:t>
      </w:r>
      <w:proofErr w:type="spellStart"/>
      <w:r>
        <w:rPr>
          <w:rFonts w:ascii="Arial" w:hAnsi="Arial" w:cs="Arial"/>
          <w:spacing w:val="2"/>
        </w:rPr>
        <w:t>Grande-MS</w:t>
      </w:r>
      <w:proofErr w:type="spellEnd"/>
      <w:r>
        <w:rPr>
          <w:rFonts w:ascii="Arial" w:hAnsi="Arial" w:cs="Arial"/>
          <w:spacing w:val="2"/>
        </w:rPr>
        <w:t xml:space="preserve">, </w:t>
      </w:r>
      <w:r w:rsidR="00E06413">
        <w:rPr>
          <w:rFonts w:ascii="Arial" w:hAnsi="Arial" w:cs="Arial"/>
          <w:spacing w:val="2"/>
        </w:rPr>
        <w:t>2</w:t>
      </w:r>
      <w:r w:rsidR="00F27ABA"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r w:rsidR="00F27ABA">
        <w:rPr>
          <w:rFonts w:ascii="Arial" w:hAnsi="Arial" w:cs="Arial"/>
          <w:spacing w:val="2"/>
        </w:rPr>
        <w:t>Fevereiro</w:t>
      </w:r>
      <w:r w:rsidR="00D74233">
        <w:rPr>
          <w:rFonts w:ascii="Arial" w:hAnsi="Arial" w:cs="Arial"/>
          <w:spacing w:val="2"/>
        </w:rPr>
        <w:t xml:space="preserve"> de 202</w:t>
      </w:r>
      <w:r w:rsidR="00F27ABA">
        <w:rPr>
          <w:rFonts w:ascii="Arial" w:hAnsi="Arial" w:cs="Arial"/>
          <w:spacing w:val="2"/>
        </w:rPr>
        <w:t>4</w:t>
      </w:r>
      <w:r w:rsidR="00D74233">
        <w:rPr>
          <w:rFonts w:ascii="Arial" w:hAnsi="Arial" w:cs="Arial"/>
          <w:spacing w:val="2"/>
        </w:rPr>
        <w:t>.</w:t>
      </w:r>
    </w:p>
    <w:p w14:paraId="1B129989" w14:textId="77777777" w:rsidR="001B7DD3" w:rsidRDefault="001B7DD3" w:rsidP="00CF3EFD">
      <w:pPr>
        <w:ind w:left="1701"/>
        <w:jc w:val="both"/>
        <w:rPr>
          <w:rFonts w:cs="Arial"/>
          <w:szCs w:val="24"/>
        </w:rPr>
      </w:pPr>
    </w:p>
    <w:p w14:paraId="3398ED05" w14:textId="77777777" w:rsidR="001B7DD3" w:rsidRDefault="001B7DD3" w:rsidP="00CF3EFD">
      <w:pPr>
        <w:ind w:left="1701"/>
        <w:jc w:val="both"/>
        <w:rPr>
          <w:rFonts w:cs="Arial"/>
          <w:szCs w:val="24"/>
        </w:rPr>
      </w:pPr>
    </w:p>
    <w:p w14:paraId="0CC9A0E7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p w14:paraId="2E2E675B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1631"/>
        <w:gridCol w:w="3886"/>
      </w:tblGrid>
      <w:tr w:rsidR="00D35374" w:rsidRPr="003147C9" w14:paraId="2DD61817" w14:textId="77777777" w:rsidTr="00FB1A56">
        <w:tc>
          <w:tcPr>
            <w:tcW w:w="3946" w:type="dxa"/>
          </w:tcPr>
          <w:p w14:paraId="453FD2B1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3C82B8D4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14:paraId="7DF95F66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14:paraId="62CDC9B5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14:paraId="0BC01620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 w14:anchorId="4C1971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70468357" r:id="rId9"/>
              </w:object>
            </w:r>
          </w:p>
        </w:tc>
        <w:tc>
          <w:tcPr>
            <w:tcW w:w="4001" w:type="dxa"/>
          </w:tcPr>
          <w:p w14:paraId="631D7648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7C4F8BE2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14:paraId="12B6543E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14:paraId="77CA7ACE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14:paraId="0966E986" w14:textId="77777777" w:rsidR="00D35374" w:rsidRPr="003147C9" w:rsidRDefault="00D35374" w:rsidP="00446D1D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096ED9">
      <w:headerReference w:type="default" r:id="rId10"/>
      <w:footerReference w:type="even" r:id="rId11"/>
      <w:footerReference w:type="default" r:id="rId12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7885" w14:textId="77777777" w:rsidR="00A443E6" w:rsidRDefault="00A443E6">
      <w:r>
        <w:separator/>
      </w:r>
    </w:p>
  </w:endnote>
  <w:endnote w:type="continuationSeparator" w:id="0">
    <w:p w14:paraId="2016C1CB" w14:textId="77777777" w:rsidR="00A443E6" w:rsidRDefault="00A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8E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30E471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DF73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2A3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F9043D" w14:textId="77777777"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45B25A94" wp14:editId="6649C597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0E245A40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23A704AC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4478" w14:textId="77777777" w:rsidR="00A443E6" w:rsidRDefault="00A443E6">
      <w:r>
        <w:separator/>
      </w:r>
    </w:p>
  </w:footnote>
  <w:footnote w:type="continuationSeparator" w:id="0">
    <w:p w14:paraId="055FFCC4" w14:textId="77777777" w:rsidR="00A443E6" w:rsidRDefault="00A4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B329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353"/>
      <w:gridCol w:w="4827"/>
    </w:tblGrid>
    <w:tr w:rsidR="00F063D0" w:rsidRPr="00532341" w14:paraId="04D4EE4F" w14:textId="77777777" w:rsidTr="00AF23F1">
      <w:tc>
        <w:tcPr>
          <w:tcW w:w="1289" w:type="dxa"/>
        </w:tcPr>
        <w:p w14:paraId="4310EFA1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60C8B0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70468358" r:id="rId2"/>
            </w:object>
          </w:r>
        </w:p>
      </w:tc>
      <w:tc>
        <w:tcPr>
          <w:tcW w:w="3639" w:type="dxa"/>
        </w:tcPr>
        <w:p w14:paraId="7BC5D51E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F8DD3BC" w14:textId="77777777"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E30A5D1" wp14:editId="7B55F90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F00CC9B" w14:textId="77777777"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14:paraId="4CB63325" w14:textId="77777777"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14:paraId="77C6F455" w14:textId="77777777"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3F3A91" wp14:editId="10B688FF">
              <wp:simplePos x="0" y="0"/>
              <wp:positionH relativeFrom="column">
                <wp:posOffset>-635</wp:posOffset>
              </wp:positionH>
              <wp:positionV relativeFrom="paragraph">
                <wp:posOffset>19050</wp:posOffset>
              </wp:positionV>
              <wp:extent cx="6038850" cy="45719"/>
              <wp:effectExtent l="0" t="0" r="19050" b="3111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B91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05pt;margin-top:1.5pt;width:475.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abKg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C384606"/>
    <w:multiLevelType w:val="multilevel"/>
    <w:tmpl w:val="177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2" w15:restartNumberingAfterBreak="0">
    <w:nsid w:val="7A40305A"/>
    <w:multiLevelType w:val="multilevel"/>
    <w:tmpl w:val="371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3141">
    <w:abstractNumId w:val="20"/>
  </w:num>
  <w:num w:numId="2" w16cid:durableId="873154638">
    <w:abstractNumId w:val="9"/>
  </w:num>
  <w:num w:numId="3" w16cid:durableId="1632053844">
    <w:abstractNumId w:val="15"/>
  </w:num>
  <w:num w:numId="4" w16cid:durableId="1383671831">
    <w:abstractNumId w:val="18"/>
  </w:num>
  <w:num w:numId="5" w16cid:durableId="151918248">
    <w:abstractNumId w:val="21"/>
  </w:num>
  <w:num w:numId="6" w16cid:durableId="495805058">
    <w:abstractNumId w:val="11"/>
  </w:num>
  <w:num w:numId="7" w16cid:durableId="1604723409">
    <w:abstractNumId w:val="3"/>
  </w:num>
  <w:num w:numId="8" w16cid:durableId="1472362162">
    <w:abstractNumId w:val="23"/>
  </w:num>
  <w:num w:numId="9" w16cid:durableId="121581284">
    <w:abstractNumId w:val="5"/>
  </w:num>
  <w:num w:numId="10" w16cid:durableId="619729656">
    <w:abstractNumId w:val="25"/>
  </w:num>
  <w:num w:numId="11" w16cid:durableId="111559927">
    <w:abstractNumId w:val="10"/>
  </w:num>
  <w:num w:numId="12" w16cid:durableId="1612862440">
    <w:abstractNumId w:val="24"/>
  </w:num>
  <w:num w:numId="13" w16cid:durableId="462578227">
    <w:abstractNumId w:val="19"/>
  </w:num>
  <w:num w:numId="14" w16cid:durableId="1347362593">
    <w:abstractNumId w:val="1"/>
  </w:num>
  <w:num w:numId="15" w16cid:durableId="1131904875">
    <w:abstractNumId w:val="0"/>
  </w:num>
  <w:num w:numId="16" w16cid:durableId="1330214086">
    <w:abstractNumId w:val="17"/>
  </w:num>
  <w:num w:numId="17" w16cid:durableId="1910728810">
    <w:abstractNumId w:val="16"/>
  </w:num>
  <w:num w:numId="18" w16cid:durableId="1295678118">
    <w:abstractNumId w:val="4"/>
  </w:num>
  <w:num w:numId="19" w16cid:durableId="422728822">
    <w:abstractNumId w:val="14"/>
  </w:num>
  <w:num w:numId="20" w16cid:durableId="8736628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9063228">
    <w:abstractNumId w:val="7"/>
  </w:num>
  <w:num w:numId="22" w16cid:durableId="1621916397">
    <w:abstractNumId w:val="13"/>
  </w:num>
  <w:num w:numId="23" w16cid:durableId="1406953122">
    <w:abstractNumId w:val="2"/>
  </w:num>
  <w:num w:numId="24" w16cid:durableId="376709148">
    <w:abstractNumId w:val="8"/>
  </w:num>
  <w:num w:numId="25" w16cid:durableId="964968665">
    <w:abstractNumId w:val="6"/>
  </w:num>
  <w:num w:numId="26" w16cid:durableId="1642223874">
    <w:abstractNumId w:val="12"/>
  </w:num>
  <w:num w:numId="27" w16cid:durableId="26315161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0737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2500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96ED9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42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B7DD3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8AC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C1A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3E93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29B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96C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D1D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09BF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0DA1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14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2A36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01E"/>
    <w:rsid w:val="005C5777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5EA"/>
    <w:rsid w:val="006256D0"/>
    <w:rsid w:val="006315FD"/>
    <w:rsid w:val="00631A45"/>
    <w:rsid w:val="00631BCE"/>
    <w:rsid w:val="0063246A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2FD7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2B3"/>
    <w:rsid w:val="007C3C12"/>
    <w:rsid w:val="007C4069"/>
    <w:rsid w:val="007C6693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2EF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C3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4F0"/>
    <w:rsid w:val="009B25C4"/>
    <w:rsid w:val="009B2AE9"/>
    <w:rsid w:val="009B2DA1"/>
    <w:rsid w:val="009B458C"/>
    <w:rsid w:val="009B47A3"/>
    <w:rsid w:val="009B486B"/>
    <w:rsid w:val="009B5A82"/>
    <w:rsid w:val="009C0EE1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6BC2"/>
    <w:rsid w:val="00A3724C"/>
    <w:rsid w:val="00A37A19"/>
    <w:rsid w:val="00A401A6"/>
    <w:rsid w:val="00A43BF4"/>
    <w:rsid w:val="00A43DB2"/>
    <w:rsid w:val="00A43EE2"/>
    <w:rsid w:val="00A443E6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145C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50BC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CA6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3AAA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40EC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413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27ABA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068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A8B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5E515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A025-1A80-4522-960C-43F91B88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1517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32</cp:revision>
  <cp:lastPrinted>2022-10-24T16:20:00Z</cp:lastPrinted>
  <dcterms:created xsi:type="dcterms:W3CDTF">2023-06-13T20:49:00Z</dcterms:created>
  <dcterms:modified xsi:type="dcterms:W3CDTF">2024-02-26T19:50:00Z</dcterms:modified>
</cp:coreProperties>
</file>